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284" w:type="dxa"/>
        <w:tblLook w:val="01E0" w:firstRow="1" w:lastRow="1" w:firstColumn="1" w:lastColumn="1" w:noHBand="0" w:noVBand="0"/>
      </w:tblPr>
      <w:tblGrid>
        <w:gridCol w:w="4428"/>
        <w:gridCol w:w="5495"/>
      </w:tblGrid>
      <w:tr w:rsidR="007D25EB" w:rsidRPr="009B35AB" w14:paraId="1E088AE1" w14:textId="77777777" w:rsidTr="002A715E">
        <w:tc>
          <w:tcPr>
            <w:tcW w:w="4428" w:type="dxa"/>
          </w:tcPr>
          <w:p w14:paraId="5ED9A9B6" w14:textId="4EC5FF08" w:rsidR="00EB736F" w:rsidRPr="004E4171" w:rsidRDefault="00EB736F" w:rsidP="00A64EFE">
            <w:pPr>
              <w:spacing w:line="360" w:lineRule="auto"/>
              <w:ind w:right="21"/>
              <w:rPr>
                <w:bCs/>
                <w:sz w:val="28"/>
                <w:szCs w:val="28"/>
              </w:rPr>
            </w:pPr>
          </w:p>
        </w:tc>
        <w:tc>
          <w:tcPr>
            <w:tcW w:w="5495" w:type="dxa"/>
          </w:tcPr>
          <w:p w14:paraId="769D360E" w14:textId="77777777" w:rsidR="00DC2310" w:rsidRDefault="00DC2310" w:rsidP="00275531">
            <w:pPr>
              <w:spacing w:line="360" w:lineRule="auto"/>
              <w:ind w:right="21"/>
              <w:jc w:val="both"/>
              <w:rPr>
                <w:bCs/>
                <w:sz w:val="28"/>
                <w:szCs w:val="28"/>
              </w:rPr>
            </w:pPr>
          </w:p>
          <w:p w14:paraId="4F7FC915" w14:textId="2230D739" w:rsidR="00275531" w:rsidRPr="004E4171" w:rsidRDefault="00DC2310" w:rsidP="00DC2310">
            <w:pPr>
              <w:ind w:right="21"/>
              <w:jc w:val="right"/>
              <w:rPr>
                <w:bCs/>
                <w:sz w:val="28"/>
                <w:szCs w:val="28"/>
              </w:rPr>
            </w:pPr>
            <w:r>
              <w:rPr>
                <w:bCs/>
                <w:sz w:val="28"/>
                <w:szCs w:val="28"/>
              </w:rPr>
              <w:t>ПРОЄКТ</w:t>
            </w:r>
          </w:p>
          <w:p w14:paraId="4C13DB3B" w14:textId="45CFB935" w:rsidR="006C4620" w:rsidRPr="004E4171" w:rsidRDefault="006C4620" w:rsidP="006C4620">
            <w:pPr>
              <w:ind w:right="21"/>
              <w:rPr>
                <w:bCs/>
                <w:sz w:val="28"/>
                <w:szCs w:val="28"/>
              </w:rPr>
            </w:pPr>
          </w:p>
          <w:p w14:paraId="04CF414B" w14:textId="142707CC" w:rsidR="005D63EF" w:rsidRPr="004E4171" w:rsidRDefault="005D63EF" w:rsidP="00DC2310">
            <w:pPr>
              <w:ind w:right="21"/>
              <w:rPr>
                <w:bCs/>
                <w:sz w:val="28"/>
                <w:szCs w:val="28"/>
              </w:rPr>
            </w:pPr>
          </w:p>
        </w:tc>
      </w:tr>
      <w:tr w:rsidR="00DC2310" w:rsidRPr="009B35AB" w14:paraId="5DD2AA16" w14:textId="77777777" w:rsidTr="002A715E">
        <w:tc>
          <w:tcPr>
            <w:tcW w:w="4428" w:type="dxa"/>
          </w:tcPr>
          <w:p w14:paraId="2DF6BC70" w14:textId="77777777" w:rsidR="00DC2310" w:rsidRPr="004E4171" w:rsidRDefault="00DC2310" w:rsidP="00A64EFE">
            <w:pPr>
              <w:spacing w:line="360" w:lineRule="auto"/>
              <w:ind w:right="21"/>
              <w:rPr>
                <w:bCs/>
                <w:sz w:val="28"/>
                <w:szCs w:val="28"/>
              </w:rPr>
            </w:pPr>
          </w:p>
        </w:tc>
        <w:tc>
          <w:tcPr>
            <w:tcW w:w="5495" w:type="dxa"/>
          </w:tcPr>
          <w:p w14:paraId="6DA7EA41" w14:textId="77777777" w:rsidR="00DC2310" w:rsidRDefault="00DC2310" w:rsidP="00275531">
            <w:pPr>
              <w:spacing w:line="360" w:lineRule="auto"/>
              <w:ind w:right="21"/>
              <w:jc w:val="both"/>
              <w:rPr>
                <w:bCs/>
                <w:sz w:val="28"/>
                <w:szCs w:val="28"/>
              </w:rPr>
            </w:pPr>
          </w:p>
        </w:tc>
      </w:tr>
    </w:tbl>
    <w:p w14:paraId="1AD7CB1E" w14:textId="77777777" w:rsidR="00E066DD" w:rsidRPr="009B35AB" w:rsidRDefault="00E066DD" w:rsidP="00B271B9">
      <w:pPr>
        <w:ind w:right="21"/>
        <w:jc w:val="both"/>
        <w:rPr>
          <w:b/>
          <w:bCs/>
          <w:i/>
          <w:sz w:val="48"/>
          <w:szCs w:val="48"/>
          <w:highlight w:val="yellow"/>
        </w:rPr>
      </w:pPr>
    </w:p>
    <w:p w14:paraId="581955C7" w14:textId="77777777" w:rsidR="00670CB2" w:rsidRPr="003C1ABB" w:rsidRDefault="00670CB2" w:rsidP="00ED4CF3">
      <w:pPr>
        <w:ind w:right="21" w:firstLine="567"/>
        <w:jc w:val="center"/>
        <w:rPr>
          <w:b/>
          <w:bCs/>
          <w:sz w:val="48"/>
          <w:szCs w:val="48"/>
        </w:rPr>
      </w:pPr>
    </w:p>
    <w:p w14:paraId="09F6B8F0" w14:textId="77777777" w:rsidR="000843A8" w:rsidRPr="009B35AB" w:rsidRDefault="000843A8" w:rsidP="00ED4CF3">
      <w:pPr>
        <w:ind w:right="21" w:firstLine="567"/>
        <w:jc w:val="center"/>
        <w:rPr>
          <w:b/>
          <w:bCs/>
          <w:sz w:val="48"/>
          <w:szCs w:val="48"/>
          <w:highlight w:val="yellow"/>
        </w:rPr>
      </w:pPr>
    </w:p>
    <w:p w14:paraId="592179E5" w14:textId="77777777" w:rsidR="000843A8" w:rsidRPr="009B35AB" w:rsidRDefault="000843A8" w:rsidP="00ED4CF3">
      <w:pPr>
        <w:ind w:right="21" w:firstLine="567"/>
        <w:jc w:val="center"/>
        <w:rPr>
          <w:b/>
          <w:bCs/>
          <w:sz w:val="48"/>
          <w:szCs w:val="48"/>
          <w:highlight w:val="yellow"/>
        </w:rPr>
      </w:pPr>
    </w:p>
    <w:p w14:paraId="5EFC954C" w14:textId="699C55CD" w:rsidR="00670CB2" w:rsidRPr="009B35AB" w:rsidRDefault="00670CB2" w:rsidP="00ED4CF3">
      <w:pPr>
        <w:ind w:right="21" w:firstLine="567"/>
        <w:jc w:val="center"/>
        <w:rPr>
          <w:b/>
          <w:bCs/>
          <w:sz w:val="48"/>
          <w:szCs w:val="48"/>
          <w:highlight w:val="yellow"/>
        </w:rPr>
      </w:pPr>
    </w:p>
    <w:p w14:paraId="2D948A17" w14:textId="77777777" w:rsidR="004E6843" w:rsidRPr="009B35AB" w:rsidRDefault="004E6843" w:rsidP="00ED4CF3">
      <w:pPr>
        <w:ind w:right="21" w:firstLine="567"/>
        <w:jc w:val="center"/>
        <w:rPr>
          <w:b/>
          <w:bCs/>
          <w:sz w:val="48"/>
          <w:szCs w:val="48"/>
          <w:highlight w:val="yellow"/>
        </w:rPr>
      </w:pPr>
    </w:p>
    <w:p w14:paraId="1AF874EE" w14:textId="77777777" w:rsidR="00E066DD" w:rsidRPr="009B35AB" w:rsidRDefault="00E066DD" w:rsidP="00031D9A">
      <w:pPr>
        <w:spacing w:line="360" w:lineRule="auto"/>
        <w:ind w:right="21"/>
        <w:jc w:val="center"/>
        <w:rPr>
          <w:b/>
          <w:bCs/>
          <w:sz w:val="48"/>
          <w:szCs w:val="48"/>
        </w:rPr>
      </w:pPr>
      <w:r w:rsidRPr="009B35AB">
        <w:rPr>
          <w:b/>
          <w:bCs/>
          <w:sz w:val="48"/>
          <w:szCs w:val="48"/>
        </w:rPr>
        <w:t>ПРОГРАМА</w:t>
      </w:r>
    </w:p>
    <w:p w14:paraId="51E2B35D" w14:textId="542D82BC" w:rsidR="00E066DD" w:rsidRPr="009B35AB" w:rsidRDefault="00997051" w:rsidP="00E74CC9">
      <w:pPr>
        <w:spacing w:line="360" w:lineRule="auto"/>
        <w:ind w:right="21" w:firstLine="567"/>
        <w:jc w:val="center"/>
        <w:rPr>
          <w:b/>
          <w:bCs/>
          <w:sz w:val="48"/>
          <w:szCs w:val="48"/>
        </w:rPr>
      </w:pPr>
      <w:r w:rsidRPr="009B35AB">
        <w:rPr>
          <w:b/>
          <w:bCs/>
          <w:sz w:val="48"/>
          <w:szCs w:val="48"/>
        </w:rPr>
        <w:t>е</w:t>
      </w:r>
      <w:r w:rsidR="00E066DD" w:rsidRPr="009B35AB">
        <w:rPr>
          <w:b/>
          <w:bCs/>
          <w:sz w:val="48"/>
          <w:szCs w:val="48"/>
        </w:rPr>
        <w:t>кономічно</w:t>
      </w:r>
      <w:r w:rsidR="00E77698" w:rsidRPr="009B35AB">
        <w:rPr>
          <w:b/>
          <w:bCs/>
          <w:sz w:val="48"/>
          <w:szCs w:val="48"/>
        </w:rPr>
        <w:t xml:space="preserve">го і </w:t>
      </w:r>
      <w:r w:rsidR="00B2759A" w:rsidRPr="009B35AB">
        <w:rPr>
          <w:b/>
          <w:bCs/>
          <w:sz w:val="48"/>
          <w:szCs w:val="48"/>
        </w:rPr>
        <w:t xml:space="preserve">соціального </w:t>
      </w:r>
      <w:r w:rsidR="00E066DD" w:rsidRPr="009B35AB">
        <w:rPr>
          <w:b/>
          <w:bCs/>
          <w:sz w:val="48"/>
          <w:szCs w:val="48"/>
        </w:rPr>
        <w:t>розвитку</w:t>
      </w:r>
      <w:r w:rsidR="00275531" w:rsidRPr="009B35AB">
        <w:rPr>
          <w:b/>
          <w:bCs/>
          <w:sz w:val="48"/>
          <w:szCs w:val="48"/>
        </w:rPr>
        <w:t xml:space="preserve"> </w:t>
      </w:r>
      <w:r w:rsidR="00E066DD" w:rsidRPr="009B35AB">
        <w:rPr>
          <w:b/>
          <w:bCs/>
          <w:sz w:val="48"/>
          <w:szCs w:val="48"/>
        </w:rPr>
        <w:t>Прилуцького району</w:t>
      </w:r>
    </w:p>
    <w:p w14:paraId="0107E8AE" w14:textId="086D9EC6" w:rsidR="00E066DD" w:rsidRPr="009B35AB" w:rsidRDefault="00E066DD" w:rsidP="00E74CC9">
      <w:pPr>
        <w:spacing w:line="360" w:lineRule="auto"/>
        <w:ind w:right="21" w:firstLine="567"/>
        <w:jc w:val="center"/>
        <w:rPr>
          <w:b/>
          <w:bCs/>
          <w:sz w:val="48"/>
          <w:szCs w:val="48"/>
        </w:rPr>
      </w:pPr>
      <w:r w:rsidRPr="009B35AB">
        <w:rPr>
          <w:b/>
          <w:bCs/>
          <w:sz w:val="48"/>
          <w:szCs w:val="48"/>
        </w:rPr>
        <w:t>на 20</w:t>
      </w:r>
      <w:r w:rsidR="0087458A" w:rsidRPr="009B35AB">
        <w:rPr>
          <w:b/>
          <w:bCs/>
          <w:sz w:val="48"/>
          <w:szCs w:val="48"/>
        </w:rPr>
        <w:t>2</w:t>
      </w:r>
      <w:r w:rsidR="009B35AB" w:rsidRPr="009B35AB">
        <w:rPr>
          <w:b/>
          <w:bCs/>
          <w:sz w:val="48"/>
          <w:szCs w:val="48"/>
        </w:rPr>
        <w:t>6</w:t>
      </w:r>
      <w:r w:rsidR="00275531" w:rsidRPr="009B35AB">
        <w:rPr>
          <w:b/>
          <w:bCs/>
          <w:sz w:val="48"/>
          <w:szCs w:val="48"/>
        </w:rPr>
        <w:t xml:space="preserve"> </w:t>
      </w:r>
      <w:r w:rsidRPr="009B35AB">
        <w:rPr>
          <w:b/>
          <w:bCs/>
          <w:sz w:val="48"/>
          <w:szCs w:val="48"/>
        </w:rPr>
        <w:t>рік</w:t>
      </w:r>
    </w:p>
    <w:p w14:paraId="27761249" w14:textId="77777777" w:rsidR="00E066DD" w:rsidRPr="009B35AB" w:rsidRDefault="00E066DD" w:rsidP="00E74CC9">
      <w:pPr>
        <w:spacing w:line="360" w:lineRule="auto"/>
        <w:ind w:right="21" w:firstLine="567"/>
        <w:jc w:val="both"/>
        <w:rPr>
          <w:b/>
          <w:bCs/>
          <w:i/>
          <w:highlight w:val="yellow"/>
        </w:rPr>
      </w:pPr>
    </w:p>
    <w:p w14:paraId="77A84166" w14:textId="77777777" w:rsidR="00E066DD" w:rsidRPr="009B35AB" w:rsidRDefault="00E066DD" w:rsidP="00E74CC9">
      <w:pPr>
        <w:spacing w:line="360" w:lineRule="auto"/>
        <w:ind w:right="21" w:firstLine="567"/>
        <w:jc w:val="both"/>
        <w:rPr>
          <w:b/>
          <w:bCs/>
          <w:i/>
          <w:highlight w:val="yellow"/>
        </w:rPr>
      </w:pPr>
    </w:p>
    <w:p w14:paraId="0CE1EB51" w14:textId="77777777" w:rsidR="00E066DD" w:rsidRPr="009B35AB" w:rsidRDefault="00E066DD" w:rsidP="00E74CC9">
      <w:pPr>
        <w:spacing w:line="360" w:lineRule="auto"/>
        <w:ind w:right="21" w:firstLine="567"/>
        <w:jc w:val="both"/>
        <w:rPr>
          <w:b/>
          <w:bCs/>
          <w:i/>
          <w:highlight w:val="yellow"/>
        </w:rPr>
      </w:pPr>
    </w:p>
    <w:p w14:paraId="520D4B08" w14:textId="77777777" w:rsidR="00E066DD" w:rsidRPr="009B35AB" w:rsidRDefault="00E066DD" w:rsidP="00ED4CF3">
      <w:pPr>
        <w:ind w:right="21" w:firstLine="567"/>
        <w:jc w:val="both"/>
        <w:rPr>
          <w:b/>
          <w:bCs/>
          <w:i/>
          <w:highlight w:val="yellow"/>
        </w:rPr>
      </w:pPr>
    </w:p>
    <w:p w14:paraId="63044C1E" w14:textId="32DAE855" w:rsidR="00E066DD" w:rsidRPr="009B35AB" w:rsidRDefault="00E066DD" w:rsidP="00ED4CF3">
      <w:pPr>
        <w:ind w:right="21" w:firstLine="567"/>
        <w:jc w:val="both"/>
        <w:rPr>
          <w:noProof/>
          <w:highlight w:val="yellow"/>
          <w:lang w:eastAsia="uk-UA"/>
        </w:rPr>
      </w:pPr>
    </w:p>
    <w:p w14:paraId="2322A77D" w14:textId="77777777" w:rsidR="000843A8" w:rsidRPr="009B35AB" w:rsidRDefault="000843A8" w:rsidP="00ED4CF3">
      <w:pPr>
        <w:ind w:right="21" w:firstLine="567"/>
        <w:jc w:val="both"/>
        <w:rPr>
          <w:noProof/>
          <w:highlight w:val="yellow"/>
          <w:lang w:eastAsia="uk-UA"/>
        </w:rPr>
      </w:pPr>
    </w:p>
    <w:p w14:paraId="1E3B6EDB" w14:textId="77777777" w:rsidR="000843A8" w:rsidRPr="009B35AB" w:rsidRDefault="000843A8" w:rsidP="00ED4CF3">
      <w:pPr>
        <w:ind w:right="21" w:firstLine="567"/>
        <w:jc w:val="both"/>
        <w:rPr>
          <w:noProof/>
          <w:highlight w:val="yellow"/>
          <w:lang w:eastAsia="uk-UA"/>
        </w:rPr>
      </w:pPr>
    </w:p>
    <w:p w14:paraId="69189ACD" w14:textId="77777777" w:rsidR="000843A8" w:rsidRPr="009B35AB" w:rsidRDefault="000843A8" w:rsidP="00ED4CF3">
      <w:pPr>
        <w:ind w:right="21" w:firstLine="567"/>
        <w:jc w:val="both"/>
        <w:rPr>
          <w:noProof/>
          <w:highlight w:val="yellow"/>
          <w:lang w:eastAsia="uk-UA"/>
        </w:rPr>
      </w:pPr>
    </w:p>
    <w:p w14:paraId="6FF7A31B" w14:textId="77777777" w:rsidR="000843A8" w:rsidRPr="009B35AB" w:rsidRDefault="000843A8" w:rsidP="00ED4CF3">
      <w:pPr>
        <w:ind w:right="21" w:firstLine="567"/>
        <w:jc w:val="both"/>
        <w:rPr>
          <w:noProof/>
          <w:highlight w:val="yellow"/>
          <w:lang w:eastAsia="uk-UA"/>
        </w:rPr>
      </w:pPr>
    </w:p>
    <w:p w14:paraId="225F82D1" w14:textId="03C2BA67" w:rsidR="000843A8" w:rsidRPr="009B35AB" w:rsidRDefault="000843A8" w:rsidP="00E74CC9">
      <w:pPr>
        <w:ind w:right="21"/>
        <w:rPr>
          <w:noProof/>
          <w:highlight w:val="yellow"/>
          <w:lang w:eastAsia="uk-UA"/>
        </w:rPr>
      </w:pPr>
    </w:p>
    <w:p w14:paraId="6075C1DB" w14:textId="77777777" w:rsidR="00E74CC9" w:rsidRPr="009B35AB" w:rsidRDefault="00E74CC9" w:rsidP="00E74CC9">
      <w:pPr>
        <w:ind w:right="21"/>
        <w:rPr>
          <w:noProof/>
          <w:highlight w:val="yellow"/>
          <w:lang w:eastAsia="uk-UA"/>
        </w:rPr>
      </w:pPr>
    </w:p>
    <w:p w14:paraId="209AD07E" w14:textId="77777777" w:rsidR="00E74CC9" w:rsidRPr="009B35AB" w:rsidRDefault="00E74CC9" w:rsidP="00E74CC9">
      <w:pPr>
        <w:ind w:right="21"/>
        <w:rPr>
          <w:noProof/>
          <w:highlight w:val="yellow"/>
          <w:lang w:eastAsia="uk-UA"/>
        </w:rPr>
      </w:pPr>
    </w:p>
    <w:p w14:paraId="6E3D34C2" w14:textId="77777777" w:rsidR="00E74CC9" w:rsidRPr="009B35AB" w:rsidRDefault="00E74CC9" w:rsidP="00E74CC9">
      <w:pPr>
        <w:ind w:right="21"/>
        <w:rPr>
          <w:noProof/>
          <w:highlight w:val="yellow"/>
          <w:lang w:eastAsia="uk-UA"/>
        </w:rPr>
      </w:pPr>
    </w:p>
    <w:p w14:paraId="3D1DDF27" w14:textId="77777777" w:rsidR="00E74CC9" w:rsidRPr="009B35AB" w:rsidRDefault="00E74CC9" w:rsidP="00E74CC9">
      <w:pPr>
        <w:ind w:right="21"/>
        <w:rPr>
          <w:b/>
          <w:bCs/>
          <w:sz w:val="28"/>
          <w:szCs w:val="28"/>
          <w:highlight w:val="yellow"/>
        </w:rPr>
      </w:pPr>
    </w:p>
    <w:p w14:paraId="226610DE" w14:textId="77777777" w:rsidR="00C848AC" w:rsidRPr="009B35AB" w:rsidRDefault="00C848AC" w:rsidP="00E74CC9">
      <w:pPr>
        <w:ind w:right="21" w:firstLine="567"/>
        <w:rPr>
          <w:b/>
          <w:bCs/>
          <w:sz w:val="28"/>
          <w:szCs w:val="28"/>
          <w:highlight w:val="yellow"/>
        </w:rPr>
      </w:pPr>
    </w:p>
    <w:p w14:paraId="0CA2E296" w14:textId="04AFBEB8" w:rsidR="001706B8" w:rsidRPr="00E84767" w:rsidRDefault="004E46FE" w:rsidP="004E46FE">
      <w:pPr>
        <w:ind w:right="21" w:firstLine="567"/>
        <w:jc w:val="center"/>
        <w:rPr>
          <w:b/>
          <w:bCs/>
          <w:sz w:val="28"/>
          <w:szCs w:val="28"/>
        </w:rPr>
      </w:pPr>
      <w:r w:rsidRPr="00E84767">
        <w:rPr>
          <w:b/>
          <w:bCs/>
          <w:sz w:val="28"/>
          <w:szCs w:val="28"/>
        </w:rPr>
        <w:t>Прилуки</w:t>
      </w:r>
    </w:p>
    <w:p w14:paraId="4362EBAE" w14:textId="23888050" w:rsidR="004E46FE" w:rsidRPr="00E84767" w:rsidRDefault="004E46FE" w:rsidP="004E46FE">
      <w:pPr>
        <w:ind w:right="21" w:firstLine="567"/>
        <w:jc w:val="center"/>
        <w:rPr>
          <w:b/>
          <w:bCs/>
          <w:sz w:val="28"/>
          <w:szCs w:val="28"/>
        </w:rPr>
      </w:pPr>
      <w:r w:rsidRPr="00E84767">
        <w:rPr>
          <w:b/>
          <w:bCs/>
          <w:sz w:val="28"/>
          <w:szCs w:val="28"/>
        </w:rPr>
        <w:t>202</w:t>
      </w:r>
      <w:r w:rsidR="00E84767" w:rsidRPr="00E84767">
        <w:rPr>
          <w:b/>
          <w:bCs/>
          <w:sz w:val="28"/>
          <w:szCs w:val="28"/>
        </w:rPr>
        <w:t>6</w:t>
      </w:r>
    </w:p>
    <w:p w14:paraId="43DF0C89" w14:textId="70FD399D" w:rsidR="00E066DD" w:rsidRPr="00E84767" w:rsidRDefault="00E066DD" w:rsidP="004E6843">
      <w:pPr>
        <w:tabs>
          <w:tab w:val="left" w:pos="4536"/>
        </w:tabs>
        <w:ind w:left="3977" w:right="21" w:firstLine="567"/>
        <w:rPr>
          <w:b/>
          <w:bCs/>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222"/>
        <w:gridCol w:w="850"/>
      </w:tblGrid>
      <w:tr w:rsidR="00421B8A" w:rsidRPr="009B35AB" w14:paraId="73E2340F" w14:textId="77777777" w:rsidTr="002A715E">
        <w:trPr>
          <w:trHeight w:val="373"/>
        </w:trPr>
        <w:tc>
          <w:tcPr>
            <w:tcW w:w="709" w:type="dxa"/>
            <w:shd w:val="clear" w:color="auto" w:fill="auto"/>
          </w:tcPr>
          <w:p w14:paraId="5EF0B750" w14:textId="77777777" w:rsidR="00281DDB" w:rsidRPr="002A715E" w:rsidRDefault="00D1022E" w:rsidP="00735BAE">
            <w:pPr>
              <w:pStyle w:val="7"/>
              <w:contextualSpacing/>
              <w:rPr>
                <w:sz w:val="27"/>
                <w:szCs w:val="27"/>
              </w:rPr>
            </w:pPr>
            <w:r w:rsidRPr="002A715E">
              <w:rPr>
                <w:sz w:val="27"/>
                <w:szCs w:val="27"/>
              </w:rPr>
              <w:lastRenderedPageBreak/>
              <w:t>№</w:t>
            </w:r>
          </w:p>
        </w:tc>
        <w:tc>
          <w:tcPr>
            <w:tcW w:w="8222" w:type="dxa"/>
            <w:shd w:val="clear" w:color="auto" w:fill="auto"/>
            <w:vAlign w:val="center"/>
          </w:tcPr>
          <w:p w14:paraId="711ED98A" w14:textId="233CE2C3" w:rsidR="00281DDB" w:rsidRPr="002A715E" w:rsidRDefault="00281DDB" w:rsidP="0062542B">
            <w:pPr>
              <w:contextualSpacing/>
              <w:jc w:val="center"/>
              <w:rPr>
                <w:sz w:val="27"/>
                <w:szCs w:val="27"/>
              </w:rPr>
            </w:pPr>
            <w:r w:rsidRPr="002A715E">
              <w:rPr>
                <w:b/>
                <w:bCs/>
                <w:sz w:val="27"/>
                <w:szCs w:val="27"/>
              </w:rPr>
              <w:t>Зміст</w:t>
            </w:r>
          </w:p>
        </w:tc>
        <w:tc>
          <w:tcPr>
            <w:tcW w:w="850" w:type="dxa"/>
            <w:shd w:val="clear" w:color="auto" w:fill="auto"/>
          </w:tcPr>
          <w:p w14:paraId="478C7E9D" w14:textId="77777777" w:rsidR="00281DDB" w:rsidRPr="002A715E" w:rsidRDefault="00924E44" w:rsidP="00C848AC">
            <w:pPr>
              <w:pStyle w:val="7"/>
              <w:contextualSpacing/>
              <w:rPr>
                <w:sz w:val="27"/>
                <w:szCs w:val="27"/>
                <w:highlight w:val="yellow"/>
              </w:rPr>
            </w:pPr>
            <w:proofErr w:type="spellStart"/>
            <w:r w:rsidRPr="002A715E">
              <w:rPr>
                <w:sz w:val="27"/>
                <w:szCs w:val="27"/>
              </w:rPr>
              <w:t>с</w:t>
            </w:r>
            <w:r w:rsidR="00281DDB" w:rsidRPr="002A715E">
              <w:rPr>
                <w:sz w:val="27"/>
                <w:szCs w:val="27"/>
              </w:rPr>
              <w:t>тор</w:t>
            </w:r>
            <w:proofErr w:type="spellEnd"/>
            <w:r w:rsidR="00281DDB" w:rsidRPr="002A715E">
              <w:rPr>
                <w:sz w:val="27"/>
                <w:szCs w:val="27"/>
              </w:rPr>
              <w:t>.</w:t>
            </w:r>
          </w:p>
        </w:tc>
      </w:tr>
      <w:tr w:rsidR="0091142A" w:rsidRPr="009B35AB" w14:paraId="5C3CB735" w14:textId="77777777" w:rsidTr="002A715E">
        <w:tc>
          <w:tcPr>
            <w:tcW w:w="709" w:type="dxa"/>
            <w:shd w:val="clear" w:color="auto" w:fill="auto"/>
          </w:tcPr>
          <w:p w14:paraId="1E482BDA" w14:textId="77777777" w:rsidR="0091142A" w:rsidRPr="002A715E" w:rsidRDefault="0091142A" w:rsidP="00735BAE">
            <w:pPr>
              <w:pStyle w:val="7"/>
              <w:contextualSpacing/>
              <w:rPr>
                <w:sz w:val="27"/>
                <w:szCs w:val="27"/>
              </w:rPr>
            </w:pPr>
          </w:p>
        </w:tc>
        <w:tc>
          <w:tcPr>
            <w:tcW w:w="8222" w:type="dxa"/>
            <w:shd w:val="clear" w:color="auto" w:fill="auto"/>
            <w:vAlign w:val="center"/>
          </w:tcPr>
          <w:p w14:paraId="51C709CF" w14:textId="3EEC6930" w:rsidR="0091142A" w:rsidRPr="002A715E" w:rsidRDefault="0091142A" w:rsidP="00C848AC">
            <w:pPr>
              <w:pStyle w:val="7"/>
              <w:contextualSpacing/>
              <w:jc w:val="both"/>
              <w:rPr>
                <w:b w:val="0"/>
                <w:sz w:val="27"/>
                <w:szCs w:val="27"/>
              </w:rPr>
            </w:pPr>
            <w:r w:rsidRPr="002A715E">
              <w:rPr>
                <w:b w:val="0"/>
                <w:sz w:val="27"/>
                <w:szCs w:val="27"/>
              </w:rPr>
              <w:t>Вступ</w:t>
            </w:r>
          </w:p>
        </w:tc>
        <w:tc>
          <w:tcPr>
            <w:tcW w:w="850" w:type="dxa"/>
            <w:shd w:val="clear" w:color="auto" w:fill="auto"/>
          </w:tcPr>
          <w:p w14:paraId="5BD02C34" w14:textId="1C82B1A5" w:rsidR="0091142A" w:rsidRPr="002A715E" w:rsidRDefault="0014694C" w:rsidP="003E305E">
            <w:pPr>
              <w:jc w:val="center"/>
              <w:rPr>
                <w:sz w:val="27"/>
                <w:szCs w:val="27"/>
              </w:rPr>
            </w:pPr>
            <w:r w:rsidRPr="002A715E">
              <w:rPr>
                <w:sz w:val="27"/>
                <w:szCs w:val="27"/>
              </w:rPr>
              <w:t>3</w:t>
            </w:r>
          </w:p>
        </w:tc>
      </w:tr>
      <w:tr w:rsidR="00421B8A" w:rsidRPr="009B35AB" w14:paraId="63C836B2" w14:textId="77777777" w:rsidTr="002A715E">
        <w:trPr>
          <w:trHeight w:val="370"/>
        </w:trPr>
        <w:tc>
          <w:tcPr>
            <w:tcW w:w="709" w:type="dxa"/>
            <w:shd w:val="clear" w:color="auto" w:fill="auto"/>
          </w:tcPr>
          <w:p w14:paraId="5372D20F" w14:textId="126282D5" w:rsidR="00281DDB" w:rsidRPr="002A715E" w:rsidRDefault="00BF2BF4" w:rsidP="00735BAE">
            <w:pPr>
              <w:pStyle w:val="7"/>
              <w:contextualSpacing/>
              <w:rPr>
                <w:b w:val="0"/>
                <w:bCs w:val="0"/>
                <w:sz w:val="27"/>
                <w:szCs w:val="27"/>
              </w:rPr>
            </w:pPr>
            <w:r w:rsidRPr="002A715E">
              <w:rPr>
                <w:b w:val="0"/>
                <w:bCs w:val="0"/>
                <w:sz w:val="27"/>
                <w:szCs w:val="27"/>
              </w:rPr>
              <w:t>І</w:t>
            </w:r>
            <w:r w:rsidR="00281DDB" w:rsidRPr="002A715E">
              <w:rPr>
                <w:b w:val="0"/>
                <w:bCs w:val="0"/>
                <w:sz w:val="27"/>
                <w:szCs w:val="27"/>
              </w:rPr>
              <w:t>.</w:t>
            </w:r>
          </w:p>
        </w:tc>
        <w:tc>
          <w:tcPr>
            <w:tcW w:w="8222" w:type="dxa"/>
            <w:shd w:val="clear" w:color="auto" w:fill="auto"/>
            <w:vAlign w:val="center"/>
          </w:tcPr>
          <w:p w14:paraId="76F171F9" w14:textId="6AEABA95" w:rsidR="00B66093" w:rsidRPr="002A715E" w:rsidRDefault="00275531" w:rsidP="00981F90">
            <w:pPr>
              <w:contextualSpacing/>
              <w:jc w:val="both"/>
              <w:rPr>
                <w:sz w:val="27"/>
                <w:szCs w:val="27"/>
              </w:rPr>
            </w:pPr>
            <w:r w:rsidRPr="002A715E">
              <w:rPr>
                <w:bCs/>
                <w:sz w:val="27"/>
                <w:szCs w:val="27"/>
              </w:rPr>
              <w:t xml:space="preserve">Аналіз економічного і соціального розвитку </w:t>
            </w:r>
            <w:r w:rsidR="00BC4BE1" w:rsidRPr="002A715E">
              <w:rPr>
                <w:bCs/>
                <w:sz w:val="27"/>
                <w:szCs w:val="27"/>
              </w:rPr>
              <w:t>за</w:t>
            </w:r>
            <w:r w:rsidRPr="002A715E">
              <w:rPr>
                <w:bCs/>
                <w:sz w:val="27"/>
                <w:szCs w:val="27"/>
              </w:rPr>
              <w:t xml:space="preserve"> 202</w:t>
            </w:r>
            <w:r w:rsidR="0062674D" w:rsidRPr="002A715E">
              <w:rPr>
                <w:bCs/>
                <w:sz w:val="27"/>
                <w:szCs w:val="27"/>
              </w:rPr>
              <w:t>5</w:t>
            </w:r>
            <w:r w:rsidRPr="002A715E">
              <w:rPr>
                <w:bCs/>
                <w:sz w:val="27"/>
                <w:szCs w:val="27"/>
              </w:rPr>
              <w:t xml:space="preserve"> р</w:t>
            </w:r>
            <w:r w:rsidR="00BC4BE1" w:rsidRPr="002A715E">
              <w:rPr>
                <w:bCs/>
                <w:sz w:val="27"/>
                <w:szCs w:val="27"/>
              </w:rPr>
              <w:t>ік</w:t>
            </w:r>
            <w:r w:rsidR="007B10EA" w:rsidRPr="002A715E">
              <w:rPr>
                <w:bCs/>
                <w:sz w:val="27"/>
                <w:szCs w:val="27"/>
              </w:rPr>
              <w:t xml:space="preserve"> </w:t>
            </w:r>
          </w:p>
        </w:tc>
        <w:tc>
          <w:tcPr>
            <w:tcW w:w="850" w:type="dxa"/>
            <w:shd w:val="clear" w:color="auto" w:fill="auto"/>
          </w:tcPr>
          <w:p w14:paraId="27AE4635" w14:textId="5D5D26B4" w:rsidR="00281DDB" w:rsidRPr="002A715E" w:rsidRDefault="0097642D" w:rsidP="003E305E">
            <w:pPr>
              <w:pStyle w:val="7"/>
              <w:contextualSpacing/>
              <w:rPr>
                <w:b w:val="0"/>
                <w:sz w:val="27"/>
                <w:szCs w:val="27"/>
              </w:rPr>
            </w:pPr>
            <w:r w:rsidRPr="002A715E">
              <w:rPr>
                <w:b w:val="0"/>
                <w:sz w:val="27"/>
                <w:szCs w:val="27"/>
              </w:rPr>
              <w:t>4</w:t>
            </w:r>
          </w:p>
        </w:tc>
      </w:tr>
      <w:tr w:rsidR="00421B8A" w:rsidRPr="009B35AB" w14:paraId="40A8A77C" w14:textId="77777777" w:rsidTr="002A715E">
        <w:trPr>
          <w:trHeight w:val="393"/>
        </w:trPr>
        <w:tc>
          <w:tcPr>
            <w:tcW w:w="709" w:type="dxa"/>
            <w:shd w:val="clear" w:color="auto" w:fill="auto"/>
          </w:tcPr>
          <w:p w14:paraId="12E72388" w14:textId="441199BC" w:rsidR="00281DDB" w:rsidRPr="002A715E" w:rsidRDefault="00BF2BF4" w:rsidP="00735BAE">
            <w:pPr>
              <w:pStyle w:val="7"/>
              <w:contextualSpacing/>
              <w:rPr>
                <w:b w:val="0"/>
                <w:bCs w:val="0"/>
                <w:sz w:val="27"/>
                <w:szCs w:val="27"/>
              </w:rPr>
            </w:pPr>
            <w:r w:rsidRPr="002A715E">
              <w:rPr>
                <w:b w:val="0"/>
                <w:bCs w:val="0"/>
                <w:sz w:val="27"/>
                <w:szCs w:val="27"/>
              </w:rPr>
              <w:t>ІІ</w:t>
            </w:r>
            <w:r w:rsidR="00281DDB" w:rsidRPr="002A715E">
              <w:rPr>
                <w:b w:val="0"/>
                <w:bCs w:val="0"/>
                <w:sz w:val="27"/>
                <w:szCs w:val="27"/>
              </w:rPr>
              <w:t>.</w:t>
            </w:r>
          </w:p>
        </w:tc>
        <w:tc>
          <w:tcPr>
            <w:tcW w:w="8222" w:type="dxa"/>
            <w:shd w:val="clear" w:color="auto" w:fill="auto"/>
            <w:vAlign w:val="center"/>
          </w:tcPr>
          <w:p w14:paraId="484ADC37" w14:textId="7FFFEC5A" w:rsidR="00B66093" w:rsidRPr="002A715E" w:rsidRDefault="00981F90" w:rsidP="00C848AC">
            <w:pPr>
              <w:contextualSpacing/>
              <w:jc w:val="both"/>
              <w:rPr>
                <w:bCs/>
                <w:sz w:val="27"/>
                <w:szCs w:val="27"/>
              </w:rPr>
            </w:pPr>
            <w:r w:rsidRPr="002A715E">
              <w:rPr>
                <w:sz w:val="27"/>
                <w:szCs w:val="27"/>
                <w:lang w:eastAsia="en-US"/>
              </w:rPr>
              <w:t xml:space="preserve">Мета, завдання та </w:t>
            </w:r>
            <w:r w:rsidR="00BC4BE1" w:rsidRPr="002A715E">
              <w:rPr>
                <w:sz w:val="27"/>
                <w:szCs w:val="27"/>
                <w:lang w:eastAsia="en-US"/>
              </w:rPr>
              <w:t>заходи</w:t>
            </w:r>
            <w:r w:rsidRPr="002A715E">
              <w:rPr>
                <w:sz w:val="27"/>
                <w:szCs w:val="27"/>
                <w:lang w:eastAsia="en-US"/>
              </w:rPr>
              <w:t xml:space="preserve"> економічного і соціального розвитку Прилуцького району у 202</w:t>
            </w:r>
            <w:r w:rsidR="0062674D" w:rsidRPr="002A715E">
              <w:rPr>
                <w:sz w:val="27"/>
                <w:szCs w:val="27"/>
                <w:lang w:eastAsia="en-US"/>
              </w:rPr>
              <w:t>6</w:t>
            </w:r>
            <w:r w:rsidRPr="002A715E">
              <w:rPr>
                <w:sz w:val="27"/>
                <w:szCs w:val="27"/>
                <w:lang w:eastAsia="en-US"/>
              </w:rPr>
              <w:t xml:space="preserve"> році</w:t>
            </w:r>
          </w:p>
        </w:tc>
        <w:tc>
          <w:tcPr>
            <w:tcW w:w="850" w:type="dxa"/>
            <w:shd w:val="clear" w:color="auto" w:fill="auto"/>
          </w:tcPr>
          <w:p w14:paraId="7AEF1294" w14:textId="15393432" w:rsidR="00281DDB" w:rsidRPr="002A715E" w:rsidRDefault="007B10EA" w:rsidP="003E305E">
            <w:pPr>
              <w:pStyle w:val="7"/>
              <w:contextualSpacing/>
              <w:rPr>
                <w:b w:val="0"/>
                <w:sz w:val="27"/>
                <w:szCs w:val="27"/>
              </w:rPr>
            </w:pPr>
            <w:r w:rsidRPr="002A715E">
              <w:rPr>
                <w:b w:val="0"/>
                <w:sz w:val="27"/>
                <w:szCs w:val="27"/>
              </w:rPr>
              <w:t>2</w:t>
            </w:r>
            <w:r w:rsidR="002A715E">
              <w:rPr>
                <w:b w:val="0"/>
                <w:sz w:val="27"/>
                <w:szCs w:val="27"/>
              </w:rPr>
              <w:t>2</w:t>
            </w:r>
          </w:p>
        </w:tc>
      </w:tr>
      <w:tr w:rsidR="0062542B" w:rsidRPr="009B35AB" w14:paraId="0C5DA976" w14:textId="77777777" w:rsidTr="002A715E">
        <w:trPr>
          <w:trHeight w:val="393"/>
        </w:trPr>
        <w:tc>
          <w:tcPr>
            <w:tcW w:w="709" w:type="dxa"/>
            <w:shd w:val="clear" w:color="auto" w:fill="auto"/>
          </w:tcPr>
          <w:p w14:paraId="17CDE9D3" w14:textId="003AD4D6" w:rsidR="0062542B" w:rsidRPr="002A715E" w:rsidRDefault="0062542B" w:rsidP="00735BAE">
            <w:pPr>
              <w:pStyle w:val="7"/>
              <w:contextualSpacing/>
              <w:rPr>
                <w:b w:val="0"/>
                <w:bCs w:val="0"/>
                <w:sz w:val="27"/>
                <w:szCs w:val="27"/>
              </w:rPr>
            </w:pPr>
            <w:r w:rsidRPr="002A715E">
              <w:rPr>
                <w:b w:val="0"/>
                <w:bCs w:val="0"/>
                <w:sz w:val="27"/>
                <w:szCs w:val="27"/>
              </w:rPr>
              <w:t>ІІІ</w:t>
            </w:r>
          </w:p>
        </w:tc>
        <w:tc>
          <w:tcPr>
            <w:tcW w:w="8222" w:type="dxa"/>
            <w:shd w:val="clear" w:color="auto" w:fill="auto"/>
            <w:vAlign w:val="center"/>
          </w:tcPr>
          <w:p w14:paraId="518FFC26" w14:textId="69A4673B" w:rsidR="0062542B" w:rsidRPr="002A715E" w:rsidRDefault="00981F90" w:rsidP="00C848AC">
            <w:pPr>
              <w:contextualSpacing/>
              <w:jc w:val="both"/>
              <w:rPr>
                <w:sz w:val="27"/>
                <w:szCs w:val="27"/>
                <w:lang w:eastAsia="en-US"/>
              </w:rPr>
            </w:pPr>
            <w:r w:rsidRPr="002A715E">
              <w:rPr>
                <w:sz w:val="27"/>
                <w:szCs w:val="27"/>
                <w:lang w:eastAsia="en-US"/>
              </w:rPr>
              <w:t>Заходи економічного і соціального розвитку у 202</w:t>
            </w:r>
            <w:r w:rsidR="0062674D" w:rsidRPr="002A715E">
              <w:rPr>
                <w:sz w:val="27"/>
                <w:szCs w:val="27"/>
                <w:lang w:eastAsia="en-US"/>
              </w:rPr>
              <w:t>6</w:t>
            </w:r>
            <w:r w:rsidRPr="002A715E">
              <w:rPr>
                <w:sz w:val="27"/>
                <w:szCs w:val="27"/>
                <w:lang w:eastAsia="en-US"/>
              </w:rPr>
              <w:t xml:space="preserve"> році</w:t>
            </w:r>
          </w:p>
        </w:tc>
        <w:tc>
          <w:tcPr>
            <w:tcW w:w="850" w:type="dxa"/>
            <w:shd w:val="clear" w:color="auto" w:fill="auto"/>
          </w:tcPr>
          <w:p w14:paraId="1BC915FF" w14:textId="25BDDBD5" w:rsidR="0062542B" w:rsidRPr="002A715E" w:rsidRDefault="007B10EA" w:rsidP="003E305E">
            <w:pPr>
              <w:pStyle w:val="7"/>
              <w:contextualSpacing/>
              <w:rPr>
                <w:b w:val="0"/>
                <w:sz w:val="27"/>
                <w:szCs w:val="27"/>
              </w:rPr>
            </w:pPr>
            <w:r w:rsidRPr="002A715E">
              <w:rPr>
                <w:b w:val="0"/>
                <w:sz w:val="27"/>
                <w:szCs w:val="27"/>
              </w:rPr>
              <w:t>2</w:t>
            </w:r>
            <w:r w:rsidR="002A715E">
              <w:rPr>
                <w:b w:val="0"/>
                <w:sz w:val="27"/>
                <w:szCs w:val="27"/>
              </w:rPr>
              <w:t>3</w:t>
            </w:r>
          </w:p>
        </w:tc>
      </w:tr>
      <w:tr w:rsidR="00421B8A" w:rsidRPr="009B35AB" w14:paraId="582A8344" w14:textId="77777777" w:rsidTr="002A715E">
        <w:tc>
          <w:tcPr>
            <w:tcW w:w="709" w:type="dxa"/>
            <w:shd w:val="clear" w:color="auto" w:fill="auto"/>
          </w:tcPr>
          <w:p w14:paraId="212E134B" w14:textId="2797B465" w:rsidR="00281DDB" w:rsidRPr="002A715E" w:rsidRDefault="00BF2BF4" w:rsidP="00735BAE">
            <w:pPr>
              <w:pStyle w:val="7"/>
              <w:contextualSpacing/>
              <w:rPr>
                <w:bCs w:val="0"/>
                <w:sz w:val="27"/>
                <w:szCs w:val="27"/>
              </w:rPr>
            </w:pPr>
            <w:r w:rsidRPr="002A715E">
              <w:rPr>
                <w:bCs w:val="0"/>
                <w:sz w:val="27"/>
                <w:szCs w:val="27"/>
              </w:rPr>
              <w:t>1</w:t>
            </w:r>
            <w:r w:rsidR="00281DDB" w:rsidRPr="002A715E">
              <w:rPr>
                <w:bCs w:val="0"/>
                <w:sz w:val="27"/>
                <w:szCs w:val="27"/>
              </w:rPr>
              <w:t>.</w:t>
            </w:r>
          </w:p>
        </w:tc>
        <w:tc>
          <w:tcPr>
            <w:tcW w:w="8222" w:type="dxa"/>
            <w:shd w:val="clear" w:color="auto" w:fill="auto"/>
            <w:vAlign w:val="center"/>
          </w:tcPr>
          <w:p w14:paraId="7FA6F684" w14:textId="28B0CBF4" w:rsidR="00B66093" w:rsidRPr="002A715E" w:rsidRDefault="00312D54" w:rsidP="00C848AC">
            <w:pPr>
              <w:contextualSpacing/>
              <w:jc w:val="both"/>
              <w:rPr>
                <w:bCs/>
                <w:sz w:val="27"/>
                <w:szCs w:val="27"/>
              </w:rPr>
            </w:pPr>
            <w:r w:rsidRPr="002A715E">
              <w:rPr>
                <w:b/>
                <w:bCs/>
                <w:sz w:val="27"/>
                <w:szCs w:val="27"/>
              </w:rPr>
              <w:t>Створення безпекових умов для повсякденної життєдіяльності громадян та забезпечення їх нагальних потреб</w:t>
            </w:r>
          </w:p>
        </w:tc>
        <w:tc>
          <w:tcPr>
            <w:tcW w:w="850" w:type="dxa"/>
            <w:shd w:val="clear" w:color="auto" w:fill="auto"/>
          </w:tcPr>
          <w:p w14:paraId="434C10BA" w14:textId="4FEC8A4F" w:rsidR="00281DDB" w:rsidRPr="002A715E" w:rsidRDefault="007B10EA" w:rsidP="003E305E">
            <w:pPr>
              <w:pStyle w:val="7"/>
              <w:contextualSpacing/>
              <w:rPr>
                <w:b w:val="0"/>
                <w:sz w:val="27"/>
                <w:szCs w:val="27"/>
              </w:rPr>
            </w:pPr>
            <w:r w:rsidRPr="002A715E">
              <w:rPr>
                <w:b w:val="0"/>
                <w:sz w:val="27"/>
                <w:szCs w:val="27"/>
              </w:rPr>
              <w:t>2</w:t>
            </w:r>
            <w:r w:rsidR="002A715E">
              <w:rPr>
                <w:b w:val="0"/>
                <w:sz w:val="27"/>
                <w:szCs w:val="27"/>
              </w:rPr>
              <w:t>3</w:t>
            </w:r>
          </w:p>
        </w:tc>
      </w:tr>
      <w:tr w:rsidR="007352B3" w:rsidRPr="009B35AB" w14:paraId="5275A008" w14:textId="77777777" w:rsidTr="002A715E">
        <w:tc>
          <w:tcPr>
            <w:tcW w:w="709" w:type="dxa"/>
            <w:shd w:val="clear" w:color="auto" w:fill="auto"/>
          </w:tcPr>
          <w:p w14:paraId="71FA9D6B" w14:textId="35196C03" w:rsidR="007352B3" w:rsidRPr="002A715E" w:rsidRDefault="00312D54" w:rsidP="007352B3">
            <w:pPr>
              <w:pStyle w:val="7"/>
              <w:contextualSpacing/>
              <w:rPr>
                <w:b w:val="0"/>
                <w:bCs w:val="0"/>
                <w:sz w:val="27"/>
                <w:szCs w:val="27"/>
              </w:rPr>
            </w:pPr>
            <w:r w:rsidRPr="002A715E">
              <w:rPr>
                <w:b w:val="0"/>
                <w:bCs w:val="0"/>
                <w:sz w:val="27"/>
                <w:szCs w:val="27"/>
              </w:rPr>
              <w:t>1.1</w:t>
            </w:r>
          </w:p>
        </w:tc>
        <w:tc>
          <w:tcPr>
            <w:tcW w:w="8222" w:type="dxa"/>
            <w:shd w:val="clear" w:color="auto" w:fill="auto"/>
            <w:vAlign w:val="center"/>
          </w:tcPr>
          <w:p w14:paraId="36760A48" w14:textId="19678D9A" w:rsidR="007352B3" w:rsidRPr="002A715E" w:rsidRDefault="00312D54" w:rsidP="00C848AC">
            <w:pPr>
              <w:contextualSpacing/>
              <w:jc w:val="both"/>
              <w:rPr>
                <w:bCs/>
                <w:sz w:val="27"/>
                <w:szCs w:val="27"/>
              </w:rPr>
            </w:pPr>
            <w:r w:rsidRPr="002A715E">
              <w:rPr>
                <w:bCs/>
                <w:sz w:val="27"/>
                <w:szCs w:val="27"/>
              </w:rPr>
              <w:t>Забезпечення публічної безпеки населення в умовах воєнного стану та у післявоєнний період</w:t>
            </w:r>
          </w:p>
        </w:tc>
        <w:tc>
          <w:tcPr>
            <w:tcW w:w="850" w:type="dxa"/>
            <w:shd w:val="clear" w:color="auto" w:fill="auto"/>
          </w:tcPr>
          <w:p w14:paraId="69754219" w14:textId="78D62724" w:rsidR="007352B3" w:rsidRPr="002A715E" w:rsidRDefault="007B10EA" w:rsidP="007352B3">
            <w:pPr>
              <w:pStyle w:val="7"/>
              <w:contextualSpacing/>
              <w:rPr>
                <w:b w:val="0"/>
                <w:sz w:val="27"/>
                <w:szCs w:val="27"/>
              </w:rPr>
            </w:pPr>
            <w:r w:rsidRPr="002A715E">
              <w:rPr>
                <w:b w:val="0"/>
                <w:sz w:val="27"/>
                <w:szCs w:val="27"/>
              </w:rPr>
              <w:t>2</w:t>
            </w:r>
            <w:r w:rsidR="002A715E">
              <w:rPr>
                <w:b w:val="0"/>
                <w:sz w:val="27"/>
                <w:szCs w:val="27"/>
              </w:rPr>
              <w:t>3</w:t>
            </w:r>
          </w:p>
        </w:tc>
      </w:tr>
      <w:tr w:rsidR="00367B03" w:rsidRPr="009B35AB" w14:paraId="47616D00" w14:textId="77777777" w:rsidTr="002A715E">
        <w:tc>
          <w:tcPr>
            <w:tcW w:w="709" w:type="dxa"/>
            <w:shd w:val="clear" w:color="auto" w:fill="auto"/>
          </w:tcPr>
          <w:p w14:paraId="55B94406" w14:textId="29164FF9" w:rsidR="00367B03" w:rsidRPr="002A715E" w:rsidRDefault="009E20E0" w:rsidP="007352B3">
            <w:pPr>
              <w:pStyle w:val="7"/>
              <w:contextualSpacing/>
              <w:rPr>
                <w:b w:val="0"/>
                <w:bCs w:val="0"/>
                <w:sz w:val="27"/>
                <w:szCs w:val="27"/>
              </w:rPr>
            </w:pPr>
            <w:r w:rsidRPr="002A715E">
              <w:rPr>
                <w:b w:val="0"/>
                <w:bCs w:val="0"/>
                <w:sz w:val="27"/>
                <w:szCs w:val="27"/>
              </w:rPr>
              <w:t>1.2</w:t>
            </w:r>
          </w:p>
        </w:tc>
        <w:tc>
          <w:tcPr>
            <w:tcW w:w="8222" w:type="dxa"/>
            <w:shd w:val="clear" w:color="auto" w:fill="auto"/>
            <w:vAlign w:val="center"/>
          </w:tcPr>
          <w:p w14:paraId="3F738A7F" w14:textId="4304C56A" w:rsidR="00367B03" w:rsidRPr="002A715E" w:rsidRDefault="009E20E0" w:rsidP="00C848AC">
            <w:pPr>
              <w:contextualSpacing/>
              <w:jc w:val="both"/>
              <w:rPr>
                <w:bCs/>
                <w:sz w:val="27"/>
                <w:szCs w:val="27"/>
              </w:rPr>
            </w:pPr>
            <w:r w:rsidRPr="002A715E">
              <w:rPr>
                <w:bCs/>
                <w:sz w:val="27"/>
                <w:szCs w:val="27"/>
              </w:rPr>
              <w:t>Забезпечення стабільного функціонування споживчого ринку та продовольчої безпеки району</w:t>
            </w:r>
          </w:p>
        </w:tc>
        <w:tc>
          <w:tcPr>
            <w:tcW w:w="850" w:type="dxa"/>
            <w:shd w:val="clear" w:color="auto" w:fill="auto"/>
          </w:tcPr>
          <w:p w14:paraId="4E950EB1" w14:textId="40D91EB6" w:rsidR="00367B03" w:rsidRPr="002A715E" w:rsidRDefault="007B10EA" w:rsidP="007352B3">
            <w:pPr>
              <w:pStyle w:val="7"/>
              <w:contextualSpacing/>
              <w:rPr>
                <w:b w:val="0"/>
                <w:sz w:val="27"/>
                <w:szCs w:val="27"/>
              </w:rPr>
            </w:pPr>
            <w:r w:rsidRPr="002A715E">
              <w:rPr>
                <w:b w:val="0"/>
                <w:sz w:val="27"/>
                <w:szCs w:val="27"/>
              </w:rPr>
              <w:t>2</w:t>
            </w:r>
            <w:r w:rsidR="002A715E">
              <w:rPr>
                <w:b w:val="0"/>
                <w:sz w:val="27"/>
                <w:szCs w:val="27"/>
              </w:rPr>
              <w:t>4</w:t>
            </w:r>
          </w:p>
        </w:tc>
      </w:tr>
      <w:tr w:rsidR="009E20E0" w:rsidRPr="009B35AB" w14:paraId="27D474CC" w14:textId="77777777" w:rsidTr="002A715E">
        <w:tc>
          <w:tcPr>
            <w:tcW w:w="709" w:type="dxa"/>
            <w:shd w:val="clear" w:color="auto" w:fill="auto"/>
          </w:tcPr>
          <w:p w14:paraId="3C45B546" w14:textId="6B693090" w:rsidR="009E20E0" w:rsidRPr="002A715E" w:rsidRDefault="009E20E0" w:rsidP="007352B3">
            <w:pPr>
              <w:pStyle w:val="7"/>
              <w:contextualSpacing/>
              <w:rPr>
                <w:b w:val="0"/>
                <w:bCs w:val="0"/>
                <w:sz w:val="27"/>
                <w:szCs w:val="27"/>
              </w:rPr>
            </w:pPr>
            <w:r w:rsidRPr="002A715E">
              <w:rPr>
                <w:b w:val="0"/>
                <w:bCs w:val="0"/>
                <w:sz w:val="27"/>
                <w:szCs w:val="27"/>
              </w:rPr>
              <w:t>1.3</w:t>
            </w:r>
          </w:p>
        </w:tc>
        <w:tc>
          <w:tcPr>
            <w:tcW w:w="8222" w:type="dxa"/>
            <w:shd w:val="clear" w:color="auto" w:fill="auto"/>
            <w:vAlign w:val="center"/>
          </w:tcPr>
          <w:p w14:paraId="59481246" w14:textId="3B827925" w:rsidR="009E20E0" w:rsidRPr="002A715E" w:rsidRDefault="009E20E0" w:rsidP="00C848AC">
            <w:pPr>
              <w:contextualSpacing/>
              <w:jc w:val="both"/>
              <w:rPr>
                <w:bCs/>
                <w:sz w:val="27"/>
                <w:szCs w:val="27"/>
              </w:rPr>
            </w:pPr>
            <w:r w:rsidRPr="002A715E">
              <w:rPr>
                <w:bCs/>
                <w:sz w:val="27"/>
                <w:szCs w:val="27"/>
              </w:rPr>
              <w:t>Інформаційна</w:t>
            </w:r>
            <w:r w:rsidR="0062674D" w:rsidRPr="002A715E">
              <w:rPr>
                <w:bCs/>
                <w:sz w:val="27"/>
                <w:szCs w:val="27"/>
              </w:rPr>
              <w:t xml:space="preserve"> </w:t>
            </w:r>
            <w:r w:rsidR="001F099A" w:rsidRPr="002A715E">
              <w:rPr>
                <w:bCs/>
                <w:sz w:val="27"/>
                <w:szCs w:val="27"/>
              </w:rPr>
              <w:t>безпека</w:t>
            </w:r>
            <w:r w:rsidRPr="002A715E">
              <w:rPr>
                <w:bCs/>
                <w:sz w:val="27"/>
                <w:szCs w:val="27"/>
              </w:rPr>
              <w:t xml:space="preserve"> </w:t>
            </w:r>
          </w:p>
        </w:tc>
        <w:tc>
          <w:tcPr>
            <w:tcW w:w="850" w:type="dxa"/>
            <w:shd w:val="clear" w:color="auto" w:fill="auto"/>
          </w:tcPr>
          <w:p w14:paraId="3CF1EB16" w14:textId="0636AB95" w:rsidR="009E20E0" w:rsidRPr="002A715E" w:rsidRDefault="0097642D" w:rsidP="007352B3">
            <w:pPr>
              <w:pStyle w:val="7"/>
              <w:contextualSpacing/>
              <w:rPr>
                <w:b w:val="0"/>
                <w:sz w:val="27"/>
                <w:szCs w:val="27"/>
              </w:rPr>
            </w:pPr>
            <w:r w:rsidRPr="002A715E">
              <w:rPr>
                <w:b w:val="0"/>
                <w:sz w:val="27"/>
                <w:szCs w:val="27"/>
              </w:rPr>
              <w:t>2</w:t>
            </w:r>
            <w:r w:rsidR="002A715E">
              <w:rPr>
                <w:b w:val="0"/>
                <w:sz w:val="27"/>
                <w:szCs w:val="27"/>
              </w:rPr>
              <w:t>4</w:t>
            </w:r>
          </w:p>
        </w:tc>
      </w:tr>
      <w:tr w:rsidR="009E20E0" w:rsidRPr="009B35AB" w14:paraId="09437263" w14:textId="77777777" w:rsidTr="002A715E">
        <w:tc>
          <w:tcPr>
            <w:tcW w:w="709" w:type="dxa"/>
            <w:shd w:val="clear" w:color="auto" w:fill="auto"/>
          </w:tcPr>
          <w:p w14:paraId="45E97522" w14:textId="3FC97473" w:rsidR="009E20E0" w:rsidRPr="002A715E" w:rsidRDefault="009E20E0" w:rsidP="007352B3">
            <w:pPr>
              <w:pStyle w:val="7"/>
              <w:contextualSpacing/>
              <w:rPr>
                <w:b w:val="0"/>
                <w:bCs w:val="0"/>
                <w:sz w:val="27"/>
                <w:szCs w:val="27"/>
              </w:rPr>
            </w:pPr>
            <w:r w:rsidRPr="002A715E">
              <w:rPr>
                <w:b w:val="0"/>
                <w:bCs w:val="0"/>
                <w:sz w:val="27"/>
                <w:szCs w:val="27"/>
              </w:rPr>
              <w:t>1.4</w:t>
            </w:r>
          </w:p>
        </w:tc>
        <w:tc>
          <w:tcPr>
            <w:tcW w:w="8222" w:type="dxa"/>
            <w:shd w:val="clear" w:color="auto" w:fill="auto"/>
            <w:vAlign w:val="center"/>
          </w:tcPr>
          <w:p w14:paraId="283F6209" w14:textId="5D311A43" w:rsidR="009E20E0" w:rsidRPr="002A715E" w:rsidRDefault="009E20E0" w:rsidP="00C848AC">
            <w:pPr>
              <w:contextualSpacing/>
              <w:jc w:val="both"/>
              <w:rPr>
                <w:bCs/>
                <w:sz w:val="27"/>
                <w:szCs w:val="27"/>
              </w:rPr>
            </w:pPr>
            <w:r w:rsidRPr="002A715E">
              <w:rPr>
                <w:bCs/>
                <w:sz w:val="27"/>
                <w:szCs w:val="27"/>
              </w:rPr>
              <w:t>Енергетична безпека</w:t>
            </w:r>
          </w:p>
        </w:tc>
        <w:tc>
          <w:tcPr>
            <w:tcW w:w="850" w:type="dxa"/>
            <w:shd w:val="clear" w:color="auto" w:fill="auto"/>
          </w:tcPr>
          <w:p w14:paraId="22A0AE17" w14:textId="7DADE77C" w:rsidR="009E20E0" w:rsidRPr="002A715E" w:rsidRDefault="0097642D" w:rsidP="007352B3">
            <w:pPr>
              <w:pStyle w:val="7"/>
              <w:contextualSpacing/>
              <w:rPr>
                <w:b w:val="0"/>
                <w:sz w:val="27"/>
                <w:szCs w:val="27"/>
              </w:rPr>
            </w:pPr>
            <w:r w:rsidRPr="002A715E">
              <w:rPr>
                <w:b w:val="0"/>
                <w:sz w:val="27"/>
                <w:szCs w:val="27"/>
              </w:rPr>
              <w:t>2</w:t>
            </w:r>
            <w:r w:rsidR="002A715E">
              <w:rPr>
                <w:b w:val="0"/>
                <w:sz w:val="27"/>
                <w:szCs w:val="27"/>
              </w:rPr>
              <w:t>4</w:t>
            </w:r>
          </w:p>
        </w:tc>
      </w:tr>
      <w:tr w:rsidR="009E20E0" w:rsidRPr="009B35AB" w14:paraId="47DFB420" w14:textId="77777777" w:rsidTr="002A715E">
        <w:tc>
          <w:tcPr>
            <w:tcW w:w="709" w:type="dxa"/>
          </w:tcPr>
          <w:p w14:paraId="5B9163CA" w14:textId="33DE573A" w:rsidR="009E20E0" w:rsidRPr="002A715E" w:rsidRDefault="009E20E0" w:rsidP="009E20E0">
            <w:pPr>
              <w:pStyle w:val="7"/>
              <w:contextualSpacing/>
              <w:rPr>
                <w:b w:val="0"/>
                <w:bCs w:val="0"/>
                <w:sz w:val="27"/>
                <w:szCs w:val="27"/>
              </w:rPr>
            </w:pPr>
            <w:r w:rsidRPr="002A715E">
              <w:rPr>
                <w:b w:val="0"/>
                <w:sz w:val="27"/>
                <w:szCs w:val="27"/>
              </w:rPr>
              <w:t>1.5</w:t>
            </w:r>
          </w:p>
        </w:tc>
        <w:tc>
          <w:tcPr>
            <w:tcW w:w="8222" w:type="dxa"/>
          </w:tcPr>
          <w:p w14:paraId="73AE153F" w14:textId="21FBADA1" w:rsidR="009E20E0" w:rsidRPr="002A715E" w:rsidRDefault="009E20E0" w:rsidP="009E20E0">
            <w:pPr>
              <w:contextualSpacing/>
              <w:jc w:val="both"/>
              <w:rPr>
                <w:bCs/>
                <w:sz w:val="27"/>
                <w:szCs w:val="27"/>
              </w:rPr>
            </w:pPr>
            <w:r w:rsidRPr="002A715E">
              <w:rPr>
                <w:sz w:val="27"/>
                <w:szCs w:val="27"/>
              </w:rPr>
              <w:t>Екологічна безпека</w:t>
            </w:r>
            <w:r w:rsidR="0062674D" w:rsidRPr="002A715E">
              <w:rPr>
                <w:sz w:val="27"/>
                <w:szCs w:val="27"/>
              </w:rPr>
              <w:t xml:space="preserve"> та адаптація до зміни клімату</w:t>
            </w:r>
          </w:p>
        </w:tc>
        <w:tc>
          <w:tcPr>
            <w:tcW w:w="850" w:type="dxa"/>
            <w:shd w:val="clear" w:color="auto" w:fill="auto"/>
          </w:tcPr>
          <w:p w14:paraId="7871FC0F" w14:textId="0DA0C192" w:rsidR="009E20E0" w:rsidRPr="002A715E" w:rsidRDefault="0097642D" w:rsidP="009E20E0">
            <w:pPr>
              <w:pStyle w:val="7"/>
              <w:contextualSpacing/>
              <w:rPr>
                <w:b w:val="0"/>
                <w:sz w:val="27"/>
                <w:szCs w:val="27"/>
              </w:rPr>
            </w:pPr>
            <w:r w:rsidRPr="002A715E">
              <w:rPr>
                <w:b w:val="0"/>
                <w:sz w:val="27"/>
                <w:szCs w:val="27"/>
              </w:rPr>
              <w:t>2</w:t>
            </w:r>
            <w:r w:rsidR="002A715E">
              <w:rPr>
                <w:b w:val="0"/>
                <w:sz w:val="27"/>
                <w:szCs w:val="27"/>
              </w:rPr>
              <w:t>5</w:t>
            </w:r>
          </w:p>
        </w:tc>
      </w:tr>
      <w:tr w:rsidR="009E20E0" w:rsidRPr="009B35AB" w14:paraId="5C1959CA" w14:textId="77777777" w:rsidTr="002A715E">
        <w:tc>
          <w:tcPr>
            <w:tcW w:w="709" w:type="dxa"/>
          </w:tcPr>
          <w:p w14:paraId="702886E8" w14:textId="698658C5" w:rsidR="009E20E0" w:rsidRPr="002A715E" w:rsidRDefault="009E20E0" w:rsidP="009E20E0">
            <w:pPr>
              <w:pStyle w:val="7"/>
              <w:contextualSpacing/>
              <w:rPr>
                <w:b w:val="0"/>
                <w:bCs w:val="0"/>
                <w:sz w:val="27"/>
                <w:szCs w:val="27"/>
              </w:rPr>
            </w:pPr>
            <w:r w:rsidRPr="002A715E">
              <w:rPr>
                <w:b w:val="0"/>
                <w:sz w:val="27"/>
                <w:szCs w:val="27"/>
              </w:rPr>
              <w:t>1.6</w:t>
            </w:r>
          </w:p>
        </w:tc>
        <w:tc>
          <w:tcPr>
            <w:tcW w:w="8222" w:type="dxa"/>
          </w:tcPr>
          <w:p w14:paraId="5DCC6E96" w14:textId="62085AB3" w:rsidR="009E20E0" w:rsidRPr="002A715E" w:rsidRDefault="009E20E0" w:rsidP="009E20E0">
            <w:pPr>
              <w:contextualSpacing/>
              <w:jc w:val="both"/>
              <w:rPr>
                <w:bCs/>
                <w:sz w:val="27"/>
                <w:szCs w:val="27"/>
              </w:rPr>
            </w:pPr>
            <w:r w:rsidRPr="002A715E">
              <w:rPr>
                <w:sz w:val="27"/>
                <w:szCs w:val="27"/>
              </w:rPr>
              <w:t>Забезпечення населення району якісною, доступною та вчасною медичною допомогою</w:t>
            </w:r>
            <w:r w:rsidRPr="002A715E">
              <w:rPr>
                <w:spacing w:val="-5"/>
                <w:sz w:val="27"/>
                <w:szCs w:val="27"/>
              </w:rPr>
              <w:t xml:space="preserve"> </w:t>
            </w:r>
          </w:p>
        </w:tc>
        <w:tc>
          <w:tcPr>
            <w:tcW w:w="850" w:type="dxa"/>
            <w:shd w:val="clear" w:color="auto" w:fill="auto"/>
          </w:tcPr>
          <w:p w14:paraId="06BB5786" w14:textId="7CB2A036" w:rsidR="009E20E0" w:rsidRPr="002A715E" w:rsidRDefault="0097642D" w:rsidP="009E20E0">
            <w:pPr>
              <w:pStyle w:val="7"/>
              <w:contextualSpacing/>
              <w:rPr>
                <w:b w:val="0"/>
                <w:sz w:val="27"/>
                <w:szCs w:val="27"/>
              </w:rPr>
            </w:pPr>
            <w:r w:rsidRPr="002A715E">
              <w:rPr>
                <w:b w:val="0"/>
                <w:sz w:val="27"/>
                <w:szCs w:val="27"/>
              </w:rPr>
              <w:t>2</w:t>
            </w:r>
            <w:r w:rsidR="002A715E">
              <w:rPr>
                <w:b w:val="0"/>
                <w:sz w:val="27"/>
                <w:szCs w:val="27"/>
              </w:rPr>
              <w:t>5</w:t>
            </w:r>
          </w:p>
        </w:tc>
      </w:tr>
      <w:tr w:rsidR="009E20E0" w:rsidRPr="009B35AB" w14:paraId="3E4CB345" w14:textId="77777777" w:rsidTr="002A715E">
        <w:tc>
          <w:tcPr>
            <w:tcW w:w="709" w:type="dxa"/>
          </w:tcPr>
          <w:p w14:paraId="30D8BF89" w14:textId="758C7CC3" w:rsidR="009E20E0" w:rsidRPr="002A715E" w:rsidRDefault="009E20E0" w:rsidP="009E20E0">
            <w:pPr>
              <w:pStyle w:val="7"/>
              <w:contextualSpacing/>
              <w:rPr>
                <w:b w:val="0"/>
                <w:bCs w:val="0"/>
                <w:sz w:val="27"/>
                <w:szCs w:val="27"/>
              </w:rPr>
            </w:pPr>
            <w:r w:rsidRPr="002A715E">
              <w:rPr>
                <w:b w:val="0"/>
                <w:sz w:val="27"/>
                <w:szCs w:val="27"/>
              </w:rPr>
              <w:t>1.7</w:t>
            </w:r>
          </w:p>
        </w:tc>
        <w:tc>
          <w:tcPr>
            <w:tcW w:w="8222" w:type="dxa"/>
          </w:tcPr>
          <w:p w14:paraId="0638CA28" w14:textId="299B28B9" w:rsidR="009E20E0" w:rsidRPr="002A715E" w:rsidRDefault="009E20E0" w:rsidP="009E20E0">
            <w:pPr>
              <w:contextualSpacing/>
              <w:jc w:val="both"/>
              <w:rPr>
                <w:bCs/>
                <w:sz w:val="27"/>
                <w:szCs w:val="27"/>
              </w:rPr>
            </w:pPr>
            <w:r w:rsidRPr="002A715E">
              <w:rPr>
                <w:sz w:val="27"/>
                <w:szCs w:val="27"/>
              </w:rPr>
              <w:t>Якісна</w:t>
            </w:r>
            <w:r w:rsidRPr="002A715E">
              <w:rPr>
                <w:spacing w:val="-4"/>
                <w:sz w:val="27"/>
                <w:szCs w:val="27"/>
              </w:rPr>
              <w:t xml:space="preserve"> та доступна </w:t>
            </w:r>
            <w:r w:rsidRPr="002A715E">
              <w:rPr>
                <w:sz w:val="27"/>
                <w:szCs w:val="27"/>
              </w:rPr>
              <w:t>освіта</w:t>
            </w:r>
            <w:r w:rsidRPr="002A715E">
              <w:rPr>
                <w:spacing w:val="-3"/>
                <w:sz w:val="27"/>
                <w:szCs w:val="27"/>
              </w:rPr>
              <w:t xml:space="preserve"> </w:t>
            </w:r>
          </w:p>
        </w:tc>
        <w:tc>
          <w:tcPr>
            <w:tcW w:w="850" w:type="dxa"/>
            <w:shd w:val="clear" w:color="auto" w:fill="auto"/>
          </w:tcPr>
          <w:p w14:paraId="4BB01CC6" w14:textId="3C1DBF59" w:rsidR="009E20E0" w:rsidRPr="002A715E" w:rsidRDefault="0097642D" w:rsidP="009E20E0">
            <w:pPr>
              <w:pStyle w:val="7"/>
              <w:contextualSpacing/>
              <w:rPr>
                <w:b w:val="0"/>
                <w:sz w:val="27"/>
                <w:szCs w:val="27"/>
              </w:rPr>
            </w:pPr>
            <w:r w:rsidRPr="002A715E">
              <w:rPr>
                <w:b w:val="0"/>
                <w:sz w:val="27"/>
                <w:szCs w:val="27"/>
              </w:rPr>
              <w:t>2</w:t>
            </w:r>
            <w:r w:rsidR="002A715E">
              <w:rPr>
                <w:b w:val="0"/>
                <w:sz w:val="27"/>
                <w:szCs w:val="27"/>
              </w:rPr>
              <w:t>6</w:t>
            </w:r>
          </w:p>
        </w:tc>
      </w:tr>
      <w:tr w:rsidR="009E20E0" w:rsidRPr="009B35AB" w14:paraId="4ECB619B" w14:textId="77777777" w:rsidTr="002A715E">
        <w:tc>
          <w:tcPr>
            <w:tcW w:w="709" w:type="dxa"/>
          </w:tcPr>
          <w:p w14:paraId="2B5DE974" w14:textId="4075F9A1" w:rsidR="009E20E0" w:rsidRPr="002A715E" w:rsidRDefault="009E20E0" w:rsidP="009E20E0">
            <w:pPr>
              <w:pStyle w:val="7"/>
              <w:contextualSpacing/>
              <w:rPr>
                <w:b w:val="0"/>
                <w:bCs w:val="0"/>
                <w:sz w:val="27"/>
                <w:szCs w:val="27"/>
              </w:rPr>
            </w:pPr>
            <w:r w:rsidRPr="002A715E">
              <w:rPr>
                <w:b w:val="0"/>
                <w:sz w:val="27"/>
                <w:szCs w:val="27"/>
              </w:rPr>
              <w:t>1.8</w:t>
            </w:r>
          </w:p>
        </w:tc>
        <w:tc>
          <w:tcPr>
            <w:tcW w:w="8222" w:type="dxa"/>
          </w:tcPr>
          <w:p w14:paraId="4CD1C93A" w14:textId="08F666B7" w:rsidR="009E20E0" w:rsidRPr="002A715E" w:rsidRDefault="009E20E0" w:rsidP="009E20E0">
            <w:pPr>
              <w:contextualSpacing/>
              <w:jc w:val="both"/>
              <w:rPr>
                <w:bCs/>
                <w:sz w:val="27"/>
                <w:szCs w:val="27"/>
              </w:rPr>
            </w:pPr>
            <w:r w:rsidRPr="002A715E">
              <w:rPr>
                <w:sz w:val="27"/>
                <w:szCs w:val="27"/>
              </w:rPr>
              <w:t>Розвиток</w:t>
            </w:r>
            <w:r w:rsidRPr="002A715E">
              <w:rPr>
                <w:spacing w:val="-7"/>
                <w:sz w:val="27"/>
                <w:szCs w:val="27"/>
              </w:rPr>
              <w:t xml:space="preserve"> </w:t>
            </w:r>
            <w:r w:rsidRPr="002A715E">
              <w:rPr>
                <w:sz w:val="27"/>
                <w:szCs w:val="27"/>
              </w:rPr>
              <w:t>фізичної</w:t>
            </w:r>
            <w:r w:rsidRPr="002A715E">
              <w:rPr>
                <w:spacing w:val="-7"/>
                <w:sz w:val="27"/>
                <w:szCs w:val="27"/>
              </w:rPr>
              <w:t xml:space="preserve"> </w:t>
            </w:r>
            <w:r w:rsidRPr="002A715E">
              <w:rPr>
                <w:sz w:val="27"/>
                <w:szCs w:val="27"/>
              </w:rPr>
              <w:t>культури,</w:t>
            </w:r>
            <w:r w:rsidRPr="002A715E">
              <w:rPr>
                <w:spacing w:val="-67"/>
                <w:sz w:val="27"/>
                <w:szCs w:val="27"/>
              </w:rPr>
              <w:t xml:space="preserve"> </w:t>
            </w:r>
            <w:r w:rsidRPr="002A715E">
              <w:rPr>
                <w:sz w:val="27"/>
                <w:szCs w:val="27"/>
              </w:rPr>
              <w:t>спорту,</w:t>
            </w:r>
            <w:r w:rsidRPr="002A715E">
              <w:rPr>
                <w:spacing w:val="-2"/>
                <w:sz w:val="27"/>
                <w:szCs w:val="27"/>
              </w:rPr>
              <w:t xml:space="preserve"> </w:t>
            </w:r>
            <w:r w:rsidRPr="002A715E">
              <w:rPr>
                <w:sz w:val="27"/>
                <w:szCs w:val="27"/>
              </w:rPr>
              <w:t>молодіжної інфраструктури</w:t>
            </w:r>
            <w:r w:rsidRPr="002A715E">
              <w:rPr>
                <w:spacing w:val="-7"/>
                <w:sz w:val="27"/>
                <w:szCs w:val="27"/>
              </w:rPr>
              <w:t xml:space="preserve"> </w:t>
            </w:r>
            <w:r w:rsidRPr="002A715E">
              <w:rPr>
                <w:sz w:val="27"/>
                <w:szCs w:val="27"/>
              </w:rPr>
              <w:t xml:space="preserve">та </w:t>
            </w:r>
            <w:r w:rsidRPr="002A715E">
              <w:rPr>
                <w:spacing w:val="-1"/>
                <w:sz w:val="27"/>
                <w:szCs w:val="27"/>
              </w:rPr>
              <w:t>національно-патріотичного</w:t>
            </w:r>
            <w:r w:rsidRPr="002A715E">
              <w:rPr>
                <w:spacing w:val="-67"/>
                <w:sz w:val="27"/>
                <w:szCs w:val="27"/>
              </w:rPr>
              <w:t xml:space="preserve"> </w:t>
            </w:r>
            <w:r w:rsidRPr="002A715E">
              <w:rPr>
                <w:sz w:val="27"/>
                <w:szCs w:val="27"/>
              </w:rPr>
              <w:t>виховання. Забезпечення гендерної рівності</w:t>
            </w:r>
          </w:p>
        </w:tc>
        <w:tc>
          <w:tcPr>
            <w:tcW w:w="850" w:type="dxa"/>
            <w:shd w:val="clear" w:color="auto" w:fill="auto"/>
          </w:tcPr>
          <w:p w14:paraId="272197DB" w14:textId="7DE47562" w:rsidR="009E20E0" w:rsidRPr="002A715E" w:rsidRDefault="0097642D" w:rsidP="009E20E0">
            <w:pPr>
              <w:pStyle w:val="7"/>
              <w:contextualSpacing/>
              <w:rPr>
                <w:b w:val="0"/>
                <w:sz w:val="27"/>
                <w:szCs w:val="27"/>
              </w:rPr>
            </w:pPr>
            <w:r w:rsidRPr="002A715E">
              <w:rPr>
                <w:b w:val="0"/>
                <w:sz w:val="27"/>
                <w:szCs w:val="27"/>
              </w:rPr>
              <w:t>2</w:t>
            </w:r>
            <w:r w:rsidR="002A715E">
              <w:rPr>
                <w:b w:val="0"/>
                <w:sz w:val="27"/>
                <w:szCs w:val="27"/>
              </w:rPr>
              <w:t>7</w:t>
            </w:r>
          </w:p>
        </w:tc>
      </w:tr>
      <w:tr w:rsidR="009E20E0" w:rsidRPr="009B35AB" w14:paraId="3BE16F05" w14:textId="77777777" w:rsidTr="002A715E">
        <w:tc>
          <w:tcPr>
            <w:tcW w:w="709" w:type="dxa"/>
          </w:tcPr>
          <w:p w14:paraId="058942C7" w14:textId="66F375D0" w:rsidR="009E20E0" w:rsidRPr="002A715E" w:rsidRDefault="009E20E0" w:rsidP="009E20E0">
            <w:pPr>
              <w:pStyle w:val="7"/>
              <w:contextualSpacing/>
              <w:rPr>
                <w:b w:val="0"/>
                <w:bCs w:val="0"/>
                <w:sz w:val="27"/>
                <w:szCs w:val="27"/>
              </w:rPr>
            </w:pPr>
            <w:r w:rsidRPr="002A715E">
              <w:rPr>
                <w:b w:val="0"/>
                <w:sz w:val="27"/>
                <w:szCs w:val="27"/>
              </w:rPr>
              <w:t>1.9</w:t>
            </w:r>
          </w:p>
        </w:tc>
        <w:tc>
          <w:tcPr>
            <w:tcW w:w="8222" w:type="dxa"/>
          </w:tcPr>
          <w:p w14:paraId="7DD38709" w14:textId="784A452A" w:rsidR="009E20E0" w:rsidRPr="002A715E" w:rsidRDefault="009E20E0" w:rsidP="009E20E0">
            <w:pPr>
              <w:contextualSpacing/>
              <w:jc w:val="both"/>
              <w:rPr>
                <w:bCs/>
                <w:sz w:val="27"/>
                <w:szCs w:val="27"/>
              </w:rPr>
            </w:pPr>
            <w:r w:rsidRPr="002A715E">
              <w:rPr>
                <w:sz w:val="27"/>
                <w:szCs w:val="27"/>
              </w:rPr>
              <w:t>Розвиток</w:t>
            </w:r>
            <w:r w:rsidRPr="002A715E">
              <w:rPr>
                <w:spacing w:val="-10"/>
                <w:sz w:val="27"/>
                <w:szCs w:val="27"/>
              </w:rPr>
              <w:t xml:space="preserve"> </w:t>
            </w:r>
            <w:r w:rsidRPr="002A715E">
              <w:rPr>
                <w:sz w:val="27"/>
                <w:szCs w:val="27"/>
              </w:rPr>
              <w:t>культурного</w:t>
            </w:r>
            <w:r w:rsidR="00BC4BE1" w:rsidRPr="002A715E">
              <w:rPr>
                <w:sz w:val="27"/>
                <w:szCs w:val="27"/>
              </w:rPr>
              <w:t xml:space="preserve"> та туристичного </w:t>
            </w:r>
            <w:r w:rsidRPr="002A715E">
              <w:rPr>
                <w:spacing w:val="-67"/>
                <w:sz w:val="27"/>
                <w:szCs w:val="27"/>
              </w:rPr>
              <w:t xml:space="preserve"> </w:t>
            </w:r>
            <w:r w:rsidR="00BC4BE1" w:rsidRPr="002A715E">
              <w:rPr>
                <w:spacing w:val="-67"/>
                <w:sz w:val="27"/>
                <w:szCs w:val="27"/>
              </w:rPr>
              <w:t xml:space="preserve">  </w:t>
            </w:r>
            <w:r w:rsidRPr="002A715E">
              <w:rPr>
                <w:sz w:val="27"/>
                <w:szCs w:val="27"/>
              </w:rPr>
              <w:t>середовища</w:t>
            </w:r>
            <w:r w:rsidR="00BC4BE1" w:rsidRPr="002A715E">
              <w:rPr>
                <w:sz w:val="27"/>
                <w:szCs w:val="27"/>
              </w:rPr>
              <w:t xml:space="preserve"> </w:t>
            </w:r>
          </w:p>
        </w:tc>
        <w:tc>
          <w:tcPr>
            <w:tcW w:w="850" w:type="dxa"/>
            <w:shd w:val="clear" w:color="auto" w:fill="auto"/>
          </w:tcPr>
          <w:p w14:paraId="36F04DB2" w14:textId="7BCEB532" w:rsidR="009E20E0" w:rsidRPr="002A715E" w:rsidRDefault="0097642D" w:rsidP="009E20E0">
            <w:pPr>
              <w:pStyle w:val="7"/>
              <w:contextualSpacing/>
              <w:rPr>
                <w:b w:val="0"/>
                <w:sz w:val="27"/>
                <w:szCs w:val="27"/>
              </w:rPr>
            </w:pPr>
            <w:r w:rsidRPr="002A715E">
              <w:rPr>
                <w:b w:val="0"/>
                <w:sz w:val="27"/>
                <w:szCs w:val="27"/>
              </w:rPr>
              <w:t>2</w:t>
            </w:r>
            <w:r w:rsidR="002A715E">
              <w:rPr>
                <w:b w:val="0"/>
                <w:sz w:val="27"/>
                <w:szCs w:val="27"/>
              </w:rPr>
              <w:t>8</w:t>
            </w:r>
          </w:p>
        </w:tc>
      </w:tr>
      <w:tr w:rsidR="009E20E0" w:rsidRPr="009B35AB" w14:paraId="542138D6" w14:textId="77777777" w:rsidTr="002A715E">
        <w:tc>
          <w:tcPr>
            <w:tcW w:w="709" w:type="dxa"/>
          </w:tcPr>
          <w:p w14:paraId="526CE5FC" w14:textId="616E22EE" w:rsidR="009E20E0" w:rsidRPr="002A715E" w:rsidRDefault="009E20E0" w:rsidP="009E20E0">
            <w:pPr>
              <w:pStyle w:val="7"/>
              <w:contextualSpacing/>
              <w:rPr>
                <w:b w:val="0"/>
                <w:bCs w:val="0"/>
                <w:sz w:val="27"/>
                <w:szCs w:val="27"/>
              </w:rPr>
            </w:pPr>
            <w:r w:rsidRPr="002A715E">
              <w:rPr>
                <w:b w:val="0"/>
                <w:sz w:val="27"/>
                <w:szCs w:val="27"/>
              </w:rPr>
              <w:t>1.10</w:t>
            </w:r>
          </w:p>
        </w:tc>
        <w:tc>
          <w:tcPr>
            <w:tcW w:w="8222" w:type="dxa"/>
          </w:tcPr>
          <w:p w14:paraId="36BFE637" w14:textId="0BC8CB82" w:rsidR="009E20E0" w:rsidRPr="002A715E" w:rsidRDefault="009E20E0" w:rsidP="007138AB">
            <w:pPr>
              <w:pStyle w:val="TableParagraph"/>
              <w:ind w:left="35" w:right="227" w:hanging="35"/>
              <w:jc w:val="both"/>
              <w:rPr>
                <w:bCs/>
                <w:sz w:val="27"/>
                <w:szCs w:val="27"/>
              </w:rPr>
            </w:pPr>
            <w:r w:rsidRPr="002A715E">
              <w:rPr>
                <w:sz w:val="27"/>
                <w:szCs w:val="27"/>
              </w:rPr>
              <w:t>Забезпечення соціального</w:t>
            </w:r>
            <w:r w:rsidRPr="002A715E">
              <w:rPr>
                <w:spacing w:val="1"/>
                <w:sz w:val="27"/>
                <w:szCs w:val="27"/>
              </w:rPr>
              <w:t xml:space="preserve"> </w:t>
            </w:r>
            <w:r w:rsidRPr="002A715E">
              <w:rPr>
                <w:sz w:val="27"/>
                <w:szCs w:val="27"/>
              </w:rPr>
              <w:t>захисту</w:t>
            </w:r>
            <w:r w:rsidRPr="002A715E">
              <w:rPr>
                <w:spacing w:val="-6"/>
                <w:sz w:val="27"/>
                <w:szCs w:val="27"/>
              </w:rPr>
              <w:t xml:space="preserve"> </w:t>
            </w:r>
            <w:r w:rsidRPr="002A715E">
              <w:rPr>
                <w:sz w:val="27"/>
                <w:szCs w:val="27"/>
              </w:rPr>
              <w:t>населення,</w:t>
            </w:r>
            <w:r w:rsidRPr="002A715E">
              <w:rPr>
                <w:spacing w:val="-1"/>
                <w:sz w:val="27"/>
                <w:szCs w:val="27"/>
              </w:rPr>
              <w:t xml:space="preserve"> </w:t>
            </w:r>
            <w:r w:rsidRPr="002A715E">
              <w:rPr>
                <w:sz w:val="27"/>
                <w:szCs w:val="27"/>
              </w:rPr>
              <w:t>в</w:t>
            </w:r>
            <w:r w:rsidRPr="002A715E">
              <w:rPr>
                <w:spacing w:val="-3"/>
                <w:sz w:val="27"/>
                <w:szCs w:val="27"/>
              </w:rPr>
              <w:t xml:space="preserve"> </w:t>
            </w:r>
            <w:proofErr w:type="spellStart"/>
            <w:r w:rsidRPr="002A715E">
              <w:rPr>
                <w:sz w:val="27"/>
                <w:szCs w:val="27"/>
              </w:rPr>
              <w:t>т.ч</w:t>
            </w:r>
            <w:proofErr w:type="spellEnd"/>
            <w:r w:rsidRPr="002A715E">
              <w:rPr>
                <w:sz w:val="27"/>
                <w:szCs w:val="27"/>
              </w:rPr>
              <w:t>.</w:t>
            </w:r>
            <w:r w:rsidRPr="002A715E">
              <w:rPr>
                <w:spacing w:val="-2"/>
                <w:sz w:val="27"/>
                <w:szCs w:val="27"/>
              </w:rPr>
              <w:t xml:space="preserve"> </w:t>
            </w:r>
            <w:r w:rsidRPr="002A715E">
              <w:rPr>
                <w:sz w:val="27"/>
                <w:szCs w:val="27"/>
              </w:rPr>
              <w:t>внутрішньо переміщених осіб, ветеранів</w:t>
            </w:r>
            <w:r w:rsidR="0062674D" w:rsidRPr="002A715E">
              <w:rPr>
                <w:sz w:val="27"/>
                <w:szCs w:val="27"/>
              </w:rPr>
              <w:t xml:space="preserve"> та їх сімей</w:t>
            </w:r>
            <w:r w:rsidR="00BC4BE1" w:rsidRPr="002A715E">
              <w:rPr>
                <w:sz w:val="27"/>
                <w:szCs w:val="27"/>
              </w:rPr>
              <w:t xml:space="preserve">. </w:t>
            </w:r>
            <w:r w:rsidR="00474DA7" w:rsidRPr="002A715E">
              <w:rPr>
                <w:sz w:val="27"/>
                <w:szCs w:val="27"/>
              </w:rPr>
              <w:t xml:space="preserve">Розвиток </w:t>
            </w:r>
            <w:proofErr w:type="spellStart"/>
            <w:r w:rsidR="00474DA7" w:rsidRPr="002A715E">
              <w:rPr>
                <w:sz w:val="27"/>
                <w:szCs w:val="27"/>
              </w:rPr>
              <w:t>безбар’єрного</w:t>
            </w:r>
            <w:proofErr w:type="spellEnd"/>
            <w:r w:rsidR="00474DA7" w:rsidRPr="002A715E">
              <w:rPr>
                <w:sz w:val="27"/>
                <w:szCs w:val="27"/>
              </w:rPr>
              <w:t xml:space="preserve"> середовища</w:t>
            </w:r>
          </w:p>
        </w:tc>
        <w:tc>
          <w:tcPr>
            <w:tcW w:w="850" w:type="dxa"/>
            <w:shd w:val="clear" w:color="auto" w:fill="auto"/>
          </w:tcPr>
          <w:p w14:paraId="7AEF9482" w14:textId="5A10B52B" w:rsidR="009E20E0" w:rsidRPr="002A715E" w:rsidRDefault="0097642D" w:rsidP="009E20E0">
            <w:pPr>
              <w:pStyle w:val="7"/>
              <w:contextualSpacing/>
              <w:rPr>
                <w:b w:val="0"/>
                <w:sz w:val="27"/>
                <w:szCs w:val="27"/>
              </w:rPr>
            </w:pPr>
            <w:r w:rsidRPr="002A715E">
              <w:rPr>
                <w:b w:val="0"/>
                <w:sz w:val="27"/>
                <w:szCs w:val="27"/>
              </w:rPr>
              <w:t>2</w:t>
            </w:r>
            <w:r w:rsidR="002A715E">
              <w:rPr>
                <w:b w:val="0"/>
                <w:sz w:val="27"/>
                <w:szCs w:val="27"/>
              </w:rPr>
              <w:t>8</w:t>
            </w:r>
          </w:p>
        </w:tc>
      </w:tr>
      <w:tr w:rsidR="00474DA7" w:rsidRPr="009B35AB" w14:paraId="1E1E126B" w14:textId="77777777" w:rsidTr="002A715E">
        <w:tc>
          <w:tcPr>
            <w:tcW w:w="709" w:type="dxa"/>
          </w:tcPr>
          <w:p w14:paraId="3FECAC3C" w14:textId="02FCD07B" w:rsidR="00474DA7" w:rsidRPr="002A715E" w:rsidRDefault="00474DA7" w:rsidP="00474DA7">
            <w:pPr>
              <w:pStyle w:val="7"/>
              <w:contextualSpacing/>
              <w:rPr>
                <w:b w:val="0"/>
                <w:sz w:val="27"/>
                <w:szCs w:val="27"/>
                <w:highlight w:val="yellow"/>
              </w:rPr>
            </w:pPr>
            <w:r w:rsidRPr="002A715E">
              <w:rPr>
                <w:b w:val="0"/>
                <w:sz w:val="27"/>
                <w:szCs w:val="27"/>
              </w:rPr>
              <w:t>1.11</w:t>
            </w:r>
          </w:p>
        </w:tc>
        <w:tc>
          <w:tcPr>
            <w:tcW w:w="8222" w:type="dxa"/>
          </w:tcPr>
          <w:p w14:paraId="7598555B" w14:textId="32DB86A6" w:rsidR="00474DA7" w:rsidRPr="002A715E" w:rsidRDefault="00474DA7" w:rsidP="00474DA7">
            <w:pPr>
              <w:pStyle w:val="TableParagraph"/>
              <w:ind w:left="0" w:right="227"/>
              <w:jc w:val="both"/>
              <w:rPr>
                <w:sz w:val="27"/>
                <w:szCs w:val="27"/>
                <w:highlight w:val="yellow"/>
              </w:rPr>
            </w:pPr>
            <w:r w:rsidRPr="002A715E">
              <w:rPr>
                <w:sz w:val="27"/>
                <w:szCs w:val="27"/>
              </w:rPr>
              <w:t>Підтримка дітей та сімей, оздоровлення дітей, розвиток відповідної інфраструктури. Підтримка ментального здоров’я</w:t>
            </w:r>
          </w:p>
        </w:tc>
        <w:tc>
          <w:tcPr>
            <w:tcW w:w="850" w:type="dxa"/>
            <w:shd w:val="clear" w:color="auto" w:fill="auto"/>
          </w:tcPr>
          <w:p w14:paraId="700F82E9" w14:textId="5B0266AE" w:rsidR="00474DA7" w:rsidRPr="002A715E" w:rsidRDefault="002A715E" w:rsidP="00474DA7">
            <w:pPr>
              <w:pStyle w:val="7"/>
              <w:contextualSpacing/>
              <w:rPr>
                <w:b w:val="0"/>
                <w:sz w:val="27"/>
                <w:szCs w:val="27"/>
              </w:rPr>
            </w:pPr>
            <w:r>
              <w:rPr>
                <w:b w:val="0"/>
                <w:sz w:val="27"/>
                <w:szCs w:val="27"/>
              </w:rPr>
              <w:t>30</w:t>
            </w:r>
          </w:p>
        </w:tc>
      </w:tr>
      <w:tr w:rsidR="00474DA7" w:rsidRPr="009B35AB" w14:paraId="60C0A13C" w14:textId="77777777" w:rsidTr="002A715E">
        <w:trPr>
          <w:trHeight w:val="285"/>
        </w:trPr>
        <w:tc>
          <w:tcPr>
            <w:tcW w:w="709" w:type="dxa"/>
          </w:tcPr>
          <w:p w14:paraId="198E3C17" w14:textId="37D6BA2D" w:rsidR="00474DA7" w:rsidRPr="002A715E" w:rsidRDefault="00474DA7" w:rsidP="00474DA7">
            <w:pPr>
              <w:pStyle w:val="7"/>
              <w:contextualSpacing/>
              <w:rPr>
                <w:b w:val="0"/>
                <w:bCs w:val="0"/>
                <w:sz w:val="27"/>
                <w:szCs w:val="27"/>
              </w:rPr>
            </w:pPr>
            <w:r w:rsidRPr="002A715E">
              <w:rPr>
                <w:b w:val="0"/>
                <w:sz w:val="27"/>
                <w:szCs w:val="27"/>
              </w:rPr>
              <w:t>1.12</w:t>
            </w:r>
          </w:p>
        </w:tc>
        <w:tc>
          <w:tcPr>
            <w:tcW w:w="8222" w:type="dxa"/>
          </w:tcPr>
          <w:p w14:paraId="00A409BD" w14:textId="2A97F9F6" w:rsidR="00474DA7" w:rsidRPr="002A715E" w:rsidRDefault="00474DA7" w:rsidP="00474DA7">
            <w:pPr>
              <w:contextualSpacing/>
              <w:jc w:val="both"/>
              <w:rPr>
                <w:sz w:val="27"/>
                <w:szCs w:val="27"/>
              </w:rPr>
            </w:pPr>
            <w:r w:rsidRPr="002A715E">
              <w:rPr>
                <w:sz w:val="27"/>
                <w:szCs w:val="27"/>
              </w:rPr>
              <w:t>Розвиток</w:t>
            </w:r>
            <w:r w:rsidRPr="002A715E">
              <w:rPr>
                <w:spacing w:val="-10"/>
                <w:sz w:val="27"/>
                <w:szCs w:val="27"/>
              </w:rPr>
              <w:t xml:space="preserve"> </w:t>
            </w:r>
            <w:r w:rsidRPr="002A715E">
              <w:rPr>
                <w:sz w:val="27"/>
                <w:szCs w:val="27"/>
              </w:rPr>
              <w:t xml:space="preserve">громадянського </w:t>
            </w:r>
            <w:r w:rsidRPr="002A715E">
              <w:rPr>
                <w:spacing w:val="-67"/>
                <w:sz w:val="27"/>
                <w:szCs w:val="27"/>
              </w:rPr>
              <w:t xml:space="preserve"> </w:t>
            </w:r>
            <w:r w:rsidRPr="002A715E">
              <w:rPr>
                <w:sz w:val="27"/>
                <w:szCs w:val="27"/>
              </w:rPr>
              <w:t>суспільства</w:t>
            </w:r>
          </w:p>
        </w:tc>
        <w:tc>
          <w:tcPr>
            <w:tcW w:w="850" w:type="dxa"/>
            <w:shd w:val="clear" w:color="auto" w:fill="auto"/>
          </w:tcPr>
          <w:p w14:paraId="301640CC" w14:textId="0FAACC3F" w:rsidR="00474DA7" w:rsidRPr="002A715E" w:rsidRDefault="00345916" w:rsidP="00474DA7">
            <w:pPr>
              <w:jc w:val="center"/>
              <w:rPr>
                <w:sz w:val="27"/>
                <w:szCs w:val="27"/>
              </w:rPr>
            </w:pPr>
            <w:r w:rsidRPr="002A715E">
              <w:rPr>
                <w:sz w:val="27"/>
                <w:szCs w:val="27"/>
              </w:rPr>
              <w:t>3</w:t>
            </w:r>
            <w:r w:rsidR="00A84AE3">
              <w:rPr>
                <w:sz w:val="27"/>
                <w:szCs w:val="27"/>
              </w:rPr>
              <w:t>1</w:t>
            </w:r>
          </w:p>
        </w:tc>
      </w:tr>
      <w:tr w:rsidR="00474DA7" w:rsidRPr="009B35AB" w14:paraId="203C7377" w14:textId="77777777" w:rsidTr="002A715E">
        <w:trPr>
          <w:trHeight w:val="262"/>
        </w:trPr>
        <w:tc>
          <w:tcPr>
            <w:tcW w:w="709" w:type="dxa"/>
          </w:tcPr>
          <w:p w14:paraId="58F658F1" w14:textId="30BA5DDE" w:rsidR="00474DA7" w:rsidRPr="002A715E" w:rsidRDefault="00474DA7" w:rsidP="00474DA7">
            <w:pPr>
              <w:pStyle w:val="7"/>
              <w:contextualSpacing/>
              <w:rPr>
                <w:b w:val="0"/>
                <w:bCs w:val="0"/>
                <w:sz w:val="27"/>
                <w:szCs w:val="27"/>
              </w:rPr>
            </w:pPr>
            <w:r w:rsidRPr="002A715E">
              <w:rPr>
                <w:b w:val="0"/>
                <w:bCs w:val="0"/>
                <w:sz w:val="27"/>
                <w:szCs w:val="27"/>
              </w:rPr>
              <w:t>1.13</w:t>
            </w:r>
          </w:p>
        </w:tc>
        <w:tc>
          <w:tcPr>
            <w:tcW w:w="8222" w:type="dxa"/>
          </w:tcPr>
          <w:p w14:paraId="7DBF0B7C" w14:textId="434D7BA0" w:rsidR="00474DA7" w:rsidRPr="002A715E" w:rsidRDefault="00474DA7" w:rsidP="00474DA7">
            <w:pPr>
              <w:contextualSpacing/>
              <w:jc w:val="both"/>
              <w:rPr>
                <w:sz w:val="27"/>
                <w:szCs w:val="27"/>
              </w:rPr>
            </w:pPr>
            <w:r w:rsidRPr="002A715E">
              <w:rPr>
                <w:sz w:val="27"/>
                <w:szCs w:val="27"/>
              </w:rPr>
              <w:t>Надання</w:t>
            </w:r>
            <w:r w:rsidRPr="002A715E">
              <w:rPr>
                <w:spacing w:val="-2"/>
                <w:sz w:val="27"/>
                <w:szCs w:val="27"/>
              </w:rPr>
              <w:t xml:space="preserve"> </w:t>
            </w:r>
            <w:r w:rsidRPr="002A715E">
              <w:rPr>
                <w:sz w:val="27"/>
                <w:szCs w:val="27"/>
              </w:rPr>
              <w:t>якісних адміністративних</w:t>
            </w:r>
            <w:r w:rsidRPr="002A715E">
              <w:rPr>
                <w:spacing w:val="-5"/>
                <w:sz w:val="27"/>
                <w:szCs w:val="27"/>
              </w:rPr>
              <w:t xml:space="preserve"> </w:t>
            </w:r>
            <w:r w:rsidRPr="002A715E">
              <w:rPr>
                <w:sz w:val="27"/>
                <w:szCs w:val="27"/>
              </w:rPr>
              <w:t>послуг</w:t>
            </w:r>
          </w:p>
        </w:tc>
        <w:tc>
          <w:tcPr>
            <w:tcW w:w="850" w:type="dxa"/>
            <w:shd w:val="clear" w:color="auto" w:fill="auto"/>
          </w:tcPr>
          <w:p w14:paraId="25289081" w14:textId="57A3C564" w:rsidR="00474DA7" w:rsidRPr="002A715E" w:rsidRDefault="00345916" w:rsidP="00474DA7">
            <w:pPr>
              <w:pStyle w:val="7"/>
              <w:contextualSpacing/>
              <w:rPr>
                <w:b w:val="0"/>
                <w:sz w:val="27"/>
                <w:szCs w:val="27"/>
              </w:rPr>
            </w:pPr>
            <w:r w:rsidRPr="002A715E">
              <w:rPr>
                <w:b w:val="0"/>
                <w:sz w:val="27"/>
                <w:szCs w:val="27"/>
              </w:rPr>
              <w:t>3</w:t>
            </w:r>
            <w:r w:rsidR="00A84AE3">
              <w:rPr>
                <w:b w:val="0"/>
                <w:sz w:val="27"/>
                <w:szCs w:val="27"/>
              </w:rPr>
              <w:t>1</w:t>
            </w:r>
          </w:p>
        </w:tc>
      </w:tr>
      <w:tr w:rsidR="00474DA7" w:rsidRPr="009B35AB" w14:paraId="40D175C9" w14:textId="77777777" w:rsidTr="002A715E">
        <w:tc>
          <w:tcPr>
            <w:tcW w:w="709" w:type="dxa"/>
            <w:shd w:val="clear" w:color="auto" w:fill="auto"/>
          </w:tcPr>
          <w:p w14:paraId="39B0C4C4" w14:textId="7A6B109E" w:rsidR="00474DA7" w:rsidRPr="002A715E" w:rsidRDefault="00474DA7" w:rsidP="00474DA7">
            <w:pPr>
              <w:pStyle w:val="7"/>
              <w:contextualSpacing/>
              <w:rPr>
                <w:bCs w:val="0"/>
                <w:sz w:val="27"/>
                <w:szCs w:val="27"/>
              </w:rPr>
            </w:pPr>
            <w:r w:rsidRPr="002A715E">
              <w:rPr>
                <w:bCs w:val="0"/>
                <w:sz w:val="27"/>
                <w:szCs w:val="27"/>
              </w:rPr>
              <w:t>2.</w:t>
            </w:r>
          </w:p>
        </w:tc>
        <w:tc>
          <w:tcPr>
            <w:tcW w:w="8222" w:type="dxa"/>
            <w:shd w:val="clear" w:color="auto" w:fill="auto"/>
            <w:vAlign w:val="center"/>
          </w:tcPr>
          <w:p w14:paraId="4D795C68" w14:textId="566D2F84" w:rsidR="00474DA7" w:rsidRPr="002A715E" w:rsidRDefault="00474DA7" w:rsidP="00474DA7">
            <w:pPr>
              <w:contextualSpacing/>
              <w:jc w:val="both"/>
              <w:rPr>
                <w:sz w:val="27"/>
                <w:szCs w:val="27"/>
              </w:rPr>
            </w:pPr>
            <w:r w:rsidRPr="002A715E">
              <w:rPr>
                <w:b/>
                <w:sz w:val="27"/>
                <w:szCs w:val="27"/>
              </w:rPr>
              <w:t>Комплексне відновлення та розвиток інфраструктури району</w:t>
            </w:r>
          </w:p>
        </w:tc>
        <w:tc>
          <w:tcPr>
            <w:tcW w:w="850" w:type="dxa"/>
            <w:shd w:val="clear" w:color="auto" w:fill="auto"/>
          </w:tcPr>
          <w:p w14:paraId="43DAED61" w14:textId="4CE0216B" w:rsidR="00474DA7" w:rsidRPr="002A715E" w:rsidRDefault="00474DA7" w:rsidP="00474DA7">
            <w:pPr>
              <w:pStyle w:val="7"/>
              <w:contextualSpacing/>
              <w:rPr>
                <w:b w:val="0"/>
                <w:sz w:val="27"/>
                <w:szCs w:val="27"/>
              </w:rPr>
            </w:pPr>
            <w:r w:rsidRPr="002A715E">
              <w:rPr>
                <w:b w:val="0"/>
                <w:sz w:val="27"/>
                <w:szCs w:val="27"/>
              </w:rPr>
              <w:t>3</w:t>
            </w:r>
            <w:r w:rsidR="00A84AE3">
              <w:rPr>
                <w:b w:val="0"/>
                <w:sz w:val="27"/>
                <w:szCs w:val="27"/>
              </w:rPr>
              <w:t>1</w:t>
            </w:r>
          </w:p>
        </w:tc>
      </w:tr>
      <w:tr w:rsidR="00EF0377" w:rsidRPr="009B35AB" w14:paraId="2E6BF576" w14:textId="77777777" w:rsidTr="002A715E">
        <w:tc>
          <w:tcPr>
            <w:tcW w:w="709" w:type="dxa"/>
          </w:tcPr>
          <w:p w14:paraId="4AB7C850" w14:textId="5648720A" w:rsidR="00EF0377" w:rsidRPr="002A715E" w:rsidRDefault="00EF0377" w:rsidP="00EF0377">
            <w:pPr>
              <w:pStyle w:val="7"/>
              <w:contextualSpacing/>
              <w:rPr>
                <w:bCs w:val="0"/>
                <w:sz w:val="27"/>
                <w:szCs w:val="27"/>
              </w:rPr>
            </w:pPr>
            <w:r w:rsidRPr="002A715E">
              <w:rPr>
                <w:b w:val="0"/>
                <w:sz w:val="27"/>
                <w:szCs w:val="27"/>
              </w:rPr>
              <w:t>2.1</w:t>
            </w:r>
          </w:p>
        </w:tc>
        <w:tc>
          <w:tcPr>
            <w:tcW w:w="8222" w:type="dxa"/>
            <w:shd w:val="clear" w:color="auto" w:fill="auto"/>
            <w:vAlign w:val="center"/>
          </w:tcPr>
          <w:p w14:paraId="078C752A" w14:textId="716B4D32" w:rsidR="00EF0377" w:rsidRPr="002A715E" w:rsidRDefault="00EF0377" w:rsidP="00EF0377">
            <w:pPr>
              <w:contextualSpacing/>
              <w:jc w:val="both"/>
              <w:rPr>
                <w:bCs/>
                <w:sz w:val="27"/>
                <w:szCs w:val="27"/>
              </w:rPr>
            </w:pPr>
            <w:r w:rsidRPr="002A715E">
              <w:rPr>
                <w:bCs/>
                <w:sz w:val="27"/>
                <w:szCs w:val="27"/>
              </w:rPr>
              <w:t>Оцінка руйнувань та пошкоджень об’єктів житлової, соціальної та критичної інфраструктури</w:t>
            </w:r>
          </w:p>
        </w:tc>
        <w:tc>
          <w:tcPr>
            <w:tcW w:w="850" w:type="dxa"/>
            <w:shd w:val="clear" w:color="auto" w:fill="auto"/>
          </w:tcPr>
          <w:p w14:paraId="32778667" w14:textId="2FE28DCD" w:rsidR="00EF0377" w:rsidRPr="002A715E" w:rsidRDefault="00345916" w:rsidP="00EF0377">
            <w:pPr>
              <w:pStyle w:val="7"/>
              <w:contextualSpacing/>
              <w:rPr>
                <w:b w:val="0"/>
                <w:sz w:val="27"/>
                <w:szCs w:val="27"/>
              </w:rPr>
            </w:pPr>
            <w:r w:rsidRPr="002A715E">
              <w:rPr>
                <w:b w:val="0"/>
                <w:sz w:val="27"/>
                <w:szCs w:val="27"/>
              </w:rPr>
              <w:t>3</w:t>
            </w:r>
            <w:r w:rsidR="00A84AE3">
              <w:rPr>
                <w:b w:val="0"/>
                <w:sz w:val="27"/>
                <w:szCs w:val="27"/>
              </w:rPr>
              <w:t>1</w:t>
            </w:r>
          </w:p>
        </w:tc>
      </w:tr>
      <w:tr w:rsidR="00EF0377" w:rsidRPr="009B35AB" w14:paraId="02F345FD" w14:textId="77777777" w:rsidTr="002A715E">
        <w:tc>
          <w:tcPr>
            <w:tcW w:w="709" w:type="dxa"/>
          </w:tcPr>
          <w:p w14:paraId="5E748F61" w14:textId="344BBCBB" w:rsidR="00EF0377" w:rsidRPr="002A715E" w:rsidRDefault="00EF0377" w:rsidP="00EF0377">
            <w:pPr>
              <w:pStyle w:val="7"/>
              <w:contextualSpacing/>
              <w:rPr>
                <w:b w:val="0"/>
                <w:bCs w:val="0"/>
                <w:sz w:val="27"/>
                <w:szCs w:val="27"/>
              </w:rPr>
            </w:pPr>
            <w:r w:rsidRPr="002A715E">
              <w:rPr>
                <w:b w:val="0"/>
                <w:sz w:val="27"/>
                <w:szCs w:val="27"/>
              </w:rPr>
              <w:t xml:space="preserve">2.2 </w:t>
            </w:r>
          </w:p>
        </w:tc>
        <w:tc>
          <w:tcPr>
            <w:tcW w:w="8222" w:type="dxa"/>
          </w:tcPr>
          <w:p w14:paraId="38AD593A" w14:textId="2094E959" w:rsidR="00EF0377" w:rsidRPr="002A715E" w:rsidRDefault="00EF0377" w:rsidP="00EF0377">
            <w:pPr>
              <w:contextualSpacing/>
              <w:jc w:val="both"/>
              <w:rPr>
                <w:sz w:val="27"/>
                <w:szCs w:val="27"/>
              </w:rPr>
            </w:pPr>
            <w:r w:rsidRPr="002A715E">
              <w:rPr>
                <w:sz w:val="27"/>
                <w:szCs w:val="27"/>
              </w:rPr>
              <w:t>Відновлення житлової інфраструктури. Відбудова</w:t>
            </w:r>
            <w:r w:rsidRPr="002A715E">
              <w:rPr>
                <w:spacing w:val="-5"/>
                <w:sz w:val="27"/>
                <w:szCs w:val="27"/>
              </w:rPr>
              <w:t xml:space="preserve"> </w:t>
            </w:r>
            <w:r w:rsidRPr="002A715E">
              <w:rPr>
                <w:sz w:val="27"/>
                <w:szCs w:val="27"/>
              </w:rPr>
              <w:t>та</w:t>
            </w:r>
            <w:r w:rsidRPr="002A715E">
              <w:rPr>
                <w:spacing w:val="-2"/>
                <w:sz w:val="27"/>
                <w:szCs w:val="27"/>
              </w:rPr>
              <w:t xml:space="preserve"> </w:t>
            </w:r>
            <w:r w:rsidRPr="002A715E">
              <w:rPr>
                <w:sz w:val="27"/>
                <w:szCs w:val="27"/>
              </w:rPr>
              <w:t>стабільне функціонування соціальної та критичної</w:t>
            </w:r>
            <w:r w:rsidRPr="002A715E">
              <w:rPr>
                <w:spacing w:val="-68"/>
                <w:sz w:val="27"/>
                <w:szCs w:val="27"/>
              </w:rPr>
              <w:t xml:space="preserve"> </w:t>
            </w:r>
            <w:r w:rsidRPr="002A715E">
              <w:rPr>
                <w:sz w:val="27"/>
                <w:szCs w:val="27"/>
              </w:rPr>
              <w:t>інфраструктури,</w:t>
            </w:r>
            <w:r w:rsidRPr="002A715E">
              <w:rPr>
                <w:spacing w:val="-4"/>
                <w:sz w:val="27"/>
                <w:szCs w:val="27"/>
              </w:rPr>
              <w:t xml:space="preserve"> </w:t>
            </w:r>
            <w:r w:rsidRPr="002A715E">
              <w:rPr>
                <w:sz w:val="27"/>
                <w:szCs w:val="27"/>
              </w:rPr>
              <w:t>систем життєзабезпечення</w:t>
            </w:r>
          </w:p>
        </w:tc>
        <w:tc>
          <w:tcPr>
            <w:tcW w:w="850" w:type="dxa"/>
            <w:shd w:val="clear" w:color="auto" w:fill="auto"/>
          </w:tcPr>
          <w:p w14:paraId="6D44C981" w14:textId="7E4DBC58" w:rsidR="00EF0377" w:rsidRPr="002A715E" w:rsidRDefault="00EF0377" w:rsidP="00EF0377">
            <w:pPr>
              <w:pStyle w:val="7"/>
              <w:contextualSpacing/>
              <w:rPr>
                <w:b w:val="0"/>
                <w:sz w:val="27"/>
                <w:szCs w:val="27"/>
              </w:rPr>
            </w:pPr>
            <w:r w:rsidRPr="002A715E">
              <w:rPr>
                <w:b w:val="0"/>
                <w:sz w:val="27"/>
                <w:szCs w:val="27"/>
              </w:rPr>
              <w:t>3</w:t>
            </w:r>
            <w:r w:rsidR="00A84AE3">
              <w:rPr>
                <w:b w:val="0"/>
                <w:sz w:val="27"/>
                <w:szCs w:val="27"/>
              </w:rPr>
              <w:t>2</w:t>
            </w:r>
          </w:p>
        </w:tc>
      </w:tr>
      <w:tr w:rsidR="00EF0377" w:rsidRPr="009B35AB" w14:paraId="6B3AFF2F" w14:textId="77777777" w:rsidTr="002A715E">
        <w:tc>
          <w:tcPr>
            <w:tcW w:w="709" w:type="dxa"/>
          </w:tcPr>
          <w:p w14:paraId="49D0B295" w14:textId="11735B4E" w:rsidR="00EF0377" w:rsidRPr="002A715E" w:rsidRDefault="00EF0377" w:rsidP="00EF0377">
            <w:pPr>
              <w:pStyle w:val="7"/>
              <w:contextualSpacing/>
              <w:rPr>
                <w:b w:val="0"/>
                <w:bCs w:val="0"/>
                <w:sz w:val="27"/>
                <w:szCs w:val="27"/>
              </w:rPr>
            </w:pPr>
            <w:r w:rsidRPr="002A715E">
              <w:rPr>
                <w:b w:val="0"/>
                <w:bCs w:val="0"/>
                <w:sz w:val="27"/>
                <w:szCs w:val="27"/>
              </w:rPr>
              <w:t>2.3</w:t>
            </w:r>
          </w:p>
        </w:tc>
        <w:tc>
          <w:tcPr>
            <w:tcW w:w="8222" w:type="dxa"/>
          </w:tcPr>
          <w:p w14:paraId="665FD665" w14:textId="4777D6FC" w:rsidR="00EF0377" w:rsidRPr="002A715E" w:rsidRDefault="00EF0377" w:rsidP="00EF0377">
            <w:pPr>
              <w:contextualSpacing/>
              <w:jc w:val="both"/>
              <w:rPr>
                <w:sz w:val="27"/>
                <w:szCs w:val="27"/>
              </w:rPr>
            </w:pPr>
            <w:r w:rsidRPr="002A715E">
              <w:rPr>
                <w:sz w:val="27"/>
                <w:szCs w:val="27"/>
              </w:rPr>
              <w:t>Відновлення та розвиток дорожнього господарства, транспортної інфраструктури та зв’язку</w:t>
            </w:r>
          </w:p>
        </w:tc>
        <w:tc>
          <w:tcPr>
            <w:tcW w:w="850" w:type="dxa"/>
            <w:shd w:val="clear" w:color="auto" w:fill="auto"/>
          </w:tcPr>
          <w:p w14:paraId="05B0D07D" w14:textId="2A464D40" w:rsidR="00EF0377" w:rsidRPr="002A715E" w:rsidRDefault="00EF0377" w:rsidP="00EF0377">
            <w:pPr>
              <w:pStyle w:val="7"/>
              <w:contextualSpacing/>
              <w:rPr>
                <w:b w:val="0"/>
                <w:sz w:val="27"/>
                <w:szCs w:val="27"/>
              </w:rPr>
            </w:pPr>
            <w:r w:rsidRPr="002A715E">
              <w:rPr>
                <w:b w:val="0"/>
                <w:sz w:val="27"/>
                <w:szCs w:val="27"/>
              </w:rPr>
              <w:t>3</w:t>
            </w:r>
            <w:r w:rsidR="00A84AE3">
              <w:rPr>
                <w:b w:val="0"/>
                <w:sz w:val="27"/>
                <w:szCs w:val="27"/>
              </w:rPr>
              <w:t>3</w:t>
            </w:r>
          </w:p>
        </w:tc>
      </w:tr>
      <w:tr w:rsidR="00EF0377" w:rsidRPr="009B35AB" w14:paraId="16BF908F" w14:textId="77777777" w:rsidTr="002A715E">
        <w:tc>
          <w:tcPr>
            <w:tcW w:w="709" w:type="dxa"/>
            <w:shd w:val="clear" w:color="auto" w:fill="auto"/>
          </w:tcPr>
          <w:p w14:paraId="7FA44D2F" w14:textId="41C46BB9" w:rsidR="00EF0377" w:rsidRPr="002A715E" w:rsidRDefault="00EF0377" w:rsidP="00EF0377">
            <w:pPr>
              <w:pStyle w:val="7"/>
              <w:contextualSpacing/>
              <w:rPr>
                <w:bCs w:val="0"/>
                <w:sz w:val="27"/>
                <w:szCs w:val="27"/>
              </w:rPr>
            </w:pPr>
            <w:r w:rsidRPr="002A715E">
              <w:rPr>
                <w:bCs w:val="0"/>
                <w:sz w:val="27"/>
                <w:szCs w:val="27"/>
              </w:rPr>
              <w:t>3.</w:t>
            </w:r>
          </w:p>
        </w:tc>
        <w:tc>
          <w:tcPr>
            <w:tcW w:w="8222" w:type="dxa"/>
            <w:shd w:val="clear" w:color="auto" w:fill="auto"/>
            <w:vAlign w:val="center"/>
          </w:tcPr>
          <w:p w14:paraId="5D320BC5" w14:textId="7B79CCAC" w:rsidR="00EF0377" w:rsidRPr="002A715E" w:rsidRDefault="00EF0377" w:rsidP="00EF0377">
            <w:pPr>
              <w:contextualSpacing/>
              <w:jc w:val="both"/>
              <w:rPr>
                <w:b/>
                <w:sz w:val="27"/>
                <w:szCs w:val="27"/>
              </w:rPr>
            </w:pPr>
            <w:r w:rsidRPr="002A715E">
              <w:rPr>
                <w:b/>
                <w:sz w:val="27"/>
                <w:szCs w:val="27"/>
              </w:rPr>
              <w:t>Відновлення стабільного функціонування економіки</w:t>
            </w:r>
          </w:p>
        </w:tc>
        <w:tc>
          <w:tcPr>
            <w:tcW w:w="850" w:type="dxa"/>
            <w:shd w:val="clear" w:color="auto" w:fill="auto"/>
          </w:tcPr>
          <w:p w14:paraId="63FA5C9B" w14:textId="521165A3" w:rsidR="00EF0377" w:rsidRPr="002A715E" w:rsidRDefault="00EF0377" w:rsidP="00EF0377">
            <w:pPr>
              <w:pStyle w:val="7"/>
              <w:contextualSpacing/>
              <w:rPr>
                <w:b w:val="0"/>
                <w:sz w:val="27"/>
                <w:szCs w:val="27"/>
              </w:rPr>
            </w:pPr>
            <w:r w:rsidRPr="002A715E">
              <w:rPr>
                <w:b w:val="0"/>
                <w:sz w:val="27"/>
                <w:szCs w:val="27"/>
              </w:rPr>
              <w:t>3</w:t>
            </w:r>
            <w:r w:rsidR="00A84AE3">
              <w:rPr>
                <w:b w:val="0"/>
                <w:sz w:val="27"/>
                <w:szCs w:val="27"/>
              </w:rPr>
              <w:t>4</w:t>
            </w:r>
          </w:p>
        </w:tc>
      </w:tr>
      <w:tr w:rsidR="00EF0377" w:rsidRPr="009B35AB" w14:paraId="4F49020C" w14:textId="77777777" w:rsidTr="002A715E">
        <w:trPr>
          <w:trHeight w:val="129"/>
        </w:trPr>
        <w:tc>
          <w:tcPr>
            <w:tcW w:w="709" w:type="dxa"/>
          </w:tcPr>
          <w:p w14:paraId="3E10BCB2" w14:textId="6C7816B4" w:rsidR="00EF0377" w:rsidRPr="002A715E" w:rsidRDefault="00EF0377" w:rsidP="00EF0377">
            <w:pPr>
              <w:pStyle w:val="7"/>
              <w:contextualSpacing/>
              <w:rPr>
                <w:b w:val="0"/>
                <w:bCs w:val="0"/>
                <w:sz w:val="27"/>
                <w:szCs w:val="27"/>
              </w:rPr>
            </w:pPr>
            <w:r w:rsidRPr="002A715E">
              <w:rPr>
                <w:b w:val="0"/>
                <w:sz w:val="27"/>
                <w:szCs w:val="27"/>
              </w:rPr>
              <w:t>3.1</w:t>
            </w:r>
          </w:p>
        </w:tc>
        <w:tc>
          <w:tcPr>
            <w:tcW w:w="8222" w:type="dxa"/>
          </w:tcPr>
          <w:p w14:paraId="2323CDC9" w14:textId="560BF99D" w:rsidR="00EF0377" w:rsidRPr="002A715E" w:rsidRDefault="00EF0377" w:rsidP="00EF0377">
            <w:pPr>
              <w:contextualSpacing/>
              <w:jc w:val="both"/>
              <w:rPr>
                <w:sz w:val="27"/>
                <w:szCs w:val="27"/>
              </w:rPr>
            </w:pPr>
            <w:r w:rsidRPr="002A715E">
              <w:rPr>
                <w:sz w:val="27"/>
                <w:szCs w:val="27"/>
              </w:rPr>
              <w:t>Розвиток промислового</w:t>
            </w:r>
            <w:r w:rsidRPr="002A715E">
              <w:rPr>
                <w:spacing w:val="-3"/>
                <w:sz w:val="27"/>
                <w:szCs w:val="27"/>
              </w:rPr>
              <w:t xml:space="preserve"> </w:t>
            </w:r>
            <w:r w:rsidRPr="002A715E">
              <w:rPr>
                <w:sz w:val="27"/>
                <w:szCs w:val="27"/>
              </w:rPr>
              <w:t>комплексу</w:t>
            </w:r>
          </w:p>
        </w:tc>
        <w:tc>
          <w:tcPr>
            <w:tcW w:w="850" w:type="dxa"/>
            <w:shd w:val="clear" w:color="auto" w:fill="auto"/>
          </w:tcPr>
          <w:p w14:paraId="2F9A58AF" w14:textId="263136A9" w:rsidR="00EF0377" w:rsidRPr="002A715E" w:rsidRDefault="00345916" w:rsidP="00EF0377">
            <w:pPr>
              <w:pStyle w:val="7"/>
              <w:contextualSpacing/>
              <w:rPr>
                <w:b w:val="0"/>
                <w:sz w:val="27"/>
                <w:szCs w:val="27"/>
              </w:rPr>
            </w:pPr>
            <w:r w:rsidRPr="002A715E">
              <w:rPr>
                <w:b w:val="0"/>
                <w:sz w:val="27"/>
                <w:szCs w:val="27"/>
              </w:rPr>
              <w:t>3</w:t>
            </w:r>
            <w:r w:rsidR="00A84AE3">
              <w:rPr>
                <w:b w:val="0"/>
                <w:sz w:val="27"/>
                <w:szCs w:val="27"/>
              </w:rPr>
              <w:t>4</w:t>
            </w:r>
          </w:p>
        </w:tc>
      </w:tr>
      <w:tr w:rsidR="00EF0377" w:rsidRPr="009B35AB" w14:paraId="551A2D5C" w14:textId="77777777" w:rsidTr="002A715E">
        <w:tc>
          <w:tcPr>
            <w:tcW w:w="709" w:type="dxa"/>
          </w:tcPr>
          <w:p w14:paraId="3A7AB2D5" w14:textId="2473F08D" w:rsidR="00EF0377" w:rsidRPr="002A715E" w:rsidRDefault="00EF0377" w:rsidP="00EF0377">
            <w:pPr>
              <w:pStyle w:val="7"/>
              <w:contextualSpacing/>
              <w:rPr>
                <w:b w:val="0"/>
                <w:bCs w:val="0"/>
                <w:sz w:val="27"/>
                <w:szCs w:val="27"/>
              </w:rPr>
            </w:pPr>
            <w:r w:rsidRPr="002A715E">
              <w:rPr>
                <w:b w:val="0"/>
                <w:sz w:val="27"/>
                <w:szCs w:val="27"/>
              </w:rPr>
              <w:t>3.2</w:t>
            </w:r>
          </w:p>
        </w:tc>
        <w:tc>
          <w:tcPr>
            <w:tcW w:w="8222" w:type="dxa"/>
          </w:tcPr>
          <w:p w14:paraId="102B724B" w14:textId="43C2742C" w:rsidR="00EF0377" w:rsidRPr="002A715E" w:rsidRDefault="00EF0377" w:rsidP="00EF0377">
            <w:pPr>
              <w:pStyle w:val="TableParagraph"/>
              <w:spacing w:line="314" w:lineRule="exact"/>
              <w:ind w:left="0"/>
              <w:rPr>
                <w:sz w:val="27"/>
                <w:szCs w:val="27"/>
              </w:rPr>
            </w:pPr>
            <w:r w:rsidRPr="002A715E">
              <w:rPr>
                <w:sz w:val="27"/>
                <w:szCs w:val="27"/>
              </w:rPr>
              <w:t>Сталий</w:t>
            </w:r>
            <w:r w:rsidRPr="002A715E">
              <w:rPr>
                <w:spacing w:val="-3"/>
                <w:sz w:val="27"/>
                <w:szCs w:val="27"/>
              </w:rPr>
              <w:t xml:space="preserve"> </w:t>
            </w:r>
            <w:r w:rsidRPr="002A715E">
              <w:rPr>
                <w:sz w:val="27"/>
                <w:szCs w:val="27"/>
              </w:rPr>
              <w:t>розвиток агропромислового</w:t>
            </w:r>
            <w:r w:rsidRPr="002A715E">
              <w:rPr>
                <w:spacing w:val="-3"/>
                <w:sz w:val="27"/>
                <w:szCs w:val="27"/>
              </w:rPr>
              <w:t xml:space="preserve"> </w:t>
            </w:r>
            <w:r w:rsidRPr="002A715E">
              <w:rPr>
                <w:sz w:val="27"/>
                <w:szCs w:val="27"/>
              </w:rPr>
              <w:t>комплексу</w:t>
            </w:r>
          </w:p>
        </w:tc>
        <w:tc>
          <w:tcPr>
            <w:tcW w:w="850" w:type="dxa"/>
            <w:shd w:val="clear" w:color="auto" w:fill="auto"/>
          </w:tcPr>
          <w:p w14:paraId="6DCC63B6" w14:textId="3A71E485" w:rsidR="00EF0377" w:rsidRPr="002A715E" w:rsidRDefault="00EF0377" w:rsidP="00EF0377">
            <w:pPr>
              <w:pStyle w:val="7"/>
              <w:contextualSpacing/>
              <w:rPr>
                <w:b w:val="0"/>
                <w:sz w:val="27"/>
                <w:szCs w:val="27"/>
              </w:rPr>
            </w:pPr>
            <w:r w:rsidRPr="002A715E">
              <w:rPr>
                <w:b w:val="0"/>
                <w:sz w:val="27"/>
                <w:szCs w:val="27"/>
              </w:rPr>
              <w:t>3</w:t>
            </w:r>
            <w:r w:rsidR="00A84AE3">
              <w:rPr>
                <w:b w:val="0"/>
                <w:sz w:val="27"/>
                <w:szCs w:val="27"/>
              </w:rPr>
              <w:t>4</w:t>
            </w:r>
          </w:p>
        </w:tc>
      </w:tr>
      <w:tr w:rsidR="00EF0377" w:rsidRPr="009B35AB" w14:paraId="2F71CB74" w14:textId="77777777" w:rsidTr="002A715E">
        <w:tc>
          <w:tcPr>
            <w:tcW w:w="709" w:type="dxa"/>
          </w:tcPr>
          <w:p w14:paraId="684B0028" w14:textId="6946F128" w:rsidR="00EF0377" w:rsidRPr="002A715E" w:rsidRDefault="00EF0377" w:rsidP="00EF0377">
            <w:pPr>
              <w:pStyle w:val="7"/>
              <w:contextualSpacing/>
              <w:rPr>
                <w:b w:val="0"/>
                <w:bCs w:val="0"/>
                <w:sz w:val="27"/>
                <w:szCs w:val="27"/>
              </w:rPr>
            </w:pPr>
            <w:r w:rsidRPr="002A715E">
              <w:rPr>
                <w:b w:val="0"/>
                <w:sz w:val="27"/>
                <w:szCs w:val="27"/>
              </w:rPr>
              <w:t>3.3</w:t>
            </w:r>
          </w:p>
        </w:tc>
        <w:tc>
          <w:tcPr>
            <w:tcW w:w="8222" w:type="dxa"/>
          </w:tcPr>
          <w:p w14:paraId="2051E14A" w14:textId="619E89EF" w:rsidR="00EF0377" w:rsidRPr="002A715E" w:rsidRDefault="00EF0377" w:rsidP="00EF0377">
            <w:pPr>
              <w:contextualSpacing/>
              <w:jc w:val="both"/>
              <w:rPr>
                <w:sz w:val="27"/>
                <w:szCs w:val="27"/>
              </w:rPr>
            </w:pPr>
            <w:r w:rsidRPr="002A715E">
              <w:rPr>
                <w:sz w:val="27"/>
                <w:szCs w:val="27"/>
              </w:rPr>
              <w:t xml:space="preserve">Відновлення та стимулювання розвитку бізнесу </w:t>
            </w:r>
          </w:p>
        </w:tc>
        <w:tc>
          <w:tcPr>
            <w:tcW w:w="850" w:type="dxa"/>
            <w:shd w:val="clear" w:color="auto" w:fill="auto"/>
          </w:tcPr>
          <w:p w14:paraId="003C96CC" w14:textId="66C4EF36" w:rsidR="00EF0377" w:rsidRPr="002A715E" w:rsidRDefault="00EF0377" w:rsidP="00EF0377">
            <w:pPr>
              <w:pStyle w:val="7"/>
              <w:contextualSpacing/>
              <w:rPr>
                <w:b w:val="0"/>
                <w:sz w:val="27"/>
                <w:szCs w:val="27"/>
              </w:rPr>
            </w:pPr>
            <w:r w:rsidRPr="002A715E">
              <w:rPr>
                <w:b w:val="0"/>
                <w:sz w:val="27"/>
                <w:szCs w:val="27"/>
              </w:rPr>
              <w:t>3</w:t>
            </w:r>
            <w:r w:rsidR="00A84AE3">
              <w:rPr>
                <w:b w:val="0"/>
                <w:sz w:val="27"/>
                <w:szCs w:val="27"/>
              </w:rPr>
              <w:t>5</w:t>
            </w:r>
          </w:p>
        </w:tc>
      </w:tr>
      <w:tr w:rsidR="00EF0377" w:rsidRPr="009B35AB" w14:paraId="5C6E16E9" w14:textId="77777777" w:rsidTr="002A715E">
        <w:tc>
          <w:tcPr>
            <w:tcW w:w="709" w:type="dxa"/>
          </w:tcPr>
          <w:p w14:paraId="3B96F596" w14:textId="1A1E8013" w:rsidR="00EF0377" w:rsidRPr="002A715E" w:rsidRDefault="00EF0377" w:rsidP="00EF0377">
            <w:pPr>
              <w:pStyle w:val="7"/>
              <w:contextualSpacing/>
              <w:rPr>
                <w:b w:val="0"/>
                <w:bCs w:val="0"/>
                <w:sz w:val="27"/>
                <w:szCs w:val="27"/>
              </w:rPr>
            </w:pPr>
            <w:r w:rsidRPr="002A715E">
              <w:rPr>
                <w:b w:val="0"/>
                <w:sz w:val="27"/>
                <w:szCs w:val="27"/>
              </w:rPr>
              <w:t>3.4</w:t>
            </w:r>
          </w:p>
        </w:tc>
        <w:tc>
          <w:tcPr>
            <w:tcW w:w="8222" w:type="dxa"/>
          </w:tcPr>
          <w:p w14:paraId="2958588E" w14:textId="47159540" w:rsidR="00EF0377" w:rsidRPr="002A715E" w:rsidRDefault="00EF0377" w:rsidP="00372784">
            <w:pPr>
              <w:pStyle w:val="TableParagraph"/>
              <w:ind w:left="0" w:right="142"/>
              <w:jc w:val="both"/>
              <w:rPr>
                <w:sz w:val="27"/>
                <w:szCs w:val="27"/>
              </w:rPr>
            </w:pPr>
            <w:r w:rsidRPr="002A715E">
              <w:rPr>
                <w:sz w:val="27"/>
                <w:szCs w:val="27"/>
              </w:rPr>
              <w:t xml:space="preserve">Інвестиційна та </w:t>
            </w:r>
            <w:r w:rsidRPr="002A715E">
              <w:rPr>
                <w:spacing w:val="-67"/>
                <w:sz w:val="27"/>
                <w:szCs w:val="27"/>
              </w:rPr>
              <w:t xml:space="preserve"> </w:t>
            </w:r>
            <w:r w:rsidRPr="002A715E">
              <w:rPr>
                <w:sz w:val="27"/>
                <w:szCs w:val="27"/>
              </w:rPr>
              <w:t>зовнішньоекономічна діяльність</w:t>
            </w:r>
          </w:p>
        </w:tc>
        <w:tc>
          <w:tcPr>
            <w:tcW w:w="850" w:type="dxa"/>
            <w:shd w:val="clear" w:color="auto" w:fill="auto"/>
          </w:tcPr>
          <w:p w14:paraId="3D4A09FD" w14:textId="780D7A92" w:rsidR="00EF0377" w:rsidRPr="002A715E" w:rsidRDefault="00EF0377" w:rsidP="00EF0377">
            <w:pPr>
              <w:pStyle w:val="7"/>
              <w:contextualSpacing/>
              <w:rPr>
                <w:b w:val="0"/>
                <w:sz w:val="27"/>
                <w:szCs w:val="27"/>
              </w:rPr>
            </w:pPr>
            <w:r w:rsidRPr="002A715E">
              <w:rPr>
                <w:b w:val="0"/>
                <w:sz w:val="27"/>
                <w:szCs w:val="27"/>
              </w:rPr>
              <w:t>3</w:t>
            </w:r>
            <w:r w:rsidR="00A84AE3">
              <w:rPr>
                <w:b w:val="0"/>
                <w:sz w:val="27"/>
                <w:szCs w:val="27"/>
              </w:rPr>
              <w:t>5</w:t>
            </w:r>
          </w:p>
        </w:tc>
      </w:tr>
      <w:tr w:rsidR="00EF0377" w:rsidRPr="009B35AB" w14:paraId="0E98913D" w14:textId="77777777" w:rsidTr="002A715E">
        <w:tc>
          <w:tcPr>
            <w:tcW w:w="709" w:type="dxa"/>
          </w:tcPr>
          <w:p w14:paraId="661DF0D1" w14:textId="03B13C2A" w:rsidR="00EF0377" w:rsidRPr="002A715E" w:rsidRDefault="00EF0377" w:rsidP="00EF0377">
            <w:pPr>
              <w:pStyle w:val="7"/>
              <w:contextualSpacing/>
              <w:rPr>
                <w:b w:val="0"/>
                <w:sz w:val="27"/>
                <w:szCs w:val="27"/>
              </w:rPr>
            </w:pPr>
            <w:r w:rsidRPr="002A715E">
              <w:rPr>
                <w:b w:val="0"/>
                <w:sz w:val="27"/>
                <w:szCs w:val="27"/>
              </w:rPr>
              <w:t>3.5</w:t>
            </w:r>
          </w:p>
        </w:tc>
        <w:tc>
          <w:tcPr>
            <w:tcW w:w="8222" w:type="dxa"/>
          </w:tcPr>
          <w:p w14:paraId="25AC619C" w14:textId="4C84510E" w:rsidR="00EF0377" w:rsidRPr="002A715E" w:rsidRDefault="00EF0377" w:rsidP="00372784">
            <w:pPr>
              <w:pStyle w:val="TableParagraph"/>
              <w:ind w:left="0" w:right="142"/>
              <w:jc w:val="both"/>
              <w:rPr>
                <w:sz w:val="27"/>
                <w:szCs w:val="27"/>
              </w:rPr>
            </w:pPr>
            <w:r w:rsidRPr="002A715E">
              <w:rPr>
                <w:sz w:val="27"/>
                <w:szCs w:val="27"/>
              </w:rPr>
              <w:t xml:space="preserve">Розвиток міжнародного та </w:t>
            </w:r>
            <w:proofErr w:type="spellStart"/>
            <w:r w:rsidRPr="002A715E">
              <w:rPr>
                <w:sz w:val="27"/>
                <w:szCs w:val="27"/>
              </w:rPr>
              <w:t>міжтериторіального</w:t>
            </w:r>
            <w:proofErr w:type="spellEnd"/>
            <w:r w:rsidRPr="002A715E">
              <w:rPr>
                <w:sz w:val="27"/>
                <w:szCs w:val="27"/>
              </w:rPr>
              <w:t xml:space="preserve"> співробітництва</w:t>
            </w:r>
          </w:p>
        </w:tc>
        <w:tc>
          <w:tcPr>
            <w:tcW w:w="850" w:type="dxa"/>
            <w:shd w:val="clear" w:color="auto" w:fill="auto"/>
          </w:tcPr>
          <w:p w14:paraId="612975C9" w14:textId="60897ACA" w:rsidR="00EF0377" w:rsidRPr="002A715E" w:rsidRDefault="00EF0377" w:rsidP="00EF0377">
            <w:pPr>
              <w:pStyle w:val="7"/>
              <w:contextualSpacing/>
              <w:rPr>
                <w:b w:val="0"/>
                <w:sz w:val="27"/>
                <w:szCs w:val="27"/>
              </w:rPr>
            </w:pPr>
            <w:r w:rsidRPr="002A715E">
              <w:rPr>
                <w:b w:val="0"/>
                <w:sz w:val="27"/>
                <w:szCs w:val="27"/>
              </w:rPr>
              <w:t>3</w:t>
            </w:r>
            <w:r w:rsidR="00A84AE3">
              <w:rPr>
                <w:b w:val="0"/>
                <w:sz w:val="27"/>
                <w:szCs w:val="27"/>
              </w:rPr>
              <w:t>6</w:t>
            </w:r>
          </w:p>
        </w:tc>
      </w:tr>
      <w:tr w:rsidR="00EF0377" w:rsidRPr="009B35AB" w14:paraId="097EBAC5" w14:textId="77777777" w:rsidTr="002A715E">
        <w:tc>
          <w:tcPr>
            <w:tcW w:w="709" w:type="dxa"/>
          </w:tcPr>
          <w:p w14:paraId="378B189D" w14:textId="73E9BE30" w:rsidR="00EF0377" w:rsidRPr="002A715E" w:rsidRDefault="00EF0377" w:rsidP="00EF0377">
            <w:pPr>
              <w:pStyle w:val="7"/>
              <w:contextualSpacing/>
              <w:rPr>
                <w:b w:val="0"/>
                <w:sz w:val="27"/>
                <w:szCs w:val="27"/>
              </w:rPr>
            </w:pPr>
            <w:r w:rsidRPr="002A715E">
              <w:rPr>
                <w:b w:val="0"/>
                <w:sz w:val="27"/>
                <w:szCs w:val="27"/>
              </w:rPr>
              <w:t>3.6</w:t>
            </w:r>
          </w:p>
        </w:tc>
        <w:tc>
          <w:tcPr>
            <w:tcW w:w="8222" w:type="dxa"/>
          </w:tcPr>
          <w:p w14:paraId="6E3C09E3" w14:textId="1D3218FD" w:rsidR="00EF0377" w:rsidRPr="002A715E" w:rsidRDefault="00EF0377" w:rsidP="001F099A">
            <w:pPr>
              <w:pStyle w:val="TableParagraph"/>
              <w:ind w:left="0" w:right="142"/>
              <w:jc w:val="both"/>
              <w:rPr>
                <w:sz w:val="27"/>
                <w:szCs w:val="27"/>
              </w:rPr>
            </w:pPr>
            <w:r w:rsidRPr="002A715E">
              <w:rPr>
                <w:sz w:val="27"/>
                <w:szCs w:val="27"/>
              </w:rPr>
              <w:t>Забезпечення продуктивної та вільно обраної зайнятості громадян</w:t>
            </w:r>
          </w:p>
        </w:tc>
        <w:tc>
          <w:tcPr>
            <w:tcW w:w="850" w:type="dxa"/>
            <w:shd w:val="clear" w:color="auto" w:fill="auto"/>
          </w:tcPr>
          <w:p w14:paraId="105434EA" w14:textId="316508FE" w:rsidR="00EF0377" w:rsidRPr="002A715E" w:rsidRDefault="00EF0377" w:rsidP="00EF0377">
            <w:pPr>
              <w:pStyle w:val="7"/>
              <w:contextualSpacing/>
              <w:rPr>
                <w:b w:val="0"/>
                <w:sz w:val="27"/>
                <w:szCs w:val="27"/>
              </w:rPr>
            </w:pPr>
            <w:r w:rsidRPr="002A715E">
              <w:rPr>
                <w:b w:val="0"/>
                <w:sz w:val="27"/>
                <w:szCs w:val="27"/>
              </w:rPr>
              <w:t>3</w:t>
            </w:r>
            <w:r w:rsidR="00A84AE3">
              <w:rPr>
                <w:b w:val="0"/>
                <w:sz w:val="27"/>
                <w:szCs w:val="27"/>
              </w:rPr>
              <w:t>6</w:t>
            </w:r>
          </w:p>
        </w:tc>
      </w:tr>
    </w:tbl>
    <w:p w14:paraId="232825E9" w14:textId="77777777" w:rsidR="002A715E" w:rsidRDefault="002A715E" w:rsidP="0093403E">
      <w:pPr>
        <w:pStyle w:val="5"/>
        <w:tabs>
          <w:tab w:val="center" w:pos="3600"/>
        </w:tabs>
        <w:spacing w:before="0"/>
        <w:ind w:right="21" w:firstLine="567"/>
        <w:jc w:val="left"/>
        <w:rPr>
          <w:sz w:val="28"/>
        </w:rPr>
      </w:pPr>
    </w:p>
    <w:p w14:paraId="56B8D15B" w14:textId="24E292D8" w:rsidR="007843F2" w:rsidRPr="009B35AB" w:rsidRDefault="00E066DD" w:rsidP="0093403E">
      <w:pPr>
        <w:pStyle w:val="5"/>
        <w:tabs>
          <w:tab w:val="center" w:pos="3600"/>
        </w:tabs>
        <w:spacing w:before="0"/>
        <w:ind w:right="21" w:firstLine="567"/>
        <w:jc w:val="left"/>
        <w:rPr>
          <w:sz w:val="28"/>
        </w:rPr>
      </w:pPr>
      <w:r w:rsidRPr="009B35AB">
        <w:rPr>
          <w:sz w:val="28"/>
        </w:rPr>
        <w:lastRenderedPageBreak/>
        <w:t>Вступ</w:t>
      </w:r>
    </w:p>
    <w:p w14:paraId="7A1B626B" w14:textId="77777777" w:rsidR="003679B9" w:rsidRPr="009B35AB" w:rsidRDefault="003679B9" w:rsidP="003679B9"/>
    <w:p w14:paraId="108D7907" w14:textId="07BEEBEC" w:rsidR="0054657B" w:rsidRPr="009B35AB" w:rsidRDefault="00374C99" w:rsidP="00184D38">
      <w:pPr>
        <w:keepNext/>
        <w:ind w:firstLine="567"/>
        <w:jc w:val="both"/>
        <w:rPr>
          <w:rFonts w:eastAsia="SimSun"/>
          <w:sz w:val="28"/>
          <w:szCs w:val="20"/>
        </w:rPr>
      </w:pPr>
      <w:r w:rsidRPr="009B35AB">
        <w:rPr>
          <w:bCs/>
          <w:sz w:val="28"/>
          <w:szCs w:val="28"/>
        </w:rPr>
        <w:t>Програма економічного і соціального ро</w:t>
      </w:r>
      <w:r w:rsidR="000B071E" w:rsidRPr="009B35AB">
        <w:rPr>
          <w:bCs/>
          <w:sz w:val="28"/>
          <w:szCs w:val="28"/>
        </w:rPr>
        <w:t>з</w:t>
      </w:r>
      <w:r w:rsidR="00C66917" w:rsidRPr="009B35AB">
        <w:rPr>
          <w:bCs/>
          <w:sz w:val="28"/>
          <w:szCs w:val="28"/>
        </w:rPr>
        <w:t>витку Прилуцького району на 202</w:t>
      </w:r>
      <w:r w:rsidR="009B35AB" w:rsidRPr="009B35AB">
        <w:rPr>
          <w:bCs/>
          <w:sz w:val="28"/>
          <w:szCs w:val="28"/>
        </w:rPr>
        <w:t>6</w:t>
      </w:r>
      <w:r w:rsidR="00326FC5" w:rsidRPr="009B35AB">
        <w:rPr>
          <w:bCs/>
          <w:sz w:val="28"/>
          <w:szCs w:val="28"/>
        </w:rPr>
        <w:t> </w:t>
      </w:r>
      <w:r w:rsidRPr="009B35AB">
        <w:rPr>
          <w:bCs/>
          <w:sz w:val="28"/>
          <w:szCs w:val="28"/>
        </w:rPr>
        <w:t>рік</w:t>
      </w:r>
      <w:r w:rsidR="0054657B" w:rsidRPr="009B35AB">
        <w:rPr>
          <w:bCs/>
          <w:sz w:val="28"/>
          <w:szCs w:val="28"/>
        </w:rPr>
        <w:t xml:space="preserve"> </w:t>
      </w:r>
      <w:r w:rsidRPr="009B35AB">
        <w:rPr>
          <w:sz w:val="28"/>
          <w:szCs w:val="28"/>
        </w:rPr>
        <w:t xml:space="preserve">(далі – Програма) </w:t>
      </w:r>
      <w:r w:rsidR="0054657B" w:rsidRPr="009B35AB">
        <w:rPr>
          <w:sz w:val="28"/>
          <w:szCs w:val="28"/>
        </w:rPr>
        <w:t xml:space="preserve">розроблена відділом економічного та агропромислового розвитку, транспорту та зв’язку Прилуцької районної державної адміністрації </w:t>
      </w:r>
      <w:r w:rsidR="0054657B" w:rsidRPr="009B35AB">
        <w:rPr>
          <w:rFonts w:eastAsia="SimSun"/>
          <w:sz w:val="28"/>
          <w:szCs w:val="28"/>
        </w:rPr>
        <w:t xml:space="preserve">спільно з </w:t>
      </w:r>
      <w:r w:rsidR="0054657B" w:rsidRPr="009B35AB">
        <w:rPr>
          <w:rFonts w:eastAsia="SimSun"/>
          <w:sz w:val="28"/>
          <w:szCs w:val="20"/>
        </w:rPr>
        <w:t>її структурними підрозділами</w:t>
      </w:r>
      <w:r w:rsidR="00647F9C" w:rsidRPr="009B35AB">
        <w:rPr>
          <w:rFonts w:eastAsia="SimSun"/>
          <w:sz w:val="28"/>
          <w:szCs w:val="20"/>
        </w:rPr>
        <w:t>.</w:t>
      </w:r>
    </w:p>
    <w:p w14:paraId="3928BA76" w14:textId="0BADE430" w:rsidR="0054657B" w:rsidRPr="009B35AB" w:rsidRDefault="0054657B" w:rsidP="0054657B">
      <w:pPr>
        <w:overflowPunct w:val="0"/>
        <w:autoSpaceDE w:val="0"/>
        <w:autoSpaceDN w:val="0"/>
        <w:adjustRightInd w:val="0"/>
        <w:ind w:firstLine="567"/>
        <w:jc w:val="both"/>
        <w:textAlignment w:val="baseline"/>
        <w:rPr>
          <w:rFonts w:eastAsia="SimSun"/>
          <w:sz w:val="28"/>
          <w:szCs w:val="20"/>
        </w:rPr>
      </w:pPr>
      <w:r w:rsidRPr="009B35AB">
        <w:rPr>
          <w:rFonts w:eastAsia="SimSun"/>
          <w:sz w:val="28"/>
          <w:szCs w:val="20"/>
        </w:rPr>
        <w:t>Програма базується на аналізі основних показників соціально-економічного розвитку району за попередні</w:t>
      </w:r>
      <w:r w:rsidR="0062542B" w:rsidRPr="009B35AB">
        <w:rPr>
          <w:rFonts w:eastAsia="SimSun"/>
          <w:sz w:val="28"/>
          <w:szCs w:val="20"/>
        </w:rPr>
        <w:t>й</w:t>
      </w:r>
      <w:r w:rsidRPr="009B35AB">
        <w:rPr>
          <w:rFonts w:eastAsia="SimSun"/>
          <w:sz w:val="28"/>
          <w:szCs w:val="20"/>
        </w:rPr>
        <w:t xml:space="preserve"> р</w:t>
      </w:r>
      <w:r w:rsidR="0062542B" w:rsidRPr="009B35AB">
        <w:rPr>
          <w:rFonts w:eastAsia="SimSun"/>
          <w:sz w:val="28"/>
          <w:szCs w:val="20"/>
        </w:rPr>
        <w:t>ік</w:t>
      </w:r>
      <w:r w:rsidRPr="009B35AB">
        <w:rPr>
          <w:rFonts w:eastAsia="SimSun"/>
          <w:sz w:val="28"/>
          <w:szCs w:val="20"/>
        </w:rPr>
        <w:t xml:space="preserve"> з урахуванням наслідків впливу збройної агресії </w:t>
      </w:r>
      <w:r w:rsidR="0007046B" w:rsidRPr="009B35AB">
        <w:rPr>
          <w:rFonts w:eastAsia="SimSun"/>
          <w:sz w:val="28"/>
          <w:szCs w:val="20"/>
        </w:rPr>
        <w:t>Р</w:t>
      </w:r>
      <w:r w:rsidRPr="009B35AB">
        <w:rPr>
          <w:rFonts w:eastAsia="SimSun"/>
          <w:sz w:val="28"/>
          <w:szCs w:val="20"/>
        </w:rPr>
        <w:t xml:space="preserve">осійської </w:t>
      </w:r>
      <w:r w:rsidR="0007046B" w:rsidRPr="009B35AB">
        <w:rPr>
          <w:rFonts w:eastAsia="SimSun"/>
          <w:sz w:val="28"/>
          <w:szCs w:val="20"/>
        </w:rPr>
        <w:t>Ф</w:t>
      </w:r>
      <w:r w:rsidRPr="009B35AB">
        <w:rPr>
          <w:rFonts w:eastAsia="SimSun"/>
          <w:sz w:val="28"/>
          <w:szCs w:val="20"/>
        </w:rPr>
        <w:t xml:space="preserve">едерації, визначенні основних зовнішніх і внутрішніх чинників, які стримують розвиток </w:t>
      </w:r>
      <w:r w:rsidR="00E95355" w:rsidRPr="009B35AB">
        <w:rPr>
          <w:rFonts w:eastAsia="SimSun"/>
          <w:sz w:val="28"/>
          <w:szCs w:val="20"/>
        </w:rPr>
        <w:t>району,</w:t>
      </w:r>
      <w:r w:rsidRPr="009B35AB">
        <w:rPr>
          <w:rFonts w:eastAsia="SimSun"/>
          <w:sz w:val="28"/>
          <w:szCs w:val="20"/>
        </w:rPr>
        <w:t xml:space="preserve"> а також передбачає забезпечення узгоджених спільних дій місцевих органів виконавчої влади та органів місцевого самоврядування задля втілення єдиної державної політики р</w:t>
      </w:r>
      <w:r w:rsidR="0062542B" w:rsidRPr="009B35AB">
        <w:rPr>
          <w:rFonts w:eastAsia="SimSun"/>
          <w:sz w:val="28"/>
          <w:szCs w:val="20"/>
        </w:rPr>
        <w:t>озвитку України на рівні району</w:t>
      </w:r>
      <w:r w:rsidRPr="009B35AB">
        <w:rPr>
          <w:rFonts w:eastAsia="SimSun"/>
          <w:sz w:val="28"/>
          <w:szCs w:val="20"/>
        </w:rPr>
        <w:t xml:space="preserve"> за особливих обставин, викликаних військовим станом. </w:t>
      </w:r>
    </w:p>
    <w:p w14:paraId="1041CB85" w14:textId="345D8861" w:rsidR="00D80913" w:rsidRPr="009B35AB" w:rsidRDefault="00D80913" w:rsidP="004011BE">
      <w:pPr>
        <w:overflowPunct w:val="0"/>
        <w:autoSpaceDE w:val="0"/>
        <w:autoSpaceDN w:val="0"/>
        <w:adjustRightInd w:val="0"/>
        <w:ind w:firstLine="567"/>
        <w:jc w:val="both"/>
        <w:textAlignment w:val="baseline"/>
        <w:rPr>
          <w:rFonts w:eastAsia="SimSun"/>
          <w:sz w:val="28"/>
          <w:szCs w:val="28"/>
        </w:rPr>
      </w:pPr>
      <w:r w:rsidRPr="009B35AB">
        <w:rPr>
          <w:sz w:val="28"/>
          <w:szCs w:val="28"/>
        </w:rPr>
        <w:t xml:space="preserve">Програма є документом, основним завданням якого є спрямування зусиль місцевих органів виконавчої влади, органів місцевого самоврядування, а також підприємств і організацій усіх форм власності, інших суб’єктів регіонального розвитку на розв’язання існуючих проблемних питань у відбудові та розвитку різних галузей та сфер діяльності району і задля втілення єдиної державної політики відновлення та розвитку України за особливих обставин, викликаних воєнним станом. </w:t>
      </w:r>
    </w:p>
    <w:p w14:paraId="196F5FAD" w14:textId="3EB62223" w:rsidR="004011BE" w:rsidRPr="00ED16DF" w:rsidRDefault="004011BE" w:rsidP="004011BE">
      <w:pPr>
        <w:overflowPunct w:val="0"/>
        <w:autoSpaceDE w:val="0"/>
        <w:autoSpaceDN w:val="0"/>
        <w:adjustRightInd w:val="0"/>
        <w:ind w:firstLine="567"/>
        <w:jc w:val="both"/>
        <w:textAlignment w:val="baseline"/>
        <w:rPr>
          <w:rFonts w:eastAsia="SimSun"/>
          <w:sz w:val="28"/>
          <w:szCs w:val="20"/>
        </w:rPr>
      </w:pPr>
      <w:r w:rsidRPr="00ED16DF">
        <w:rPr>
          <w:rFonts w:eastAsia="SimSun"/>
          <w:sz w:val="28"/>
          <w:szCs w:val="20"/>
        </w:rPr>
        <w:t xml:space="preserve">Основні завдання Програми та пріоритетні напрями діяльності в районі трансформовані в перелік конкретних заходів з її реалізації та згруповані у розділи, які відповідають стратегічним та оперативним цілям розвитку </w:t>
      </w:r>
      <w:proofErr w:type="spellStart"/>
      <w:r w:rsidRPr="00ED16DF">
        <w:rPr>
          <w:rFonts w:eastAsia="SimSun"/>
          <w:sz w:val="28"/>
          <w:szCs w:val="20"/>
        </w:rPr>
        <w:t>Прилуччини</w:t>
      </w:r>
      <w:proofErr w:type="spellEnd"/>
      <w:r w:rsidRPr="00ED16DF">
        <w:rPr>
          <w:rFonts w:eastAsia="SimSun"/>
          <w:sz w:val="28"/>
          <w:szCs w:val="20"/>
        </w:rPr>
        <w:t>.</w:t>
      </w:r>
      <w:r w:rsidR="0039304D" w:rsidRPr="00ED16DF">
        <w:rPr>
          <w:rFonts w:eastAsia="SimSun"/>
          <w:sz w:val="28"/>
          <w:szCs w:val="20"/>
        </w:rPr>
        <w:t xml:space="preserve"> </w:t>
      </w:r>
      <w:r w:rsidRPr="00ED16DF">
        <w:rPr>
          <w:rFonts w:eastAsia="SimSun"/>
          <w:sz w:val="28"/>
          <w:szCs w:val="20"/>
        </w:rPr>
        <w:t xml:space="preserve">Виконання заходів Програми </w:t>
      </w:r>
      <w:r w:rsidR="00477BAE" w:rsidRPr="00ED16DF">
        <w:rPr>
          <w:rFonts w:eastAsia="SimSun"/>
          <w:sz w:val="28"/>
          <w:szCs w:val="20"/>
        </w:rPr>
        <w:t xml:space="preserve">дозволить </w:t>
      </w:r>
      <w:r w:rsidR="00AB3B0F" w:rsidRPr="00ED16DF">
        <w:rPr>
          <w:rFonts w:eastAsia="SimSun"/>
          <w:sz w:val="28"/>
          <w:szCs w:val="20"/>
        </w:rPr>
        <w:t>забезпечити стабільне функціонування</w:t>
      </w:r>
      <w:r w:rsidRPr="00ED16DF">
        <w:rPr>
          <w:rFonts w:eastAsia="SimSun"/>
          <w:sz w:val="28"/>
          <w:szCs w:val="20"/>
        </w:rPr>
        <w:t xml:space="preserve"> економіки, надати підтримку галузям економіки (сферам діяльності), сприятиме створенню умов для безпечного життя мешканців р</w:t>
      </w:r>
      <w:r w:rsidR="00037928" w:rsidRPr="00ED16DF">
        <w:rPr>
          <w:rFonts w:eastAsia="SimSun"/>
          <w:sz w:val="28"/>
          <w:szCs w:val="20"/>
        </w:rPr>
        <w:t>айону</w:t>
      </w:r>
      <w:r w:rsidRPr="00ED16DF">
        <w:rPr>
          <w:rFonts w:eastAsia="SimSun"/>
          <w:sz w:val="28"/>
          <w:szCs w:val="20"/>
        </w:rPr>
        <w:t xml:space="preserve"> та забезпечення їх нагальних потреб. </w:t>
      </w:r>
    </w:p>
    <w:p w14:paraId="0C125EE8" w14:textId="085813CC" w:rsidR="00ED16DF" w:rsidRDefault="00ED16DF" w:rsidP="00F74454">
      <w:pPr>
        <w:tabs>
          <w:tab w:val="left" w:pos="4536"/>
        </w:tabs>
        <w:ind w:firstLine="567"/>
        <w:jc w:val="both"/>
        <w:rPr>
          <w:rFonts w:eastAsia="SimSun"/>
          <w:sz w:val="28"/>
          <w:szCs w:val="20"/>
        </w:rPr>
      </w:pPr>
      <w:r w:rsidRPr="00ED16DF">
        <w:rPr>
          <w:rFonts w:eastAsia="SimSun"/>
          <w:sz w:val="28"/>
          <w:szCs w:val="20"/>
        </w:rPr>
        <w:t>Законодавчою основою для розроблення Програми є Конституція України, закони України «Про місцеве самоврядування в Україні», «Про місцеві державні адміністрації», «Про засади державної регіональної політики», «Про державне прогнозування та розроблення програм економічного і соціального розвитку України», постанов Кабінету Міністрів України від 11 березня 2022 року №</w:t>
      </w:r>
      <w:r w:rsidR="0056110A">
        <w:rPr>
          <w:rFonts w:eastAsia="SimSun"/>
          <w:sz w:val="28"/>
          <w:szCs w:val="20"/>
        </w:rPr>
        <w:t> </w:t>
      </w:r>
      <w:r w:rsidRPr="00ED16DF">
        <w:rPr>
          <w:rFonts w:eastAsia="SimSun"/>
          <w:sz w:val="28"/>
          <w:szCs w:val="20"/>
        </w:rPr>
        <w:t>252 «Деякі питання формування та виконання місцевих бюджетів у період воєнного стану», від 26 квітня 2003 року № 621</w:t>
      </w:r>
      <w:r w:rsidR="0056110A">
        <w:rPr>
          <w:rFonts w:eastAsia="SimSun"/>
          <w:sz w:val="28"/>
          <w:szCs w:val="20"/>
        </w:rPr>
        <w:t> </w:t>
      </w:r>
      <w:r w:rsidRPr="00ED16DF">
        <w:rPr>
          <w:rFonts w:eastAsia="SimSun"/>
          <w:sz w:val="28"/>
          <w:szCs w:val="20"/>
        </w:rPr>
        <w:t xml:space="preserve">«Про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w:t>
      </w:r>
    </w:p>
    <w:p w14:paraId="4A5AE2B8" w14:textId="02EE53D2" w:rsidR="0090531A" w:rsidRPr="00ED16DF" w:rsidRDefault="00B127B6" w:rsidP="00F74454">
      <w:pPr>
        <w:tabs>
          <w:tab w:val="left" w:pos="4536"/>
        </w:tabs>
        <w:ind w:firstLine="567"/>
        <w:jc w:val="both"/>
        <w:rPr>
          <w:sz w:val="28"/>
          <w:szCs w:val="28"/>
        </w:rPr>
      </w:pPr>
      <w:r w:rsidRPr="00ED16DF">
        <w:rPr>
          <w:sz w:val="28"/>
          <w:szCs w:val="28"/>
        </w:rPr>
        <w:t>Осн</w:t>
      </w:r>
      <w:r w:rsidR="00374C99" w:rsidRPr="00ED16DF">
        <w:rPr>
          <w:sz w:val="28"/>
          <w:szCs w:val="28"/>
        </w:rPr>
        <w:t xml:space="preserve">овні показники Програми базуються на намірах господарюючих суб’єктів району, пропозиціях структурних підрозділів </w:t>
      </w:r>
      <w:r w:rsidR="004304EB" w:rsidRPr="00ED16DF">
        <w:rPr>
          <w:sz w:val="28"/>
          <w:szCs w:val="28"/>
        </w:rPr>
        <w:t>районної</w:t>
      </w:r>
      <w:r w:rsidR="00374C99" w:rsidRPr="00ED16DF">
        <w:rPr>
          <w:sz w:val="28"/>
          <w:szCs w:val="28"/>
        </w:rPr>
        <w:t xml:space="preserve"> державної а</w:t>
      </w:r>
      <w:r w:rsidR="004304EB" w:rsidRPr="00ED16DF">
        <w:rPr>
          <w:sz w:val="28"/>
          <w:szCs w:val="28"/>
        </w:rPr>
        <w:t>дміністрації</w:t>
      </w:r>
      <w:r w:rsidR="00415603" w:rsidRPr="00ED16DF">
        <w:rPr>
          <w:sz w:val="28"/>
          <w:szCs w:val="28"/>
        </w:rPr>
        <w:t>, органів місцевого самоврядування</w:t>
      </w:r>
      <w:r w:rsidR="00374C99" w:rsidRPr="00ED16DF">
        <w:rPr>
          <w:sz w:val="28"/>
          <w:szCs w:val="28"/>
        </w:rPr>
        <w:t xml:space="preserve"> та враховують існуючі тенденції соціальн</w:t>
      </w:r>
      <w:r w:rsidR="00415603" w:rsidRPr="00ED16DF">
        <w:rPr>
          <w:sz w:val="28"/>
          <w:szCs w:val="28"/>
        </w:rPr>
        <w:t>о-економічного розвитку р</w:t>
      </w:r>
      <w:r w:rsidR="00A84FC9" w:rsidRPr="00ED16DF">
        <w:rPr>
          <w:sz w:val="28"/>
          <w:szCs w:val="28"/>
        </w:rPr>
        <w:t>айону</w:t>
      </w:r>
      <w:r w:rsidR="00B615DD" w:rsidRPr="00ED16DF">
        <w:rPr>
          <w:sz w:val="28"/>
          <w:szCs w:val="28"/>
        </w:rPr>
        <w:t>.</w:t>
      </w:r>
      <w:r w:rsidR="00415603" w:rsidRPr="00ED16DF">
        <w:rPr>
          <w:sz w:val="28"/>
          <w:szCs w:val="28"/>
        </w:rPr>
        <w:t xml:space="preserve"> </w:t>
      </w:r>
      <w:bookmarkStart w:id="0" w:name="_Toc181179001"/>
      <w:bookmarkStart w:id="1" w:name="_Toc499288530"/>
      <w:bookmarkStart w:id="2" w:name="_Toc529780100"/>
      <w:bookmarkStart w:id="3" w:name="_Toc87362208"/>
    </w:p>
    <w:p w14:paraId="7C14CD98" w14:textId="10A01BD4" w:rsidR="00D35EFE" w:rsidRPr="009B35AB" w:rsidRDefault="00D35EFE" w:rsidP="00F74454">
      <w:pPr>
        <w:tabs>
          <w:tab w:val="left" w:pos="4536"/>
        </w:tabs>
        <w:ind w:firstLine="567"/>
        <w:jc w:val="both"/>
        <w:rPr>
          <w:sz w:val="28"/>
          <w:szCs w:val="28"/>
          <w:highlight w:val="yellow"/>
        </w:rPr>
      </w:pPr>
    </w:p>
    <w:p w14:paraId="695854D4" w14:textId="7CBB276C" w:rsidR="00003694" w:rsidRPr="009B35AB" w:rsidRDefault="00003694" w:rsidP="00F74454">
      <w:pPr>
        <w:tabs>
          <w:tab w:val="left" w:pos="4536"/>
        </w:tabs>
        <w:ind w:firstLine="567"/>
        <w:jc w:val="both"/>
        <w:rPr>
          <w:sz w:val="28"/>
          <w:szCs w:val="28"/>
          <w:highlight w:val="yellow"/>
        </w:rPr>
      </w:pPr>
    </w:p>
    <w:p w14:paraId="32E45558" w14:textId="4C5D4378" w:rsidR="00003694" w:rsidRPr="009B35AB" w:rsidRDefault="00003694" w:rsidP="00F74454">
      <w:pPr>
        <w:tabs>
          <w:tab w:val="left" w:pos="4536"/>
        </w:tabs>
        <w:ind w:firstLine="567"/>
        <w:jc w:val="both"/>
        <w:rPr>
          <w:sz w:val="28"/>
          <w:szCs w:val="28"/>
          <w:highlight w:val="yellow"/>
        </w:rPr>
      </w:pPr>
    </w:p>
    <w:p w14:paraId="30F23F8A" w14:textId="587C6F04" w:rsidR="007668D2" w:rsidRPr="009B35AB" w:rsidRDefault="007668D2" w:rsidP="00F74454">
      <w:pPr>
        <w:tabs>
          <w:tab w:val="left" w:pos="4536"/>
        </w:tabs>
        <w:ind w:firstLine="567"/>
        <w:jc w:val="both"/>
        <w:rPr>
          <w:sz w:val="28"/>
          <w:szCs w:val="28"/>
          <w:highlight w:val="yellow"/>
        </w:rPr>
      </w:pPr>
    </w:p>
    <w:p w14:paraId="38BBDD25" w14:textId="1A1FB57A" w:rsidR="007668D2" w:rsidRPr="009B35AB" w:rsidRDefault="007668D2" w:rsidP="00F74454">
      <w:pPr>
        <w:tabs>
          <w:tab w:val="left" w:pos="4536"/>
        </w:tabs>
        <w:ind w:firstLine="567"/>
        <w:jc w:val="both"/>
        <w:rPr>
          <w:sz w:val="28"/>
          <w:szCs w:val="28"/>
          <w:highlight w:val="yellow"/>
        </w:rPr>
      </w:pPr>
    </w:p>
    <w:p w14:paraId="03B773AC" w14:textId="703315C3" w:rsidR="00564450" w:rsidRPr="009B35AB" w:rsidRDefault="00C0133A" w:rsidP="006B4B8E">
      <w:pPr>
        <w:keepNext/>
        <w:overflowPunct w:val="0"/>
        <w:autoSpaceDE w:val="0"/>
        <w:autoSpaceDN w:val="0"/>
        <w:adjustRightInd w:val="0"/>
        <w:jc w:val="center"/>
        <w:textAlignment w:val="baseline"/>
        <w:outlineLvl w:val="2"/>
        <w:rPr>
          <w:rFonts w:eastAsia="SimSun"/>
          <w:color w:val="538135"/>
          <w:sz w:val="28"/>
          <w:szCs w:val="28"/>
          <w:highlight w:val="yellow"/>
        </w:rPr>
      </w:pPr>
      <w:r w:rsidRPr="00ED16DF">
        <w:rPr>
          <w:rFonts w:eastAsia="SimSun"/>
          <w:b/>
          <w:bCs/>
          <w:sz w:val="32"/>
          <w:szCs w:val="32"/>
        </w:rPr>
        <w:lastRenderedPageBreak/>
        <w:t>І</w:t>
      </w:r>
      <w:r w:rsidR="00A84FC9" w:rsidRPr="00ED16DF">
        <w:rPr>
          <w:rFonts w:eastAsia="SimSun"/>
          <w:b/>
          <w:bCs/>
          <w:sz w:val="32"/>
          <w:szCs w:val="32"/>
        </w:rPr>
        <w:t xml:space="preserve">. </w:t>
      </w:r>
      <w:bookmarkEnd w:id="0"/>
      <w:bookmarkEnd w:id="1"/>
      <w:bookmarkEnd w:id="2"/>
      <w:bookmarkEnd w:id="3"/>
      <w:r w:rsidR="00ED16DF" w:rsidRPr="00ED16DF">
        <w:rPr>
          <w:rFonts w:eastAsia="SimSun"/>
          <w:b/>
          <w:bCs/>
          <w:sz w:val="32"/>
          <w:szCs w:val="32"/>
        </w:rPr>
        <w:t>Аналіз економічного і соціального розвитку за 2025 рік</w:t>
      </w:r>
    </w:p>
    <w:p w14:paraId="78F7E265" w14:textId="77777777" w:rsidR="009B2189" w:rsidRPr="009B35AB" w:rsidRDefault="009B2189" w:rsidP="005209EA">
      <w:pPr>
        <w:ind w:firstLine="567"/>
        <w:jc w:val="both"/>
        <w:rPr>
          <w:b/>
          <w:i/>
          <w:sz w:val="28"/>
          <w:szCs w:val="28"/>
          <w:highlight w:val="yellow"/>
          <w:u w:val="single"/>
        </w:rPr>
      </w:pPr>
    </w:p>
    <w:p w14:paraId="2A829A39" w14:textId="2C4260F8" w:rsidR="009B2189" w:rsidRPr="00ED16DF" w:rsidRDefault="009B2189" w:rsidP="002901C2">
      <w:pPr>
        <w:ind w:firstLine="567"/>
        <w:jc w:val="both"/>
        <w:rPr>
          <w:sz w:val="28"/>
          <w:szCs w:val="28"/>
        </w:rPr>
      </w:pPr>
      <w:r w:rsidRPr="00ED16DF">
        <w:rPr>
          <w:sz w:val="28"/>
          <w:szCs w:val="28"/>
        </w:rPr>
        <w:t>У 202</w:t>
      </w:r>
      <w:r w:rsidR="00ED16DF" w:rsidRPr="00ED16DF">
        <w:rPr>
          <w:sz w:val="28"/>
          <w:szCs w:val="28"/>
        </w:rPr>
        <w:t>5</w:t>
      </w:r>
      <w:r w:rsidRPr="00ED16DF">
        <w:rPr>
          <w:sz w:val="28"/>
          <w:szCs w:val="28"/>
        </w:rPr>
        <w:t xml:space="preserve"> році вживались заходи щодо </w:t>
      </w:r>
      <w:r w:rsidR="00ED16DF" w:rsidRPr="00ED16DF">
        <w:rPr>
          <w:sz w:val="28"/>
          <w:szCs w:val="28"/>
        </w:rPr>
        <w:t>забезпечення функціонування об’єктів критичної інфраструктури, транспорту, закладів охорони здоров</w:t>
      </w:r>
      <w:r w:rsidR="0056110A">
        <w:rPr>
          <w:sz w:val="28"/>
          <w:szCs w:val="28"/>
        </w:rPr>
        <w:t>’</w:t>
      </w:r>
      <w:r w:rsidR="00ED16DF" w:rsidRPr="00ED16DF">
        <w:rPr>
          <w:sz w:val="28"/>
          <w:szCs w:val="28"/>
        </w:rPr>
        <w:t>я та соціального захисту, задоволення гуманітарних потреб населення, в т</w:t>
      </w:r>
      <w:r w:rsidR="0056110A">
        <w:rPr>
          <w:sz w:val="28"/>
          <w:szCs w:val="28"/>
        </w:rPr>
        <w:t xml:space="preserve">ому </w:t>
      </w:r>
      <w:r w:rsidR="00ED16DF" w:rsidRPr="00ED16DF">
        <w:rPr>
          <w:sz w:val="28"/>
          <w:szCs w:val="28"/>
        </w:rPr>
        <w:t>ч</w:t>
      </w:r>
      <w:r w:rsidR="0056110A">
        <w:rPr>
          <w:sz w:val="28"/>
          <w:szCs w:val="28"/>
        </w:rPr>
        <w:t>ислі</w:t>
      </w:r>
      <w:r w:rsidR="00ED16DF" w:rsidRPr="00ED16DF">
        <w:rPr>
          <w:sz w:val="28"/>
          <w:szCs w:val="28"/>
        </w:rPr>
        <w:t xml:space="preserve"> внутрішньо переміщених осіб (далі – ВПО), відновлення об’єктів, в т</w:t>
      </w:r>
      <w:r w:rsidR="0056110A">
        <w:rPr>
          <w:sz w:val="28"/>
          <w:szCs w:val="28"/>
        </w:rPr>
        <w:t xml:space="preserve">ому </w:t>
      </w:r>
      <w:r w:rsidR="00ED16DF" w:rsidRPr="00ED16DF">
        <w:rPr>
          <w:sz w:val="28"/>
          <w:szCs w:val="28"/>
        </w:rPr>
        <w:t>ч</w:t>
      </w:r>
      <w:r w:rsidR="0056110A">
        <w:rPr>
          <w:sz w:val="28"/>
          <w:szCs w:val="28"/>
        </w:rPr>
        <w:t>ислі</w:t>
      </w:r>
      <w:r w:rsidR="00ED16DF" w:rsidRPr="00ED16DF">
        <w:rPr>
          <w:sz w:val="28"/>
          <w:szCs w:val="28"/>
        </w:rPr>
        <w:t xml:space="preserve"> житлового фонду, пошкоджених під час воєнних дій, ракетних ударів та ударів безпілотників, підготовку до опалювального сезону</w:t>
      </w:r>
      <w:r w:rsidRPr="00ED16DF">
        <w:rPr>
          <w:sz w:val="28"/>
          <w:szCs w:val="28"/>
        </w:rPr>
        <w:t xml:space="preserve">. </w:t>
      </w:r>
    </w:p>
    <w:p w14:paraId="37355219" w14:textId="007D30F5" w:rsidR="002901C2" w:rsidRPr="00ED16DF" w:rsidRDefault="009B2189" w:rsidP="002901C2">
      <w:pPr>
        <w:ind w:firstLine="567"/>
        <w:jc w:val="both"/>
        <w:rPr>
          <w:sz w:val="28"/>
          <w:szCs w:val="28"/>
        </w:rPr>
      </w:pPr>
      <w:r w:rsidRPr="00ED16DF">
        <w:rPr>
          <w:sz w:val="28"/>
          <w:szCs w:val="28"/>
        </w:rPr>
        <w:t xml:space="preserve">Особливу увагу приділено наданню допомоги внутрішньо переміщеним особам, соціальній підтримці військовослужбовців та родин загиблих, </w:t>
      </w:r>
      <w:r w:rsidR="00326FC5" w:rsidRPr="00ED16DF">
        <w:rPr>
          <w:sz w:val="28"/>
          <w:szCs w:val="28"/>
        </w:rPr>
        <w:t>розбудові мережі захисних споруд</w:t>
      </w:r>
      <w:r w:rsidRPr="00ED16DF">
        <w:rPr>
          <w:sz w:val="28"/>
          <w:szCs w:val="28"/>
        </w:rPr>
        <w:t xml:space="preserve">. </w:t>
      </w:r>
    </w:p>
    <w:p w14:paraId="3B9D728F" w14:textId="6320851C" w:rsidR="009B2189" w:rsidRPr="00ED16DF" w:rsidRDefault="009B2189" w:rsidP="002901C2">
      <w:pPr>
        <w:ind w:firstLine="567"/>
        <w:jc w:val="both"/>
        <w:rPr>
          <w:b/>
          <w:i/>
          <w:sz w:val="28"/>
          <w:szCs w:val="28"/>
          <w:u w:val="single"/>
        </w:rPr>
      </w:pPr>
      <w:r w:rsidRPr="00ED16DF">
        <w:rPr>
          <w:sz w:val="28"/>
          <w:szCs w:val="28"/>
        </w:rPr>
        <w:t xml:space="preserve">Військова агресія </w:t>
      </w:r>
      <w:r w:rsidR="00113225" w:rsidRPr="00ED16DF">
        <w:rPr>
          <w:sz w:val="28"/>
          <w:szCs w:val="28"/>
        </w:rPr>
        <w:t>Р</w:t>
      </w:r>
      <w:r w:rsidRPr="00ED16DF">
        <w:rPr>
          <w:sz w:val="28"/>
          <w:szCs w:val="28"/>
        </w:rPr>
        <w:t xml:space="preserve">осійської </w:t>
      </w:r>
      <w:r w:rsidR="00113225" w:rsidRPr="00ED16DF">
        <w:rPr>
          <w:sz w:val="28"/>
          <w:szCs w:val="28"/>
        </w:rPr>
        <w:t>Ф</w:t>
      </w:r>
      <w:r w:rsidRPr="00ED16DF">
        <w:rPr>
          <w:sz w:val="28"/>
          <w:szCs w:val="28"/>
        </w:rPr>
        <w:t xml:space="preserve">едерації проти України вплинула на усі сфери життєдіяльності </w:t>
      </w:r>
      <w:r w:rsidR="002901C2" w:rsidRPr="00ED16DF">
        <w:rPr>
          <w:sz w:val="28"/>
          <w:szCs w:val="28"/>
        </w:rPr>
        <w:t>району</w:t>
      </w:r>
      <w:r w:rsidRPr="00ED16DF">
        <w:rPr>
          <w:sz w:val="28"/>
          <w:szCs w:val="28"/>
        </w:rPr>
        <w:t xml:space="preserve">, але завдяки співпраці влади, громад та бізнесу вдалося досягти позитивних результатів у соціально-економічному розвитку </w:t>
      </w:r>
      <w:proofErr w:type="spellStart"/>
      <w:r w:rsidR="002901C2" w:rsidRPr="00ED16DF">
        <w:rPr>
          <w:sz w:val="28"/>
          <w:szCs w:val="28"/>
        </w:rPr>
        <w:t>Прилуччини</w:t>
      </w:r>
      <w:proofErr w:type="spellEnd"/>
      <w:r w:rsidRPr="00ED16DF">
        <w:rPr>
          <w:sz w:val="28"/>
          <w:szCs w:val="28"/>
        </w:rPr>
        <w:t>. В</w:t>
      </w:r>
      <w:r w:rsidR="00113225" w:rsidRPr="00ED16DF">
        <w:rPr>
          <w:sz w:val="28"/>
          <w:szCs w:val="28"/>
        </w:rPr>
        <w:t xml:space="preserve"> </w:t>
      </w:r>
      <w:r w:rsidRPr="00ED16DF">
        <w:rPr>
          <w:sz w:val="28"/>
          <w:szCs w:val="28"/>
        </w:rPr>
        <w:t xml:space="preserve">цілому, економічний і соціальний розвиток </w:t>
      </w:r>
      <w:r w:rsidR="002901C2" w:rsidRPr="00ED16DF">
        <w:rPr>
          <w:sz w:val="28"/>
          <w:szCs w:val="28"/>
        </w:rPr>
        <w:t>району</w:t>
      </w:r>
      <w:r w:rsidRPr="00ED16DF">
        <w:rPr>
          <w:sz w:val="28"/>
          <w:szCs w:val="28"/>
        </w:rPr>
        <w:t xml:space="preserve"> у 202</w:t>
      </w:r>
      <w:r w:rsidR="00ED16DF" w:rsidRPr="00ED16DF">
        <w:rPr>
          <w:sz w:val="28"/>
          <w:szCs w:val="28"/>
        </w:rPr>
        <w:t>5</w:t>
      </w:r>
      <w:r w:rsidRPr="00ED16DF">
        <w:rPr>
          <w:sz w:val="28"/>
          <w:szCs w:val="28"/>
        </w:rPr>
        <w:t xml:space="preserve"> році характеризується наступними тенденціями.</w:t>
      </w:r>
    </w:p>
    <w:p w14:paraId="27F6F84A" w14:textId="0513AA8E" w:rsidR="009B2189" w:rsidRPr="009B35AB" w:rsidRDefault="009B2189" w:rsidP="005209EA">
      <w:pPr>
        <w:ind w:firstLine="567"/>
        <w:jc w:val="both"/>
        <w:rPr>
          <w:b/>
          <w:i/>
          <w:sz w:val="28"/>
          <w:szCs w:val="28"/>
          <w:highlight w:val="yellow"/>
          <w:u w:val="single"/>
        </w:rPr>
      </w:pPr>
    </w:p>
    <w:p w14:paraId="31F22334" w14:textId="5DCBE50B" w:rsidR="00DA4A8F" w:rsidRPr="00B81B17" w:rsidRDefault="00DA4A8F" w:rsidP="00763666">
      <w:pPr>
        <w:ind w:firstLine="567"/>
        <w:jc w:val="both"/>
        <w:outlineLvl w:val="2"/>
        <w:rPr>
          <w:b/>
          <w:i/>
          <w:sz w:val="28"/>
          <w:szCs w:val="28"/>
          <w:u w:val="single"/>
        </w:rPr>
      </w:pPr>
      <w:r w:rsidRPr="00B81B17">
        <w:rPr>
          <w:b/>
          <w:i/>
          <w:sz w:val="28"/>
          <w:szCs w:val="28"/>
          <w:u w:val="single"/>
        </w:rPr>
        <w:t>Інфраструктура р</w:t>
      </w:r>
      <w:r w:rsidR="0039304D" w:rsidRPr="00B81B17">
        <w:rPr>
          <w:b/>
          <w:i/>
          <w:sz w:val="28"/>
          <w:szCs w:val="28"/>
          <w:u w:val="single"/>
        </w:rPr>
        <w:t>айону</w:t>
      </w:r>
    </w:p>
    <w:p w14:paraId="313D4ED8" w14:textId="2E3593EE" w:rsidR="00DA4A8F" w:rsidRPr="00B81B17" w:rsidRDefault="00DA4A8F" w:rsidP="00735BE6">
      <w:pPr>
        <w:ind w:firstLine="567"/>
        <w:jc w:val="both"/>
        <w:rPr>
          <w:bCs/>
          <w:sz w:val="28"/>
          <w:szCs w:val="28"/>
        </w:rPr>
      </w:pPr>
      <w:r w:rsidRPr="00B81B17">
        <w:rPr>
          <w:bCs/>
          <w:sz w:val="28"/>
          <w:szCs w:val="28"/>
        </w:rPr>
        <w:tab/>
        <w:t xml:space="preserve">Внаслідок збройної агресії Російської Федерації проти України </w:t>
      </w:r>
      <w:r w:rsidR="009F313F" w:rsidRPr="00B81B17">
        <w:rPr>
          <w:bCs/>
          <w:sz w:val="28"/>
          <w:szCs w:val="28"/>
        </w:rPr>
        <w:t>на території</w:t>
      </w:r>
      <w:r w:rsidRPr="00B81B17">
        <w:rPr>
          <w:bCs/>
          <w:sz w:val="28"/>
          <w:szCs w:val="28"/>
        </w:rPr>
        <w:t xml:space="preserve"> Прилуцького району </w:t>
      </w:r>
      <w:r w:rsidR="009F313F" w:rsidRPr="00B81B17">
        <w:rPr>
          <w:bCs/>
          <w:sz w:val="28"/>
          <w:szCs w:val="28"/>
        </w:rPr>
        <w:t>зру</w:t>
      </w:r>
      <w:r w:rsidRPr="00B81B17">
        <w:rPr>
          <w:bCs/>
          <w:sz w:val="28"/>
          <w:szCs w:val="28"/>
        </w:rPr>
        <w:t>йн</w:t>
      </w:r>
      <w:r w:rsidR="009F313F" w:rsidRPr="00B81B17">
        <w:rPr>
          <w:bCs/>
          <w:sz w:val="28"/>
          <w:szCs w:val="28"/>
        </w:rPr>
        <w:t>о</w:t>
      </w:r>
      <w:r w:rsidRPr="00B81B17">
        <w:rPr>
          <w:bCs/>
          <w:sz w:val="28"/>
          <w:szCs w:val="28"/>
        </w:rPr>
        <w:t>ван</w:t>
      </w:r>
      <w:r w:rsidR="009F313F" w:rsidRPr="00B81B17">
        <w:rPr>
          <w:bCs/>
          <w:sz w:val="28"/>
          <w:szCs w:val="28"/>
        </w:rPr>
        <w:t>о</w:t>
      </w:r>
      <w:r w:rsidRPr="00B81B17">
        <w:rPr>
          <w:bCs/>
          <w:sz w:val="28"/>
          <w:szCs w:val="28"/>
        </w:rPr>
        <w:t>/пошкоджен</w:t>
      </w:r>
      <w:r w:rsidR="009F313F" w:rsidRPr="00B81B17">
        <w:rPr>
          <w:bCs/>
          <w:sz w:val="28"/>
          <w:szCs w:val="28"/>
        </w:rPr>
        <w:t>о</w:t>
      </w:r>
      <w:r w:rsidRPr="00B81B17">
        <w:rPr>
          <w:bCs/>
          <w:sz w:val="28"/>
          <w:szCs w:val="28"/>
        </w:rPr>
        <w:t xml:space="preserve"> </w:t>
      </w:r>
      <w:r w:rsidR="009F313F" w:rsidRPr="00B81B17">
        <w:rPr>
          <w:bCs/>
          <w:sz w:val="28"/>
          <w:szCs w:val="28"/>
        </w:rPr>
        <w:t>4</w:t>
      </w:r>
      <w:r w:rsidR="00B81B17" w:rsidRPr="00B81B17">
        <w:rPr>
          <w:bCs/>
          <w:sz w:val="28"/>
          <w:szCs w:val="28"/>
        </w:rPr>
        <w:t>33</w:t>
      </w:r>
      <w:r w:rsidR="009F313F" w:rsidRPr="00B81B17">
        <w:rPr>
          <w:bCs/>
          <w:sz w:val="28"/>
          <w:szCs w:val="28"/>
        </w:rPr>
        <w:t xml:space="preserve"> житлові об’єкти (3</w:t>
      </w:r>
      <w:r w:rsidR="00B81B17" w:rsidRPr="00B81B17">
        <w:rPr>
          <w:bCs/>
          <w:sz w:val="28"/>
          <w:szCs w:val="28"/>
        </w:rPr>
        <w:t>61</w:t>
      </w:r>
      <w:r w:rsidR="00735BE6" w:rsidRPr="00B81B17">
        <w:rPr>
          <w:bCs/>
          <w:sz w:val="28"/>
          <w:szCs w:val="28"/>
        </w:rPr>
        <w:t> </w:t>
      </w:r>
      <w:r w:rsidR="009F313F" w:rsidRPr="00B81B17">
        <w:rPr>
          <w:bCs/>
          <w:sz w:val="28"/>
          <w:szCs w:val="28"/>
        </w:rPr>
        <w:t>приватни</w:t>
      </w:r>
      <w:r w:rsidR="00B81B17" w:rsidRPr="00B81B17">
        <w:rPr>
          <w:bCs/>
          <w:sz w:val="28"/>
          <w:szCs w:val="28"/>
        </w:rPr>
        <w:t>й</w:t>
      </w:r>
      <w:r w:rsidR="009F313F" w:rsidRPr="00B81B17">
        <w:rPr>
          <w:bCs/>
          <w:sz w:val="28"/>
          <w:szCs w:val="28"/>
        </w:rPr>
        <w:t xml:space="preserve"> та </w:t>
      </w:r>
      <w:r w:rsidR="00B81B17" w:rsidRPr="00B81B17">
        <w:rPr>
          <w:bCs/>
          <w:sz w:val="28"/>
          <w:szCs w:val="28"/>
        </w:rPr>
        <w:t>3</w:t>
      </w:r>
      <w:r w:rsidR="009F313F" w:rsidRPr="00B81B17">
        <w:rPr>
          <w:bCs/>
          <w:sz w:val="28"/>
          <w:szCs w:val="28"/>
        </w:rPr>
        <w:t>9 багатоповерхових</w:t>
      </w:r>
      <w:r w:rsidR="00735BE6" w:rsidRPr="00B81B17">
        <w:rPr>
          <w:bCs/>
          <w:sz w:val="28"/>
          <w:szCs w:val="28"/>
        </w:rPr>
        <w:t xml:space="preserve"> житлових будинків</w:t>
      </w:r>
      <w:r w:rsidR="009F313F" w:rsidRPr="00B81B17">
        <w:rPr>
          <w:bCs/>
          <w:sz w:val="28"/>
          <w:szCs w:val="28"/>
        </w:rPr>
        <w:t>)</w:t>
      </w:r>
      <w:r w:rsidR="00735BE6" w:rsidRPr="00B81B17">
        <w:rPr>
          <w:bCs/>
          <w:sz w:val="28"/>
          <w:szCs w:val="28"/>
        </w:rPr>
        <w:t>, з них 3</w:t>
      </w:r>
      <w:r w:rsidR="00B81B17" w:rsidRPr="00B81B17">
        <w:rPr>
          <w:bCs/>
          <w:sz w:val="28"/>
          <w:szCs w:val="28"/>
        </w:rPr>
        <w:t>3</w:t>
      </w:r>
      <w:r w:rsidR="00735BE6" w:rsidRPr="00B81B17">
        <w:rPr>
          <w:bCs/>
          <w:sz w:val="28"/>
          <w:szCs w:val="28"/>
        </w:rPr>
        <w:t xml:space="preserve"> будинки зруйновані повністю. Решта об’єктів мають руйнування, але придатні до проживання</w:t>
      </w:r>
      <w:r w:rsidRPr="00B81B17">
        <w:rPr>
          <w:bCs/>
          <w:sz w:val="28"/>
          <w:szCs w:val="28"/>
        </w:rPr>
        <w:t>.</w:t>
      </w:r>
      <w:r w:rsidR="00735BE6" w:rsidRPr="00B81B17">
        <w:rPr>
          <w:bCs/>
          <w:sz w:val="28"/>
          <w:szCs w:val="28"/>
        </w:rPr>
        <w:t xml:space="preserve"> Відновлення таких будинків здійснюється за рахунок коштів місцевих програм, власників майна, благодійних організацій та в рамках реалізації програми «</w:t>
      </w:r>
      <w:proofErr w:type="spellStart"/>
      <w:r w:rsidR="00735BE6" w:rsidRPr="00B81B17">
        <w:rPr>
          <w:bCs/>
          <w:sz w:val="28"/>
          <w:szCs w:val="28"/>
        </w:rPr>
        <w:t>єВідновлення</w:t>
      </w:r>
      <w:proofErr w:type="spellEnd"/>
      <w:r w:rsidR="00735BE6" w:rsidRPr="00B81B17">
        <w:rPr>
          <w:bCs/>
          <w:sz w:val="28"/>
          <w:szCs w:val="28"/>
        </w:rPr>
        <w:t>».</w:t>
      </w:r>
    </w:p>
    <w:p w14:paraId="63E53B60" w14:textId="77777777" w:rsidR="00DA4A8F" w:rsidRPr="00A751F2" w:rsidRDefault="00DA4A8F" w:rsidP="00DA4A8F">
      <w:pPr>
        <w:ind w:firstLine="567"/>
        <w:jc w:val="both"/>
        <w:rPr>
          <w:bCs/>
          <w:sz w:val="28"/>
          <w:szCs w:val="28"/>
        </w:rPr>
      </w:pPr>
      <w:r w:rsidRPr="00A751F2">
        <w:rPr>
          <w:bCs/>
          <w:sz w:val="28"/>
          <w:szCs w:val="28"/>
        </w:rPr>
        <w:t>В територіальних громадах Прилуцького району створені та працюють комісії з розгляду питань надання компенсації за пошкоджені та знищені об’єкти нерухомого майна з використанням електронної публічної послуги «</w:t>
      </w:r>
      <w:proofErr w:type="spellStart"/>
      <w:r w:rsidRPr="00A751F2">
        <w:rPr>
          <w:bCs/>
          <w:sz w:val="28"/>
          <w:szCs w:val="28"/>
        </w:rPr>
        <w:t>єВідновлення</w:t>
      </w:r>
      <w:proofErr w:type="spellEnd"/>
      <w:r w:rsidRPr="00A751F2">
        <w:rPr>
          <w:bCs/>
          <w:sz w:val="28"/>
          <w:szCs w:val="28"/>
        </w:rPr>
        <w:t>».</w:t>
      </w:r>
    </w:p>
    <w:p w14:paraId="6C23BBE5" w14:textId="76D13C81" w:rsidR="00DA4A8F" w:rsidRPr="00A751F2" w:rsidRDefault="00DA4A8F" w:rsidP="00DA4A8F">
      <w:pPr>
        <w:ind w:firstLine="567"/>
        <w:jc w:val="both"/>
        <w:rPr>
          <w:bCs/>
          <w:sz w:val="28"/>
          <w:szCs w:val="28"/>
        </w:rPr>
      </w:pPr>
      <w:r w:rsidRPr="00A751F2">
        <w:rPr>
          <w:bCs/>
          <w:sz w:val="28"/>
          <w:szCs w:val="28"/>
        </w:rPr>
        <w:t xml:space="preserve">Всього на розгляд комісії для отримання компенсації за пошкоджене майно </w:t>
      </w:r>
      <w:r w:rsidR="0079075A" w:rsidRPr="00A751F2">
        <w:rPr>
          <w:bCs/>
          <w:sz w:val="28"/>
          <w:szCs w:val="28"/>
        </w:rPr>
        <w:t xml:space="preserve">у 2025 році </w:t>
      </w:r>
      <w:r w:rsidRPr="00A751F2">
        <w:rPr>
          <w:bCs/>
          <w:sz w:val="28"/>
          <w:szCs w:val="28"/>
        </w:rPr>
        <w:t xml:space="preserve">подано </w:t>
      </w:r>
      <w:r w:rsidR="00A751F2" w:rsidRPr="00A751F2">
        <w:rPr>
          <w:bCs/>
          <w:sz w:val="28"/>
          <w:szCs w:val="28"/>
        </w:rPr>
        <w:t>4</w:t>
      </w:r>
      <w:r w:rsidR="0079075A" w:rsidRPr="00A751F2">
        <w:rPr>
          <w:bCs/>
          <w:sz w:val="28"/>
          <w:szCs w:val="28"/>
        </w:rPr>
        <w:t>2</w:t>
      </w:r>
      <w:r w:rsidRPr="00A751F2">
        <w:rPr>
          <w:bCs/>
          <w:sz w:val="28"/>
          <w:szCs w:val="28"/>
        </w:rPr>
        <w:t xml:space="preserve"> заяв</w:t>
      </w:r>
      <w:r w:rsidR="0079075A" w:rsidRPr="00A751F2">
        <w:rPr>
          <w:bCs/>
          <w:sz w:val="28"/>
          <w:szCs w:val="28"/>
        </w:rPr>
        <w:t>и</w:t>
      </w:r>
      <w:r w:rsidRPr="00A751F2">
        <w:rPr>
          <w:bCs/>
          <w:sz w:val="28"/>
          <w:szCs w:val="28"/>
        </w:rPr>
        <w:t xml:space="preserve">. По </w:t>
      </w:r>
      <w:r w:rsidR="00A751F2" w:rsidRPr="00A751F2">
        <w:rPr>
          <w:bCs/>
          <w:sz w:val="28"/>
          <w:szCs w:val="28"/>
        </w:rPr>
        <w:t>14</w:t>
      </w:r>
      <w:r w:rsidRPr="00A751F2">
        <w:rPr>
          <w:bCs/>
          <w:sz w:val="28"/>
          <w:szCs w:val="28"/>
        </w:rPr>
        <w:t xml:space="preserve"> заявах прийнято рішення про нарахування компенсації. Загальна сума призначених виплат становить</w:t>
      </w:r>
      <w:r w:rsidR="00A751F2" w:rsidRPr="00A751F2">
        <w:rPr>
          <w:bCs/>
          <w:sz w:val="28"/>
          <w:szCs w:val="28"/>
        </w:rPr>
        <w:t xml:space="preserve"> 788 тис.</w:t>
      </w:r>
      <w:r w:rsidR="005C6B85" w:rsidRPr="00A751F2">
        <w:rPr>
          <w:bCs/>
          <w:sz w:val="28"/>
          <w:szCs w:val="28"/>
        </w:rPr>
        <w:t xml:space="preserve"> грн.</w:t>
      </w:r>
    </w:p>
    <w:p w14:paraId="31EC4138" w14:textId="77FC9C47" w:rsidR="00DA4A8F" w:rsidRPr="00A751F2" w:rsidRDefault="00DA4A8F" w:rsidP="00DA4A8F">
      <w:pPr>
        <w:ind w:firstLine="567"/>
        <w:jc w:val="both"/>
        <w:rPr>
          <w:sz w:val="28"/>
          <w:szCs w:val="28"/>
        </w:rPr>
      </w:pPr>
      <w:r w:rsidRPr="00A751F2">
        <w:rPr>
          <w:bCs/>
          <w:sz w:val="28"/>
          <w:szCs w:val="28"/>
        </w:rPr>
        <w:t xml:space="preserve">На розгляд комісії для отримання компенсації за знищене майно подано </w:t>
      </w:r>
      <w:r w:rsidR="005C6B85" w:rsidRPr="00A751F2">
        <w:rPr>
          <w:bCs/>
          <w:sz w:val="28"/>
          <w:szCs w:val="28"/>
        </w:rPr>
        <w:t>6</w:t>
      </w:r>
      <w:r w:rsidRPr="00A751F2">
        <w:rPr>
          <w:bCs/>
          <w:sz w:val="28"/>
          <w:szCs w:val="28"/>
        </w:rPr>
        <w:t> заяв (</w:t>
      </w:r>
      <w:r w:rsidR="005C6B85" w:rsidRPr="00A751F2">
        <w:rPr>
          <w:bCs/>
          <w:sz w:val="28"/>
          <w:szCs w:val="28"/>
        </w:rPr>
        <w:t>3</w:t>
      </w:r>
      <w:r w:rsidRPr="00A751F2">
        <w:rPr>
          <w:bCs/>
          <w:sz w:val="28"/>
          <w:szCs w:val="28"/>
        </w:rPr>
        <w:t xml:space="preserve"> заяв</w:t>
      </w:r>
      <w:r w:rsidR="005C6B85" w:rsidRPr="00A751F2">
        <w:rPr>
          <w:bCs/>
          <w:sz w:val="28"/>
          <w:szCs w:val="28"/>
        </w:rPr>
        <w:t>и</w:t>
      </w:r>
      <w:r w:rsidRPr="00A751F2">
        <w:rPr>
          <w:bCs/>
          <w:sz w:val="28"/>
          <w:szCs w:val="28"/>
        </w:rPr>
        <w:t xml:space="preserve"> для отримання житлового сертифікату та </w:t>
      </w:r>
      <w:r w:rsidR="005C6B85" w:rsidRPr="00A751F2">
        <w:rPr>
          <w:bCs/>
          <w:sz w:val="28"/>
          <w:szCs w:val="28"/>
        </w:rPr>
        <w:t>3</w:t>
      </w:r>
      <w:r w:rsidRPr="00A751F2">
        <w:rPr>
          <w:bCs/>
          <w:sz w:val="28"/>
          <w:szCs w:val="28"/>
        </w:rPr>
        <w:t xml:space="preserve"> - для отримання грошової компенсації на відбудову). По </w:t>
      </w:r>
      <w:r w:rsidR="00A751F2" w:rsidRPr="00A751F2">
        <w:rPr>
          <w:bCs/>
          <w:sz w:val="28"/>
          <w:szCs w:val="28"/>
        </w:rPr>
        <w:t>3</w:t>
      </w:r>
      <w:r w:rsidRPr="00A751F2">
        <w:rPr>
          <w:bCs/>
          <w:sz w:val="28"/>
          <w:szCs w:val="28"/>
        </w:rPr>
        <w:t xml:space="preserve"> заявах прийнято рішення про нарахування компенсації. Загальна сума призначених виплат – </w:t>
      </w:r>
      <w:r w:rsidR="00A751F2" w:rsidRPr="00A751F2">
        <w:rPr>
          <w:bCs/>
          <w:sz w:val="28"/>
          <w:szCs w:val="28"/>
        </w:rPr>
        <w:t>4289</w:t>
      </w:r>
      <w:r w:rsidR="005C6B85" w:rsidRPr="00A751F2">
        <w:rPr>
          <w:bCs/>
          <w:sz w:val="28"/>
          <w:szCs w:val="28"/>
        </w:rPr>
        <w:t xml:space="preserve"> </w:t>
      </w:r>
      <w:r w:rsidRPr="00A751F2">
        <w:rPr>
          <w:bCs/>
          <w:sz w:val="28"/>
          <w:szCs w:val="28"/>
        </w:rPr>
        <w:t>тис. грн.</w:t>
      </w:r>
    </w:p>
    <w:p w14:paraId="0BD6B53B" w14:textId="2BE87C71" w:rsidR="00DA4A8F" w:rsidRPr="00B81B17" w:rsidRDefault="00DA4A8F" w:rsidP="005209EA">
      <w:pPr>
        <w:ind w:firstLine="567"/>
        <w:jc w:val="both"/>
        <w:rPr>
          <w:b/>
          <w:i/>
          <w:sz w:val="28"/>
          <w:szCs w:val="28"/>
          <w:highlight w:val="yellow"/>
          <w:u w:val="single"/>
        </w:rPr>
      </w:pPr>
    </w:p>
    <w:p w14:paraId="0C758F6F" w14:textId="28955FA2" w:rsidR="00DA4A8F" w:rsidRPr="00644BC3" w:rsidRDefault="00DA4A8F" w:rsidP="00DA4A8F">
      <w:pPr>
        <w:shd w:val="clear" w:color="auto" w:fill="FFFFFF"/>
        <w:ind w:firstLine="567"/>
        <w:jc w:val="both"/>
        <w:outlineLvl w:val="2"/>
        <w:rPr>
          <w:b/>
          <w:bCs/>
          <w:i/>
          <w:sz w:val="28"/>
          <w:szCs w:val="28"/>
          <w:u w:val="single"/>
        </w:rPr>
      </w:pPr>
      <w:bookmarkStart w:id="4" w:name="_Hlk54709366"/>
      <w:r w:rsidRPr="00644BC3">
        <w:rPr>
          <w:b/>
          <w:bCs/>
          <w:i/>
          <w:sz w:val="28"/>
          <w:szCs w:val="28"/>
          <w:u w:val="single"/>
        </w:rPr>
        <w:t xml:space="preserve">Дорожньо-транспортна інфраструктура </w:t>
      </w:r>
    </w:p>
    <w:p w14:paraId="157D2903" w14:textId="57748F2C" w:rsidR="003E50BB" w:rsidRPr="00644BC3" w:rsidRDefault="003E50BB" w:rsidP="00DA4A8F">
      <w:pPr>
        <w:overflowPunct w:val="0"/>
        <w:autoSpaceDE w:val="0"/>
        <w:autoSpaceDN w:val="0"/>
        <w:adjustRightInd w:val="0"/>
        <w:ind w:firstLine="567"/>
        <w:jc w:val="both"/>
        <w:textAlignment w:val="baseline"/>
        <w:rPr>
          <w:rFonts w:eastAsia="SimSun"/>
          <w:spacing w:val="-6"/>
          <w:sz w:val="28"/>
          <w:szCs w:val="28"/>
        </w:rPr>
      </w:pPr>
      <w:r w:rsidRPr="00644BC3">
        <w:rPr>
          <w:rFonts w:eastAsia="SimSun"/>
          <w:spacing w:val="-6"/>
          <w:sz w:val="28"/>
          <w:szCs w:val="28"/>
        </w:rPr>
        <w:t>Загальна протяжність автомобільних доріг в межах Прилуцького району складає 3511,7 км, з яких автодороги державного значення становлять 525,0 км, обласн</w:t>
      </w:r>
      <w:r w:rsidR="00A40E58">
        <w:rPr>
          <w:rFonts w:eastAsia="SimSun"/>
          <w:spacing w:val="-6"/>
          <w:sz w:val="28"/>
          <w:szCs w:val="28"/>
        </w:rPr>
        <w:t>ого</w:t>
      </w:r>
      <w:r w:rsidRPr="00644BC3">
        <w:rPr>
          <w:rFonts w:eastAsia="SimSun"/>
          <w:spacing w:val="-6"/>
          <w:sz w:val="28"/>
          <w:szCs w:val="28"/>
        </w:rPr>
        <w:t xml:space="preserve"> – 673,6 км, районн</w:t>
      </w:r>
      <w:r w:rsidR="00A40E58">
        <w:rPr>
          <w:rFonts w:eastAsia="SimSun"/>
          <w:spacing w:val="-6"/>
          <w:sz w:val="28"/>
          <w:szCs w:val="28"/>
        </w:rPr>
        <w:t>ого</w:t>
      </w:r>
      <w:r w:rsidRPr="00644BC3">
        <w:rPr>
          <w:rFonts w:eastAsia="SimSun"/>
          <w:spacing w:val="-6"/>
          <w:sz w:val="28"/>
          <w:szCs w:val="28"/>
        </w:rPr>
        <w:t xml:space="preserve"> </w:t>
      </w:r>
      <w:bookmarkStart w:id="5" w:name="_Hlk219886842"/>
      <w:r w:rsidRPr="00644BC3">
        <w:rPr>
          <w:rFonts w:eastAsia="SimSun"/>
          <w:spacing w:val="-6"/>
          <w:sz w:val="28"/>
          <w:szCs w:val="28"/>
        </w:rPr>
        <w:t>–</w:t>
      </w:r>
      <w:bookmarkEnd w:id="5"/>
      <w:r w:rsidRPr="00644BC3">
        <w:rPr>
          <w:rFonts w:eastAsia="SimSun"/>
          <w:spacing w:val="-6"/>
          <w:sz w:val="28"/>
          <w:szCs w:val="28"/>
        </w:rPr>
        <w:t xml:space="preserve"> 292,5 км та комунальні дороги, які знаходяться на балансі територіальних громад </w:t>
      </w:r>
      <w:r w:rsidR="00115E6E" w:rsidRPr="00115E6E">
        <w:rPr>
          <w:rFonts w:eastAsia="SimSun"/>
          <w:spacing w:val="-6"/>
          <w:sz w:val="28"/>
          <w:szCs w:val="28"/>
        </w:rPr>
        <w:t>–</w:t>
      </w:r>
      <w:r w:rsidRPr="00644BC3">
        <w:rPr>
          <w:rFonts w:eastAsia="SimSun"/>
          <w:spacing w:val="-6"/>
          <w:sz w:val="28"/>
          <w:szCs w:val="28"/>
        </w:rPr>
        <w:t xml:space="preserve"> 2020,6 км.</w:t>
      </w:r>
    </w:p>
    <w:p w14:paraId="120B73EF" w14:textId="77777777" w:rsidR="002E7CFB" w:rsidRDefault="007448B4" w:rsidP="00DA4A8F">
      <w:pPr>
        <w:overflowPunct w:val="0"/>
        <w:autoSpaceDE w:val="0"/>
        <w:autoSpaceDN w:val="0"/>
        <w:adjustRightInd w:val="0"/>
        <w:ind w:firstLine="567"/>
        <w:jc w:val="both"/>
        <w:textAlignment w:val="baseline"/>
        <w:rPr>
          <w:rFonts w:eastAsia="SimSun"/>
          <w:spacing w:val="-6"/>
          <w:sz w:val="28"/>
          <w:szCs w:val="28"/>
        </w:rPr>
      </w:pPr>
      <w:r w:rsidRPr="00644BC3">
        <w:rPr>
          <w:rFonts w:eastAsia="SimSun"/>
          <w:spacing w:val="-6"/>
          <w:sz w:val="28"/>
          <w:szCs w:val="28"/>
        </w:rPr>
        <w:t xml:space="preserve">Станом на 01 жовтня 2025 року </w:t>
      </w:r>
      <w:r w:rsidR="00DA4A8F" w:rsidRPr="00644BC3">
        <w:rPr>
          <w:rFonts w:eastAsia="SimSun"/>
          <w:spacing w:val="-6"/>
          <w:sz w:val="28"/>
          <w:szCs w:val="28"/>
        </w:rPr>
        <w:t xml:space="preserve">Державним підприємством «Агентство місцевих доріг Чернігівської області» проведені ремонтні аварійні роботи з ліквідації </w:t>
      </w:r>
      <w:proofErr w:type="spellStart"/>
      <w:r w:rsidR="00DA4A8F" w:rsidRPr="00644BC3">
        <w:rPr>
          <w:rFonts w:eastAsia="SimSun"/>
          <w:spacing w:val="-6"/>
          <w:sz w:val="28"/>
          <w:szCs w:val="28"/>
        </w:rPr>
        <w:t>ямковості</w:t>
      </w:r>
      <w:proofErr w:type="spellEnd"/>
      <w:r w:rsidR="00DA4A8F" w:rsidRPr="00644BC3">
        <w:rPr>
          <w:rFonts w:eastAsia="SimSun"/>
          <w:spacing w:val="-6"/>
          <w:sz w:val="28"/>
          <w:szCs w:val="28"/>
        </w:rPr>
        <w:t xml:space="preserve">, руйнувань та деформацій шарів дорожнього покриття на автомобільних </w:t>
      </w:r>
      <w:r w:rsidR="00DA4A8F" w:rsidRPr="00644BC3">
        <w:rPr>
          <w:rFonts w:eastAsia="SimSun"/>
          <w:spacing w:val="-6"/>
          <w:sz w:val="28"/>
          <w:szCs w:val="28"/>
        </w:rPr>
        <w:lastRenderedPageBreak/>
        <w:t>дорогах загального користування місцевого значення Прилуцького</w:t>
      </w:r>
      <w:r w:rsidR="00644BC3" w:rsidRPr="00644BC3">
        <w:rPr>
          <w:rFonts w:eastAsia="SimSun"/>
          <w:spacing w:val="-6"/>
          <w:sz w:val="28"/>
          <w:szCs w:val="28"/>
        </w:rPr>
        <w:t xml:space="preserve"> району</w:t>
      </w:r>
      <w:r w:rsidR="00DA4A8F" w:rsidRPr="00644BC3">
        <w:rPr>
          <w:rFonts w:eastAsia="SimSun"/>
          <w:spacing w:val="-6"/>
          <w:sz w:val="28"/>
          <w:szCs w:val="28"/>
        </w:rPr>
        <w:t xml:space="preserve"> </w:t>
      </w:r>
      <w:r w:rsidRPr="00644BC3">
        <w:rPr>
          <w:rFonts w:eastAsia="SimSun"/>
          <w:spacing w:val="-6"/>
          <w:sz w:val="28"/>
          <w:szCs w:val="28"/>
        </w:rPr>
        <w:t>о</w:t>
      </w:r>
      <w:r w:rsidR="00DA4A8F" w:rsidRPr="00644BC3">
        <w:rPr>
          <w:rFonts w:eastAsia="SimSun"/>
          <w:spacing w:val="-6"/>
          <w:sz w:val="28"/>
          <w:szCs w:val="28"/>
        </w:rPr>
        <w:t>рієнтовн</w:t>
      </w:r>
      <w:r w:rsidRPr="00644BC3">
        <w:rPr>
          <w:rFonts w:eastAsia="SimSun"/>
          <w:spacing w:val="-6"/>
          <w:sz w:val="28"/>
          <w:szCs w:val="28"/>
        </w:rPr>
        <w:t>ою</w:t>
      </w:r>
      <w:r w:rsidR="00DA4A8F" w:rsidRPr="00644BC3">
        <w:rPr>
          <w:rFonts w:eastAsia="SimSun"/>
          <w:spacing w:val="-6"/>
          <w:sz w:val="28"/>
          <w:szCs w:val="28"/>
        </w:rPr>
        <w:t xml:space="preserve"> вартіст</w:t>
      </w:r>
      <w:r w:rsidRPr="00644BC3">
        <w:rPr>
          <w:rFonts w:eastAsia="SimSun"/>
          <w:spacing w:val="-6"/>
          <w:sz w:val="28"/>
          <w:szCs w:val="28"/>
        </w:rPr>
        <w:t>ю</w:t>
      </w:r>
      <w:r w:rsidR="00DA4A8F" w:rsidRPr="00644BC3">
        <w:rPr>
          <w:rFonts w:eastAsia="SimSun"/>
          <w:spacing w:val="-6"/>
          <w:sz w:val="28"/>
          <w:szCs w:val="28"/>
        </w:rPr>
        <w:t xml:space="preserve"> виконаних робіт – </w:t>
      </w:r>
      <w:r w:rsidRPr="00644BC3">
        <w:rPr>
          <w:rFonts w:eastAsia="SimSun"/>
          <w:spacing w:val="-6"/>
          <w:sz w:val="28"/>
          <w:szCs w:val="28"/>
        </w:rPr>
        <w:t>25144</w:t>
      </w:r>
      <w:r w:rsidR="00DA4A8F" w:rsidRPr="00644BC3">
        <w:rPr>
          <w:rFonts w:eastAsia="SimSun"/>
          <w:spacing w:val="-6"/>
          <w:sz w:val="28"/>
          <w:szCs w:val="28"/>
        </w:rPr>
        <w:t xml:space="preserve"> тис. грн. Експлуатаційне утримання автомобільних доріг загального користування місцевого значення по району здійснюється ТОВ «</w:t>
      </w:r>
      <w:proofErr w:type="spellStart"/>
      <w:r w:rsidR="00DA4A8F" w:rsidRPr="00644BC3">
        <w:rPr>
          <w:rFonts w:eastAsia="SimSun"/>
          <w:spacing w:val="-6"/>
          <w:sz w:val="28"/>
          <w:szCs w:val="28"/>
        </w:rPr>
        <w:t>Інейтс</w:t>
      </w:r>
      <w:proofErr w:type="spellEnd"/>
      <w:r w:rsidR="00DA4A8F" w:rsidRPr="00644BC3">
        <w:rPr>
          <w:rFonts w:eastAsia="SimSun"/>
          <w:spacing w:val="-6"/>
          <w:sz w:val="28"/>
          <w:szCs w:val="28"/>
        </w:rPr>
        <w:t>» та ТОВ «</w:t>
      </w:r>
      <w:r w:rsidRPr="00644BC3">
        <w:rPr>
          <w:rFonts w:eastAsia="SimSun"/>
          <w:spacing w:val="-6"/>
          <w:sz w:val="28"/>
          <w:szCs w:val="28"/>
        </w:rPr>
        <w:t>Автострада</w:t>
      </w:r>
      <w:r w:rsidR="00DA4A8F" w:rsidRPr="00644BC3">
        <w:rPr>
          <w:rFonts w:eastAsia="SimSun"/>
          <w:spacing w:val="-6"/>
          <w:sz w:val="28"/>
          <w:szCs w:val="28"/>
        </w:rPr>
        <w:t>».</w:t>
      </w:r>
    </w:p>
    <w:p w14:paraId="2E3EAD34" w14:textId="62AFF95E" w:rsidR="002E7CFB" w:rsidRPr="002E7CFB" w:rsidRDefault="002E7CFB" w:rsidP="002E7CFB">
      <w:pPr>
        <w:overflowPunct w:val="0"/>
        <w:autoSpaceDE w:val="0"/>
        <w:autoSpaceDN w:val="0"/>
        <w:adjustRightInd w:val="0"/>
        <w:ind w:firstLine="567"/>
        <w:jc w:val="both"/>
        <w:textAlignment w:val="baseline"/>
        <w:rPr>
          <w:rFonts w:eastAsia="SimSun"/>
          <w:spacing w:val="-6"/>
          <w:sz w:val="28"/>
          <w:szCs w:val="28"/>
        </w:rPr>
      </w:pPr>
      <w:r w:rsidRPr="002E7CFB">
        <w:rPr>
          <w:rFonts w:eastAsia="SimSun"/>
          <w:spacing w:val="-6"/>
          <w:sz w:val="28"/>
          <w:szCs w:val="28"/>
        </w:rPr>
        <w:t>Державним підприємством «Агентство місцевих доріг Чернігівської області» частково проведено ямковий ремонт на окремих ділянках таких доріг:</w:t>
      </w:r>
    </w:p>
    <w:p w14:paraId="3587745D" w14:textId="1F6560B0" w:rsidR="002E7CFB" w:rsidRPr="002E7CFB" w:rsidRDefault="002E7CFB" w:rsidP="002E7CFB">
      <w:pPr>
        <w:overflowPunct w:val="0"/>
        <w:autoSpaceDE w:val="0"/>
        <w:autoSpaceDN w:val="0"/>
        <w:adjustRightInd w:val="0"/>
        <w:ind w:firstLine="567"/>
        <w:jc w:val="both"/>
        <w:textAlignment w:val="baseline"/>
        <w:rPr>
          <w:rFonts w:eastAsia="SimSun"/>
          <w:spacing w:val="-6"/>
          <w:sz w:val="28"/>
          <w:szCs w:val="28"/>
        </w:rPr>
      </w:pPr>
      <w:r w:rsidRPr="002E7CFB">
        <w:rPr>
          <w:rFonts w:eastAsia="SimSun"/>
          <w:spacing w:val="-6"/>
          <w:sz w:val="28"/>
          <w:szCs w:val="28"/>
        </w:rPr>
        <w:t xml:space="preserve">О250411 – </w:t>
      </w:r>
      <w:proofErr w:type="spellStart"/>
      <w:r w:rsidRPr="002E7CFB">
        <w:rPr>
          <w:rFonts w:eastAsia="SimSun"/>
          <w:spacing w:val="-6"/>
          <w:sz w:val="28"/>
          <w:szCs w:val="28"/>
        </w:rPr>
        <w:t>Ольшана</w:t>
      </w:r>
      <w:proofErr w:type="spellEnd"/>
      <w:r w:rsidRPr="002E7CFB">
        <w:rPr>
          <w:rFonts w:eastAsia="SimSun"/>
          <w:spacing w:val="-6"/>
          <w:sz w:val="28"/>
          <w:szCs w:val="28"/>
        </w:rPr>
        <w:t xml:space="preserve"> </w:t>
      </w:r>
      <w:r w:rsidR="004B044B" w:rsidRPr="004B044B">
        <w:rPr>
          <w:rFonts w:eastAsia="SimSun"/>
          <w:spacing w:val="-6"/>
          <w:sz w:val="28"/>
          <w:szCs w:val="28"/>
        </w:rPr>
        <w:t>–</w:t>
      </w:r>
      <w:r w:rsidRPr="002E7CFB">
        <w:rPr>
          <w:rFonts w:eastAsia="SimSun"/>
          <w:spacing w:val="-6"/>
          <w:sz w:val="28"/>
          <w:szCs w:val="28"/>
        </w:rPr>
        <w:t xml:space="preserve"> Качанівка;</w:t>
      </w:r>
    </w:p>
    <w:p w14:paraId="2887F0C6" w14:textId="16EA005D" w:rsidR="002E7CFB" w:rsidRPr="002E7CFB" w:rsidRDefault="002E7CFB" w:rsidP="002E7CFB">
      <w:pPr>
        <w:overflowPunct w:val="0"/>
        <w:autoSpaceDE w:val="0"/>
        <w:autoSpaceDN w:val="0"/>
        <w:adjustRightInd w:val="0"/>
        <w:ind w:firstLine="567"/>
        <w:jc w:val="both"/>
        <w:textAlignment w:val="baseline"/>
        <w:rPr>
          <w:rFonts w:eastAsia="SimSun"/>
          <w:spacing w:val="-6"/>
          <w:sz w:val="28"/>
          <w:szCs w:val="28"/>
        </w:rPr>
      </w:pPr>
      <w:r w:rsidRPr="002E7CFB">
        <w:rPr>
          <w:rFonts w:eastAsia="SimSun"/>
          <w:spacing w:val="-6"/>
          <w:sz w:val="28"/>
          <w:szCs w:val="28"/>
        </w:rPr>
        <w:t xml:space="preserve">О250414 – Івангород </w:t>
      </w:r>
      <w:bookmarkStart w:id="6" w:name="_Hlk219886900"/>
      <w:r w:rsidRPr="002E7CFB">
        <w:rPr>
          <w:rFonts w:eastAsia="SimSun"/>
          <w:spacing w:val="-6"/>
          <w:sz w:val="28"/>
          <w:szCs w:val="28"/>
        </w:rPr>
        <w:t>–</w:t>
      </w:r>
      <w:bookmarkEnd w:id="6"/>
      <w:r w:rsidRPr="002E7CFB">
        <w:rPr>
          <w:rFonts w:eastAsia="SimSun"/>
          <w:spacing w:val="-6"/>
          <w:sz w:val="28"/>
          <w:szCs w:val="28"/>
        </w:rPr>
        <w:t xml:space="preserve"> </w:t>
      </w:r>
      <w:proofErr w:type="spellStart"/>
      <w:r w:rsidRPr="002E7CFB">
        <w:rPr>
          <w:rFonts w:eastAsia="SimSun"/>
          <w:spacing w:val="-6"/>
          <w:sz w:val="28"/>
          <w:szCs w:val="28"/>
        </w:rPr>
        <w:t>Більмачівка</w:t>
      </w:r>
      <w:proofErr w:type="spellEnd"/>
      <w:r w:rsidRPr="002E7CFB">
        <w:rPr>
          <w:rFonts w:eastAsia="SimSun"/>
          <w:spacing w:val="-6"/>
          <w:sz w:val="28"/>
          <w:szCs w:val="28"/>
        </w:rPr>
        <w:t xml:space="preserve"> – </w:t>
      </w:r>
      <w:proofErr w:type="spellStart"/>
      <w:r w:rsidRPr="002E7CFB">
        <w:rPr>
          <w:rFonts w:eastAsia="SimSun"/>
          <w:spacing w:val="-6"/>
          <w:sz w:val="28"/>
          <w:szCs w:val="28"/>
        </w:rPr>
        <w:t>Рожнівка</w:t>
      </w:r>
      <w:proofErr w:type="spellEnd"/>
      <w:r w:rsidRPr="002E7CFB">
        <w:rPr>
          <w:rFonts w:eastAsia="SimSun"/>
          <w:spacing w:val="-6"/>
          <w:sz w:val="28"/>
          <w:szCs w:val="28"/>
        </w:rPr>
        <w:t xml:space="preserve"> </w:t>
      </w:r>
      <w:r w:rsidR="004B044B" w:rsidRPr="004B044B">
        <w:rPr>
          <w:rFonts w:eastAsia="SimSun"/>
          <w:spacing w:val="-6"/>
          <w:sz w:val="28"/>
          <w:szCs w:val="28"/>
        </w:rPr>
        <w:t>–</w:t>
      </w:r>
      <w:r w:rsidRPr="002E7CFB">
        <w:rPr>
          <w:rFonts w:eastAsia="SimSun"/>
          <w:spacing w:val="-6"/>
          <w:sz w:val="28"/>
          <w:szCs w:val="28"/>
        </w:rPr>
        <w:t xml:space="preserve"> </w:t>
      </w:r>
      <w:proofErr w:type="spellStart"/>
      <w:r w:rsidRPr="002E7CFB">
        <w:rPr>
          <w:rFonts w:eastAsia="SimSun"/>
          <w:spacing w:val="-6"/>
          <w:sz w:val="28"/>
          <w:szCs w:val="28"/>
        </w:rPr>
        <w:t>Ступаківка</w:t>
      </w:r>
      <w:proofErr w:type="spellEnd"/>
      <w:r w:rsidRPr="002E7CFB">
        <w:rPr>
          <w:rFonts w:eastAsia="SimSun"/>
          <w:spacing w:val="-6"/>
          <w:sz w:val="28"/>
          <w:szCs w:val="28"/>
        </w:rPr>
        <w:t>;</w:t>
      </w:r>
    </w:p>
    <w:p w14:paraId="022C9F5F" w14:textId="7BEAEE7F" w:rsidR="002E7CFB" w:rsidRPr="002E7CFB" w:rsidRDefault="002E7CFB" w:rsidP="002E7CFB">
      <w:pPr>
        <w:overflowPunct w:val="0"/>
        <w:autoSpaceDE w:val="0"/>
        <w:autoSpaceDN w:val="0"/>
        <w:adjustRightInd w:val="0"/>
        <w:ind w:firstLine="567"/>
        <w:jc w:val="both"/>
        <w:textAlignment w:val="baseline"/>
        <w:rPr>
          <w:rFonts w:eastAsia="SimSun"/>
          <w:spacing w:val="-6"/>
          <w:sz w:val="28"/>
          <w:szCs w:val="28"/>
        </w:rPr>
      </w:pPr>
      <w:r w:rsidRPr="002E7CFB">
        <w:rPr>
          <w:rFonts w:eastAsia="SimSun"/>
          <w:spacing w:val="-6"/>
          <w:sz w:val="28"/>
          <w:szCs w:val="28"/>
        </w:rPr>
        <w:t xml:space="preserve">О250232 – Лосинівка – Галиця </w:t>
      </w:r>
      <w:r w:rsidR="004B044B" w:rsidRPr="004B044B">
        <w:rPr>
          <w:rFonts w:eastAsia="SimSun"/>
          <w:spacing w:val="-6"/>
          <w:sz w:val="28"/>
          <w:szCs w:val="28"/>
        </w:rPr>
        <w:t>–</w:t>
      </w:r>
      <w:r w:rsidRPr="002E7CFB">
        <w:rPr>
          <w:rFonts w:eastAsia="SimSun"/>
          <w:spacing w:val="-6"/>
          <w:sz w:val="28"/>
          <w:szCs w:val="28"/>
        </w:rPr>
        <w:t xml:space="preserve"> Мала Дівиця /Р-67/;</w:t>
      </w:r>
    </w:p>
    <w:p w14:paraId="04EA9EE9" w14:textId="2F3AC68D" w:rsidR="002E7CFB" w:rsidRPr="002E7CFB" w:rsidRDefault="002E7CFB" w:rsidP="002E7CFB">
      <w:pPr>
        <w:overflowPunct w:val="0"/>
        <w:autoSpaceDE w:val="0"/>
        <w:autoSpaceDN w:val="0"/>
        <w:adjustRightInd w:val="0"/>
        <w:ind w:firstLine="567"/>
        <w:jc w:val="both"/>
        <w:textAlignment w:val="baseline"/>
        <w:rPr>
          <w:rFonts w:eastAsia="SimSun"/>
          <w:spacing w:val="-6"/>
          <w:sz w:val="28"/>
          <w:szCs w:val="28"/>
        </w:rPr>
      </w:pPr>
      <w:r w:rsidRPr="002E7CFB">
        <w:rPr>
          <w:rFonts w:eastAsia="SimSun"/>
          <w:spacing w:val="-6"/>
          <w:sz w:val="28"/>
          <w:szCs w:val="28"/>
        </w:rPr>
        <w:t xml:space="preserve">О250424 – Мала Дівиця </w:t>
      </w:r>
      <w:r w:rsidR="004B044B">
        <w:rPr>
          <w:rFonts w:eastAsia="SimSun"/>
          <w:spacing w:val="-6"/>
          <w:sz w:val="28"/>
          <w:szCs w:val="28"/>
        </w:rPr>
        <w:t>–</w:t>
      </w:r>
      <w:r w:rsidRPr="002E7CFB">
        <w:rPr>
          <w:rFonts w:eastAsia="SimSun"/>
          <w:spacing w:val="-6"/>
          <w:sz w:val="28"/>
          <w:szCs w:val="28"/>
        </w:rPr>
        <w:t xml:space="preserve"> </w:t>
      </w:r>
      <w:proofErr w:type="spellStart"/>
      <w:r w:rsidRPr="002E7CFB">
        <w:rPr>
          <w:rFonts w:eastAsia="SimSun"/>
          <w:spacing w:val="-6"/>
          <w:sz w:val="28"/>
          <w:szCs w:val="28"/>
        </w:rPr>
        <w:t>Дмитрівка</w:t>
      </w:r>
      <w:proofErr w:type="spellEnd"/>
      <w:r w:rsidR="004B044B">
        <w:rPr>
          <w:rFonts w:eastAsia="SimSun"/>
          <w:spacing w:val="-6"/>
          <w:sz w:val="28"/>
          <w:szCs w:val="28"/>
        </w:rPr>
        <w:t xml:space="preserve"> </w:t>
      </w:r>
      <w:r w:rsidR="004B044B" w:rsidRPr="004B044B">
        <w:rPr>
          <w:rFonts w:eastAsia="SimSun"/>
          <w:spacing w:val="-6"/>
          <w:sz w:val="28"/>
          <w:szCs w:val="28"/>
        </w:rPr>
        <w:t>–</w:t>
      </w:r>
      <w:r w:rsidR="004B044B">
        <w:rPr>
          <w:rFonts w:eastAsia="SimSun"/>
          <w:spacing w:val="-6"/>
          <w:sz w:val="28"/>
          <w:szCs w:val="28"/>
        </w:rPr>
        <w:t xml:space="preserve"> </w:t>
      </w:r>
      <w:proofErr w:type="spellStart"/>
      <w:r w:rsidRPr="002E7CFB">
        <w:rPr>
          <w:rFonts w:eastAsia="SimSun"/>
          <w:spacing w:val="-6"/>
          <w:sz w:val="28"/>
          <w:szCs w:val="28"/>
        </w:rPr>
        <w:t>Білорічиця</w:t>
      </w:r>
      <w:proofErr w:type="spellEnd"/>
      <w:r w:rsidRPr="002E7CFB">
        <w:rPr>
          <w:rFonts w:eastAsia="SimSun"/>
          <w:spacing w:val="-6"/>
          <w:sz w:val="28"/>
          <w:szCs w:val="28"/>
        </w:rPr>
        <w:t xml:space="preserve"> (в межах села Мала Дівиця);</w:t>
      </w:r>
    </w:p>
    <w:p w14:paraId="37DF083F" w14:textId="77777777" w:rsidR="002E7CFB" w:rsidRPr="002E7CFB" w:rsidRDefault="002E7CFB" w:rsidP="002E7CFB">
      <w:pPr>
        <w:overflowPunct w:val="0"/>
        <w:autoSpaceDE w:val="0"/>
        <w:autoSpaceDN w:val="0"/>
        <w:adjustRightInd w:val="0"/>
        <w:ind w:firstLine="567"/>
        <w:jc w:val="both"/>
        <w:textAlignment w:val="baseline"/>
        <w:rPr>
          <w:rFonts w:eastAsia="SimSun"/>
          <w:spacing w:val="-6"/>
          <w:sz w:val="28"/>
          <w:szCs w:val="28"/>
        </w:rPr>
      </w:pPr>
      <w:r w:rsidRPr="002E7CFB">
        <w:rPr>
          <w:rFonts w:eastAsia="SimSun"/>
          <w:spacing w:val="-6"/>
          <w:sz w:val="28"/>
          <w:szCs w:val="28"/>
        </w:rPr>
        <w:t xml:space="preserve">О250432 – Прилуки – </w:t>
      </w:r>
      <w:proofErr w:type="spellStart"/>
      <w:r w:rsidRPr="002E7CFB">
        <w:rPr>
          <w:rFonts w:eastAsia="SimSun"/>
          <w:spacing w:val="-6"/>
          <w:sz w:val="28"/>
          <w:szCs w:val="28"/>
        </w:rPr>
        <w:t>Манжосівка</w:t>
      </w:r>
      <w:proofErr w:type="spellEnd"/>
      <w:r w:rsidRPr="002E7CFB">
        <w:rPr>
          <w:rFonts w:eastAsia="SimSun"/>
          <w:spacing w:val="-6"/>
          <w:sz w:val="28"/>
          <w:szCs w:val="28"/>
        </w:rPr>
        <w:t>;</w:t>
      </w:r>
    </w:p>
    <w:p w14:paraId="024C1AD1" w14:textId="0CE5B365" w:rsidR="002E7CFB" w:rsidRPr="002E7CFB" w:rsidRDefault="002E7CFB" w:rsidP="002E7CFB">
      <w:pPr>
        <w:overflowPunct w:val="0"/>
        <w:autoSpaceDE w:val="0"/>
        <w:autoSpaceDN w:val="0"/>
        <w:adjustRightInd w:val="0"/>
        <w:ind w:firstLine="567"/>
        <w:jc w:val="both"/>
        <w:textAlignment w:val="baseline"/>
        <w:rPr>
          <w:rFonts w:eastAsia="SimSun"/>
          <w:spacing w:val="-6"/>
          <w:sz w:val="28"/>
          <w:szCs w:val="28"/>
        </w:rPr>
      </w:pPr>
      <w:r w:rsidRPr="002E7CFB">
        <w:rPr>
          <w:rFonts w:eastAsia="SimSun"/>
          <w:spacing w:val="-6"/>
          <w:sz w:val="28"/>
          <w:szCs w:val="28"/>
        </w:rPr>
        <w:t xml:space="preserve">О250430 – </w:t>
      </w:r>
      <w:proofErr w:type="spellStart"/>
      <w:r w:rsidRPr="002E7CFB">
        <w:rPr>
          <w:rFonts w:eastAsia="SimSun"/>
          <w:spacing w:val="-6"/>
          <w:sz w:val="28"/>
          <w:szCs w:val="28"/>
        </w:rPr>
        <w:t>Боршна</w:t>
      </w:r>
      <w:proofErr w:type="spellEnd"/>
      <w:r w:rsidRPr="002E7CFB">
        <w:rPr>
          <w:rFonts w:eastAsia="SimSun"/>
          <w:spacing w:val="-6"/>
          <w:sz w:val="28"/>
          <w:szCs w:val="28"/>
        </w:rPr>
        <w:t xml:space="preserve"> – </w:t>
      </w:r>
      <w:proofErr w:type="spellStart"/>
      <w:r w:rsidRPr="002E7CFB">
        <w:rPr>
          <w:rFonts w:eastAsia="SimSun"/>
          <w:spacing w:val="-6"/>
          <w:sz w:val="28"/>
          <w:szCs w:val="28"/>
        </w:rPr>
        <w:t>Смош</w:t>
      </w:r>
      <w:proofErr w:type="spellEnd"/>
      <w:r w:rsidRPr="002E7CFB">
        <w:rPr>
          <w:rFonts w:eastAsia="SimSun"/>
          <w:spacing w:val="-6"/>
          <w:sz w:val="28"/>
          <w:szCs w:val="28"/>
        </w:rPr>
        <w:t xml:space="preserve"> – Ряшки </w:t>
      </w:r>
      <w:r w:rsidR="004B044B" w:rsidRPr="004B044B">
        <w:rPr>
          <w:rFonts w:eastAsia="SimSun"/>
          <w:spacing w:val="-6"/>
          <w:sz w:val="28"/>
          <w:szCs w:val="28"/>
        </w:rPr>
        <w:t>–</w:t>
      </w:r>
      <w:r w:rsidRPr="002E7CFB">
        <w:rPr>
          <w:rFonts w:eastAsia="SimSun"/>
          <w:spacing w:val="-6"/>
          <w:sz w:val="28"/>
          <w:szCs w:val="28"/>
        </w:rPr>
        <w:t xml:space="preserve"> </w:t>
      </w:r>
      <w:proofErr w:type="spellStart"/>
      <w:r w:rsidRPr="002E7CFB">
        <w:rPr>
          <w:rFonts w:eastAsia="SimSun"/>
          <w:spacing w:val="-6"/>
          <w:sz w:val="28"/>
          <w:szCs w:val="28"/>
        </w:rPr>
        <w:t>Оникіївка</w:t>
      </w:r>
      <w:proofErr w:type="spellEnd"/>
      <w:r w:rsidRPr="002E7CFB">
        <w:rPr>
          <w:rFonts w:eastAsia="SimSun"/>
          <w:spacing w:val="-6"/>
          <w:sz w:val="28"/>
          <w:szCs w:val="28"/>
        </w:rPr>
        <w:t>;</w:t>
      </w:r>
    </w:p>
    <w:p w14:paraId="3CAD887C" w14:textId="77777777" w:rsidR="002E7CFB" w:rsidRPr="002E7CFB" w:rsidRDefault="002E7CFB" w:rsidP="002E7CFB">
      <w:pPr>
        <w:overflowPunct w:val="0"/>
        <w:autoSpaceDE w:val="0"/>
        <w:autoSpaceDN w:val="0"/>
        <w:adjustRightInd w:val="0"/>
        <w:ind w:firstLine="567"/>
        <w:jc w:val="both"/>
        <w:textAlignment w:val="baseline"/>
        <w:rPr>
          <w:rFonts w:eastAsia="SimSun"/>
          <w:spacing w:val="-6"/>
          <w:sz w:val="28"/>
          <w:szCs w:val="28"/>
        </w:rPr>
      </w:pPr>
      <w:r w:rsidRPr="002E7CFB">
        <w:rPr>
          <w:rFonts w:eastAsia="SimSun"/>
          <w:spacing w:val="-6"/>
          <w:sz w:val="28"/>
          <w:szCs w:val="28"/>
        </w:rPr>
        <w:t xml:space="preserve">О250404 – </w:t>
      </w:r>
      <w:proofErr w:type="spellStart"/>
      <w:r w:rsidRPr="002E7CFB">
        <w:rPr>
          <w:rFonts w:eastAsia="SimSun"/>
          <w:spacing w:val="-6"/>
          <w:sz w:val="28"/>
          <w:szCs w:val="28"/>
        </w:rPr>
        <w:t>Варва</w:t>
      </w:r>
      <w:proofErr w:type="spellEnd"/>
      <w:r w:rsidRPr="002E7CFB">
        <w:rPr>
          <w:rFonts w:eastAsia="SimSun"/>
          <w:spacing w:val="-6"/>
          <w:sz w:val="28"/>
          <w:szCs w:val="28"/>
        </w:rPr>
        <w:t xml:space="preserve"> – </w:t>
      </w:r>
      <w:proofErr w:type="spellStart"/>
      <w:r w:rsidRPr="002E7CFB">
        <w:rPr>
          <w:rFonts w:eastAsia="SimSun"/>
          <w:spacing w:val="-6"/>
          <w:sz w:val="28"/>
          <w:szCs w:val="28"/>
        </w:rPr>
        <w:t>Дащенки</w:t>
      </w:r>
      <w:proofErr w:type="spellEnd"/>
      <w:r w:rsidRPr="002E7CFB">
        <w:rPr>
          <w:rFonts w:eastAsia="SimSun"/>
          <w:spacing w:val="-6"/>
          <w:sz w:val="28"/>
          <w:szCs w:val="28"/>
        </w:rPr>
        <w:t>;</w:t>
      </w:r>
    </w:p>
    <w:p w14:paraId="6859DE9B" w14:textId="77777777" w:rsidR="002E7CFB" w:rsidRPr="002E7CFB" w:rsidRDefault="002E7CFB" w:rsidP="002E7CFB">
      <w:pPr>
        <w:overflowPunct w:val="0"/>
        <w:autoSpaceDE w:val="0"/>
        <w:autoSpaceDN w:val="0"/>
        <w:adjustRightInd w:val="0"/>
        <w:ind w:firstLine="567"/>
        <w:jc w:val="both"/>
        <w:textAlignment w:val="baseline"/>
        <w:rPr>
          <w:rFonts w:eastAsia="SimSun"/>
          <w:spacing w:val="-6"/>
          <w:sz w:val="28"/>
          <w:szCs w:val="28"/>
        </w:rPr>
      </w:pPr>
      <w:r w:rsidRPr="002E7CFB">
        <w:rPr>
          <w:rFonts w:eastAsia="SimSun"/>
          <w:spacing w:val="-6"/>
          <w:sz w:val="28"/>
          <w:szCs w:val="28"/>
        </w:rPr>
        <w:t xml:space="preserve">О250403 – </w:t>
      </w:r>
      <w:proofErr w:type="spellStart"/>
      <w:r w:rsidRPr="002E7CFB">
        <w:rPr>
          <w:rFonts w:eastAsia="SimSun"/>
          <w:spacing w:val="-6"/>
          <w:sz w:val="28"/>
          <w:szCs w:val="28"/>
        </w:rPr>
        <w:t>Варва</w:t>
      </w:r>
      <w:proofErr w:type="spellEnd"/>
      <w:r w:rsidRPr="002E7CFB">
        <w:rPr>
          <w:rFonts w:eastAsia="SimSun"/>
          <w:spacing w:val="-6"/>
          <w:sz w:val="28"/>
          <w:szCs w:val="28"/>
        </w:rPr>
        <w:t xml:space="preserve"> – </w:t>
      </w:r>
      <w:proofErr w:type="spellStart"/>
      <w:r w:rsidRPr="002E7CFB">
        <w:rPr>
          <w:rFonts w:eastAsia="SimSun"/>
          <w:spacing w:val="-6"/>
          <w:sz w:val="28"/>
          <w:szCs w:val="28"/>
        </w:rPr>
        <w:t>Хукалівка</w:t>
      </w:r>
      <w:proofErr w:type="spellEnd"/>
      <w:r w:rsidRPr="002E7CFB">
        <w:rPr>
          <w:rFonts w:eastAsia="SimSun"/>
          <w:spacing w:val="-6"/>
          <w:sz w:val="28"/>
          <w:szCs w:val="28"/>
        </w:rPr>
        <w:t xml:space="preserve"> – Поділ;</w:t>
      </w:r>
    </w:p>
    <w:p w14:paraId="5ABDBDD1" w14:textId="77777777" w:rsidR="002E7CFB" w:rsidRPr="002E7CFB" w:rsidRDefault="002E7CFB" w:rsidP="002E7CFB">
      <w:pPr>
        <w:overflowPunct w:val="0"/>
        <w:autoSpaceDE w:val="0"/>
        <w:autoSpaceDN w:val="0"/>
        <w:adjustRightInd w:val="0"/>
        <w:ind w:firstLine="567"/>
        <w:jc w:val="both"/>
        <w:textAlignment w:val="baseline"/>
        <w:rPr>
          <w:rFonts w:eastAsia="SimSun"/>
          <w:spacing w:val="-6"/>
          <w:sz w:val="28"/>
          <w:szCs w:val="28"/>
        </w:rPr>
      </w:pPr>
      <w:r w:rsidRPr="002E7CFB">
        <w:rPr>
          <w:rFonts w:eastAsia="SimSun"/>
          <w:spacing w:val="-6"/>
          <w:sz w:val="28"/>
          <w:szCs w:val="28"/>
        </w:rPr>
        <w:t>О250425 – /Н-07/ Рудівка – Канівщина;</w:t>
      </w:r>
    </w:p>
    <w:p w14:paraId="3C27EF24" w14:textId="77777777" w:rsidR="002E7CFB" w:rsidRPr="002E7CFB" w:rsidRDefault="002E7CFB" w:rsidP="002E7CFB">
      <w:pPr>
        <w:overflowPunct w:val="0"/>
        <w:autoSpaceDE w:val="0"/>
        <w:autoSpaceDN w:val="0"/>
        <w:adjustRightInd w:val="0"/>
        <w:ind w:firstLine="567"/>
        <w:jc w:val="both"/>
        <w:textAlignment w:val="baseline"/>
        <w:rPr>
          <w:rFonts w:eastAsia="SimSun"/>
          <w:spacing w:val="-6"/>
          <w:sz w:val="28"/>
          <w:szCs w:val="28"/>
        </w:rPr>
      </w:pPr>
      <w:r w:rsidRPr="002E7CFB">
        <w:rPr>
          <w:rFonts w:eastAsia="SimSun"/>
          <w:spacing w:val="-6"/>
          <w:sz w:val="28"/>
          <w:szCs w:val="28"/>
        </w:rPr>
        <w:t>О250438 – Срібне – Карпилівка;</w:t>
      </w:r>
    </w:p>
    <w:p w14:paraId="630E075A" w14:textId="77777777" w:rsidR="002E7CFB" w:rsidRPr="002E7CFB" w:rsidRDefault="002E7CFB" w:rsidP="002E7CFB">
      <w:pPr>
        <w:overflowPunct w:val="0"/>
        <w:autoSpaceDE w:val="0"/>
        <w:autoSpaceDN w:val="0"/>
        <w:adjustRightInd w:val="0"/>
        <w:ind w:firstLine="567"/>
        <w:jc w:val="both"/>
        <w:textAlignment w:val="baseline"/>
        <w:rPr>
          <w:rFonts w:eastAsia="SimSun"/>
          <w:spacing w:val="-6"/>
          <w:sz w:val="28"/>
          <w:szCs w:val="28"/>
        </w:rPr>
      </w:pPr>
      <w:r w:rsidRPr="002E7CFB">
        <w:rPr>
          <w:rFonts w:eastAsia="SimSun"/>
          <w:spacing w:val="-6"/>
          <w:sz w:val="28"/>
          <w:szCs w:val="28"/>
        </w:rPr>
        <w:t xml:space="preserve">О250401 – /Т-25-46/ Остапівка – </w:t>
      </w:r>
      <w:proofErr w:type="spellStart"/>
      <w:r w:rsidRPr="002E7CFB">
        <w:rPr>
          <w:rFonts w:eastAsia="SimSun"/>
          <w:spacing w:val="-6"/>
          <w:sz w:val="28"/>
          <w:szCs w:val="28"/>
        </w:rPr>
        <w:t>Синяківщина</w:t>
      </w:r>
      <w:proofErr w:type="spellEnd"/>
      <w:r w:rsidRPr="002E7CFB">
        <w:rPr>
          <w:rFonts w:eastAsia="SimSun"/>
          <w:spacing w:val="-6"/>
          <w:sz w:val="28"/>
          <w:szCs w:val="28"/>
        </w:rPr>
        <w:t>;</w:t>
      </w:r>
    </w:p>
    <w:p w14:paraId="2C3CE848" w14:textId="5E7940BE" w:rsidR="002E7CFB" w:rsidRPr="002E7CFB" w:rsidRDefault="002E7CFB" w:rsidP="002E7CFB">
      <w:pPr>
        <w:overflowPunct w:val="0"/>
        <w:autoSpaceDE w:val="0"/>
        <w:autoSpaceDN w:val="0"/>
        <w:adjustRightInd w:val="0"/>
        <w:ind w:firstLine="567"/>
        <w:jc w:val="both"/>
        <w:textAlignment w:val="baseline"/>
        <w:rPr>
          <w:rFonts w:eastAsia="SimSun"/>
          <w:spacing w:val="-6"/>
          <w:sz w:val="28"/>
          <w:szCs w:val="28"/>
        </w:rPr>
      </w:pPr>
      <w:r w:rsidRPr="002E7CFB">
        <w:rPr>
          <w:rFonts w:eastAsia="SimSun"/>
          <w:spacing w:val="-6"/>
          <w:sz w:val="28"/>
          <w:szCs w:val="28"/>
        </w:rPr>
        <w:t xml:space="preserve">О250426 – Прилуки – </w:t>
      </w:r>
      <w:proofErr w:type="spellStart"/>
      <w:r w:rsidRPr="002E7CFB">
        <w:rPr>
          <w:rFonts w:eastAsia="SimSun"/>
          <w:spacing w:val="-6"/>
          <w:sz w:val="28"/>
          <w:szCs w:val="28"/>
        </w:rPr>
        <w:t>Сергіївка</w:t>
      </w:r>
      <w:proofErr w:type="spellEnd"/>
      <w:r w:rsidRPr="002E7CFB">
        <w:rPr>
          <w:rFonts w:eastAsia="SimSun"/>
          <w:spacing w:val="-6"/>
          <w:sz w:val="28"/>
          <w:szCs w:val="28"/>
        </w:rPr>
        <w:t xml:space="preserve"> – </w:t>
      </w:r>
      <w:proofErr w:type="spellStart"/>
      <w:r w:rsidRPr="002E7CFB">
        <w:rPr>
          <w:rFonts w:eastAsia="SimSun"/>
          <w:spacing w:val="-6"/>
          <w:sz w:val="28"/>
          <w:szCs w:val="28"/>
        </w:rPr>
        <w:t>Білошапки</w:t>
      </w:r>
      <w:proofErr w:type="spellEnd"/>
      <w:r w:rsidRPr="002E7CFB">
        <w:rPr>
          <w:rFonts w:eastAsia="SimSun"/>
          <w:spacing w:val="-6"/>
          <w:sz w:val="28"/>
          <w:szCs w:val="28"/>
        </w:rPr>
        <w:t xml:space="preserve"> </w:t>
      </w:r>
      <w:r w:rsidR="004B044B" w:rsidRPr="004B044B">
        <w:rPr>
          <w:rFonts w:eastAsia="SimSun"/>
          <w:spacing w:val="-6"/>
          <w:sz w:val="28"/>
          <w:szCs w:val="28"/>
        </w:rPr>
        <w:t>–</w:t>
      </w:r>
      <w:r w:rsidRPr="002E7CFB">
        <w:rPr>
          <w:rFonts w:eastAsia="SimSun"/>
          <w:spacing w:val="-6"/>
          <w:sz w:val="28"/>
          <w:szCs w:val="28"/>
        </w:rPr>
        <w:t xml:space="preserve"> Линовиця; </w:t>
      </w:r>
    </w:p>
    <w:p w14:paraId="37A7CACE" w14:textId="65D0D147" w:rsidR="002E7CFB" w:rsidRPr="002E7CFB" w:rsidRDefault="002E7CFB" w:rsidP="002E7CFB">
      <w:pPr>
        <w:overflowPunct w:val="0"/>
        <w:autoSpaceDE w:val="0"/>
        <w:autoSpaceDN w:val="0"/>
        <w:adjustRightInd w:val="0"/>
        <w:ind w:firstLine="567"/>
        <w:jc w:val="both"/>
        <w:textAlignment w:val="baseline"/>
        <w:rPr>
          <w:rFonts w:eastAsia="SimSun"/>
          <w:spacing w:val="-6"/>
          <w:sz w:val="28"/>
          <w:szCs w:val="28"/>
        </w:rPr>
      </w:pPr>
      <w:r w:rsidRPr="002E7CFB">
        <w:rPr>
          <w:rFonts w:eastAsia="SimSun"/>
          <w:spacing w:val="-6"/>
          <w:sz w:val="28"/>
          <w:szCs w:val="28"/>
        </w:rPr>
        <w:t xml:space="preserve">О250416 – Парафіївка – </w:t>
      </w:r>
      <w:proofErr w:type="spellStart"/>
      <w:r w:rsidRPr="002E7CFB">
        <w:rPr>
          <w:rFonts w:eastAsia="SimSun"/>
          <w:spacing w:val="-6"/>
          <w:sz w:val="28"/>
          <w:szCs w:val="28"/>
        </w:rPr>
        <w:t>Терешиха</w:t>
      </w:r>
      <w:proofErr w:type="spellEnd"/>
      <w:r w:rsidRPr="002E7CFB">
        <w:rPr>
          <w:rFonts w:eastAsia="SimSun"/>
          <w:spacing w:val="-6"/>
          <w:sz w:val="28"/>
          <w:szCs w:val="28"/>
        </w:rPr>
        <w:t xml:space="preserve"> – Гайворон </w:t>
      </w:r>
      <w:r w:rsidR="004B044B" w:rsidRPr="004B044B">
        <w:rPr>
          <w:rFonts w:eastAsia="SimSun"/>
          <w:spacing w:val="-6"/>
          <w:sz w:val="28"/>
          <w:szCs w:val="28"/>
        </w:rPr>
        <w:t>–</w:t>
      </w:r>
      <w:r w:rsidRPr="002E7CFB">
        <w:rPr>
          <w:rFonts w:eastAsia="SimSun"/>
          <w:spacing w:val="-6"/>
          <w:sz w:val="28"/>
          <w:szCs w:val="28"/>
        </w:rPr>
        <w:t xml:space="preserve"> Голінка;</w:t>
      </w:r>
    </w:p>
    <w:p w14:paraId="135771E4" w14:textId="5D8ABFB9" w:rsidR="00DA4A8F" w:rsidRDefault="002E7CFB" w:rsidP="002E7CFB">
      <w:pPr>
        <w:overflowPunct w:val="0"/>
        <w:autoSpaceDE w:val="0"/>
        <w:autoSpaceDN w:val="0"/>
        <w:adjustRightInd w:val="0"/>
        <w:ind w:firstLine="567"/>
        <w:jc w:val="both"/>
        <w:textAlignment w:val="baseline"/>
        <w:rPr>
          <w:rFonts w:eastAsia="SimSun"/>
          <w:spacing w:val="-6"/>
          <w:sz w:val="28"/>
          <w:szCs w:val="28"/>
        </w:rPr>
      </w:pPr>
      <w:r w:rsidRPr="002E7CFB">
        <w:rPr>
          <w:rFonts w:eastAsia="SimSun"/>
          <w:spacing w:val="-6"/>
          <w:sz w:val="28"/>
          <w:szCs w:val="28"/>
        </w:rPr>
        <w:t xml:space="preserve">О250439 – /Н-07/ </w:t>
      </w:r>
      <w:proofErr w:type="spellStart"/>
      <w:r w:rsidRPr="002E7CFB">
        <w:rPr>
          <w:rFonts w:eastAsia="SimSun"/>
          <w:spacing w:val="-6"/>
          <w:sz w:val="28"/>
          <w:szCs w:val="28"/>
        </w:rPr>
        <w:t>Калюжинці</w:t>
      </w:r>
      <w:proofErr w:type="spellEnd"/>
      <w:r w:rsidRPr="002E7CFB">
        <w:rPr>
          <w:rFonts w:eastAsia="SimSun"/>
          <w:spacing w:val="-6"/>
          <w:sz w:val="28"/>
          <w:szCs w:val="28"/>
        </w:rPr>
        <w:t xml:space="preserve"> – Сокиринці.</w:t>
      </w:r>
    </w:p>
    <w:p w14:paraId="2EE9FD64" w14:textId="79FB14D4" w:rsidR="006A127C" w:rsidRPr="007448B4" w:rsidRDefault="006A127C" w:rsidP="002E7CFB">
      <w:pPr>
        <w:overflowPunct w:val="0"/>
        <w:autoSpaceDE w:val="0"/>
        <w:autoSpaceDN w:val="0"/>
        <w:adjustRightInd w:val="0"/>
        <w:ind w:firstLine="567"/>
        <w:jc w:val="both"/>
        <w:textAlignment w:val="baseline"/>
        <w:rPr>
          <w:rFonts w:eastAsia="SimSun"/>
          <w:spacing w:val="-6"/>
          <w:sz w:val="28"/>
          <w:szCs w:val="28"/>
        </w:rPr>
      </w:pPr>
      <w:r w:rsidRPr="006A127C">
        <w:rPr>
          <w:rFonts w:eastAsia="SimSun"/>
          <w:spacing w:val="-6"/>
          <w:sz w:val="28"/>
          <w:szCs w:val="28"/>
        </w:rPr>
        <w:t>Крім того, на окремих ділянках проведено роботи з очистки узбіч автодоріг від чагарників, планування узбіч, фарбування перил мостів, бар`єрного огородження, установка дорожн</w:t>
      </w:r>
      <w:r w:rsidR="004B044B">
        <w:rPr>
          <w:rFonts w:eastAsia="SimSun"/>
          <w:spacing w:val="-6"/>
          <w:sz w:val="28"/>
          <w:szCs w:val="28"/>
        </w:rPr>
        <w:t>і</w:t>
      </w:r>
      <w:r w:rsidRPr="006A127C">
        <w:rPr>
          <w:rFonts w:eastAsia="SimSun"/>
          <w:spacing w:val="-6"/>
          <w:sz w:val="28"/>
          <w:szCs w:val="28"/>
        </w:rPr>
        <w:t>х знаків, засипка промоїн.</w:t>
      </w:r>
    </w:p>
    <w:p w14:paraId="1CB8E29D" w14:textId="77777777" w:rsidR="00DA4A8F" w:rsidRPr="006A127C" w:rsidRDefault="00DA4A8F" w:rsidP="00DA4A8F">
      <w:pPr>
        <w:overflowPunct w:val="0"/>
        <w:autoSpaceDE w:val="0"/>
        <w:autoSpaceDN w:val="0"/>
        <w:adjustRightInd w:val="0"/>
        <w:ind w:firstLine="567"/>
        <w:jc w:val="both"/>
        <w:textAlignment w:val="baseline"/>
        <w:rPr>
          <w:rFonts w:eastAsia="SimSun"/>
          <w:spacing w:val="-6"/>
          <w:sz w:val="28"/>
          <w:szCs w:val="28"/>
        </w:rPr>
      </w:pPr>
      <w:r w:rsidRPr="006A127C">
        <w:rPr>
          <w:rFonts w:eastAsia="SimSun"/>
          <w:spacing w:val="-6"/>
          <w:sz w:val="28"/>
          <w:szCs w:val="28"/>
        </w:rPr>
        <w:t>У зв’язку з воєнним станом та бойовими діями в Україні Служба відновлення та розвитку інфраструктури у Чернігівській області призупинила роботи з проведення поточного середнього та капітального ремонтів. Першочергово роботи виконуються на автомобільних дорогах міжнародного та національного значення.</w:t>
      </w:r>
    </w:p>
    <w:p w14:paraId="4760279C" w14:textId="17871FB8" w:rsidR="006A127C" w:rsidRPr="006A127C" w:rsidRDefault="006A127C" w:rsidP="00DA4A8F">
      <w:pPr>
        <w:overflowPunct w:val="0"/>
        <w:autoSpaceDE w:val="0"/>
        <w:autoSpaceDN w:val="0"/>
        <w:adjustRightInd w:val="0"/>
        <w:ind w:firstLine="567"/>
        <w:jc w:val="both"/>
        <w:textAlignment w:val="baseline"/>
        <w:rPr>
          <w:rFonts w:eastAsia="SimSun"/>
          <w:spacing w:val="-6"/>
          <w:sz w:val="28"/>
          <w:szCs w:val="28"/>
        </w:rPr>
      </w:pPr>
      <w:r w:rsidRPr="006A127C">
        <w:rPr>
          <w:rFonts w:eastAsia="SimSun"/>
          <w:spacing w:val="-6"/>
          <w:sz w:val="28"/>
          <w:szCs w:val="28"/>
        </w:rPr>
        <w:t xml:space="preserve">Протягом 2025 року за рахунок коштів місцевих бюджетів на дорогах комунальної власності громадами Прилуцького району проведено поточний (ямковий) ремонт доріг та </w:t>
      </w:r>
      <w:proofErr w:type="spellStart"/>
      <w:r w:rsidRPr="006A127C">
        <w:rPr>
          <w:rFonts w:eastAsia="SimSun"/>
          <w:spacing w:val="-6"/>
          <w:sz w:val="28"/>
          <w:szCs w:val="28"/>
        </w:rPr>
        <w:t>грейдерування</w:t>
      </w:r>
      <w:proofErr w:type="spellEnd"/>
      <w:r w:rsidRPr="006A127C">
        <w:rPr>
          <w:rFonts w:eastAsia="SimSun"/>
          <w:spacing w:val="-6"/>
          <w:sz w:val="28"/>
          <w:szCs w:val="28"/>
        </w:rPr>
        <w:t xml:space="preserve"> </w:t>
      </w:r>
      <w:r w:rsidR="00C7505E" w:rsidRPr="006A127C">
        <w:rPr>
          <w:rFonts w:eastAsia="SimSun"/>
          <w:spacing w:val="-6"/>
          <w:sz w:val="28"/>
          <w:szCs w:val="28"/>
        </w:rPr>
        <w:t>ґрунтових</w:t>
      </w:r>
      <w:r w:rsidRPr="006A127C">
        <w:rPr>
          <w:rFonts w:eastAsia="SimSun"/>
          <w:spacing w:val="-6"/>
          <w:sz w:val="28"/>
          <w:szCs w:val="28"/>
        </w:rPr>
        <w:t xml:space="preserve"> доріг, </w:t>
      </w:r>
      <w:proofErr w:type="spellStart"/>
      <w:r w:rsidRPr="006A127C">
        <w:rPr>
          <w:rFonts w:eastAsia="SimSun"/>
          <w:spacing w:val="-6"/>
          <w:sz w:val="28"/>
          <w:szCs w:val="28"/>
        </w:rPr>
        <w:t>кронування</w:t>
      </w:r>
      <w:proofErr w:type="spellEnd"/>
      <w:r w:rsidRPr="006A127C">
        <w:rPr>
          <w:rFonts w:eastAsia="SimSun"/>
          <w:spacing w:val="-6"/>
          <w:sz w:val="28"/>
          <w:szCs w:val="28"/>
        </w:rPr>
        <w:t xml:space="preserve"> дерев</w:t>
      </w:r>
      <w:r>
        <w:rPr>
          <w:rFonts w:eastAsia="SimSun"/>
          <w:spacing w:val="-6"/>
          <w:sz w:val="28"/>
          <w:szCs w:val="28"/>
        </w:rPr>
        <w:t xml:space="preserve">, </w:t>
      </w:r>
      <w:r w:rsidRPr="006A127C">
        <w:rPr>
          <w:rFonts w:eastAsia="SimSun"/>
          <w:spacing w:val="-6"/>
          <w:sz w:val="28"/>
          <w:szCs w:val="28"/>
        </w:rPr>
        <w:t xml:space="preserve"> вирубку гілок та кущів вздовж повітряних ліній </w:t>
      </w:r>
      <w:proofErr w:type="spellStart"/>
      <w:r w:rsidRPr="006A127C">
        <w:rPr>
          <w:rFonts w:eastAsia="SimSun"/>
          <w:spacing w:val="-6"/>
          <w:sz w:val="28"/>
          <w:szCs w:val="28"/>
        </w:rPr>
        <w:t>електропередач</w:t>
      </w:r>
      <w:proofErr w:type="spellEnd"/>
      <w:r w:rsidRPr="006A127C">
        <w:rPr>
          <w:rFonts w:eastAsia="SimSun"/>
          <w:spacing w:val="-6"/>
          <w:sz w:val="28"/>
          <w:szCs w:val="28"/>
        </w:rPr>
        <w:t>, очистк</w:t>
      </w:r>
      <w:r>
        <w:rPr>
          <w:rFonts w:eastAsia="SimSun"/>
          <w:spacing w:val="-6"/>
          <w:sz w:val="28"/>
          <w:szCs w:val="28"/>
        </w:rPr>
        <w:t>у</w:t>
      </w:r>
      <w:r w:rsidRPr="006A127C">
        <w:rPr>
          <w:rFonts w:eastAsia="SimSun"/>
          <w:spacing w:val="-6"/>
          <w:sz w:val="28"/>
          <w:szCs w:val="28"/>
        </w:rPr>
        <w:t xml:space="preserve"> узбіч доріг від чагарників, самостійної порослевої маси, аварійних, сухостійних дерев.</w:t>
      </w:r>
    </w:p>
    <w:p w14:paraId="0607E7CE" w14:textId="053E7020" w:rsidR="00DA4A8F" w:rsidRPr="006A127C" w:rsidRDefault="00DA4A8F" w:rsidP="00DA4A8F">
      <w:pPr>
        <w:overflowPunct w:val="0"/>
        <w:autoSpaceDE w:val="0"/>
        <w:autoSpaceDN w:val="0"/>
        <w:adjustRightInd w:val="0"/>
        <w:ind w:firstLine="567"/>
        <w:jc w:val="both"/>
        <w:textAlignment w:val="baseline"/>
        <w:rPr>
          <w:rFonts w:eastAsia="SimSun"/>
          <w:spacing w:val="-6"/>
          <w:sz w:val="28"/>
          <w:szCs w:val="28"/>
        </w:rPr>
      </w:pPr>
      <w:r w:rsidRPr="006A127C">
        <w:rPr>
          <w:rFonts w:eastAsia="SimSun"/>
          <w:spacing w:val="-6"/>
          <w:sz w:val="28"/>
          <w:szCs w:val="28"/>
        </w:rPr>
        <w:t>Обслуговування комунальних доріг, що знаходяться на балансі органів місцевого самоврядування району, здійснюється комунальними підприємствами, благодійними аграрними та промисловими підприємствами.</w:t>
      </w:r>
    </w:p>
    <w:p w14:paraId="78546CAD" w14:textId="77777777" w:rsidR="00DA4A8F" w:rsidRPr="009B35AB" w:rsidRDefault="00DA4A8F" w:rsidP="00DA4A8F">
      <w:pPr>
        <w:overflowPunct w:val="0"/>
        <w:autoSpaceDE w:val="0"/>
        <w:autoSpaceDN w:val="0"/>
        <w:adjustRightInd w:val="0"/>
        <w:ind w:firstLine="567"/>
        <w:jc w:val="both"/>
        <w:textAlignment w:val="baseline"/>
        <w:rPr>
          <w:rFonts w:eastAsia="SimSun"/>
          <w:spacing w:val="-6"/>
          <w:sz w:val="28"/>
          <w:szCs w:val="28"/>
          <w:highlight w:val="yellow"/>
        </w:rPr>
      </w:pPr>
    </w:p>
    <w:bookmarkEnd w:id="4"/>
    <w:p w14:paraId="3B051D22" w14:textId="475E417F" w:rsidR="00DA4A8F" w:rsidRPr="00BA280C" w:rsidRDefault="00DA4A8F" w:rsidP="00DA4A8F">
      <w:pPr>
        <w:ind w:firstLine="567"/>
        <w:jc w:val="both"/>
        <w:rPr>
          <w:b/>
          <w:i/>
          <w:color w:val="000000" w:themeColor="text1"/>
          <w:sz w:val="28"/>
          <w:szCs w:val="28"/>
          <w:u w:val="single"/>
        </w:rPr>
      </w:pPr>
      <w:r w:rsidRPr="00BA280C">
        <w:rPr>
          <w:b/>
          <w:i/>
          <w:color w:val="000000" w:themeColor="text1"/>
          <w:sz w:val="28"/>
          <w:szCs w:val="28"/>
          <w:u w:val="single"/>
        </w:rPr>
        <w:t>Транспорт та зв</w:t>
      </w:r>
      <w:r w:rsidR="00465D52" w:rsidRPr="00BA280C">
        <w:rPr>
          <w:b/>
          <w:i/>
          <w:color w:val="000000" w:themeColor="text1"/>
          <w:sz w:val="28"/>
          <w:szCs w:val="28"/>
          <w:u w:val="single"/>
        </w:rPr>
        <w:t>’</w:t>
      </w:r>
      <w:r w:rsidRPr="00BA280C">
        <w:rPr>
          <w:b/>
          <w:i/>
          <w:color w:val="000000" w:themeColor="text1"/>
          <w:sz w:val="28"/>
          <w:szCs w:val="28"/>
          <w:u w:val="single"/>
        </w:rPr>
        <w:t xml:space="preserve">язок </w:t>
      </w:r>
    </w:p>
    <w:p w14:paraId="4E3B635D" w14:textId="77777777" w:rsidR="00DA4A8F" w:rsidRPr="00BA280C" w:rsidRDefault="00DA4A8F" w:rsidP="00DA4A8F">
      <w:pPr>
        <w:tabs>
          <w:tab w:val="left" w:pos="720"/>
          <w:tab w:val="left" w:pos="4050"/>
        </w:tabs>
        <w:ind w:right="23" w:firstLine="567"/>
        <w:jc w:val="both"/>
        <w:rPr>
          <w:sz w:val="28"/>
          <w:szCs w:val="28"/>
        </w:rPr>
      </w:pPr>
      <w:r w:rsidRPr="00BA280C">
        <w:rPr>
          <w:sz w:val="28"/>
          <w:szCs w:val="28"/>
        </w:rPr>
        <w:t>На території Прилуцького району функціонують залізничний та автомобільний</w:t>
      </w:r>
      <w:r w:rsidRPr="00BA280C">
        <w:t xml:space="preserve"> </w:t>
      </w:r>
      <w:r w:rsidRPr="00BA280C">
        <w:rPr>
          <w:sz w:val="28"/>
          <w:szCs w:val="28"/>
        </w:rPr>
        <w:t xml:space="preserve">види транспорту, які здійснюють перевезення пасажирів та вантажів. </w:t>
      </w:r>
    </w:p>
    <w:p w14:paraId="575FC199" w14:textId="60B95BB7" w:rsidR="00DA4A8F" w:rsidRPr="004272CD" w:rsidRDefault="00DA4A8F" w:rsidP="00DA4A8F">
      <w:pPr>
        <w:tabs>
          <w:tab w:val="left" w:pos="720"/>
          <w:tab w:val="left" w:pos="4050"/>
        </w:tabs>
        <w:ind w:right="23" w:firstLine="567"/>
        <w:jc w:val="both"/>
        <w:rPr>
          <w:bCs/>
          <w:sz w:val="28"/>
          <w:szCs w:val="28"/>
        </w:rPr>
      </w:pPr>
      <w:r w:rsidRPr="004272CD">
        <w:rPr>
          <w:sz w:val="28"/>
          <w:szCs w:val="28"/>
        </w:rPr>
        <w:t>П</w:t>
      </w:r>
      <w:r w:rsidRPr="004272CD">
        <w:rPr>
          <w:bCs/>
          <w:sz w:val="28"/>
          <w:szCs w:val="28"/>
        </w:rPr>
        <w:t>ослуги з перевезення пасажирів по Прилуцькому району відповідно до укладених з Чернігівською обласною державною адміністрацією договорів надають 22 перевізники (3 юридичних та 19 фізичних осіб підприємців) на 49</w:t>
      </w:r>
      <w:r w:rsidR="00BE020F" w:rsidRPr="004272CD">
        <w:rPr>
          <w:bCs/>
          <w:sz w:val="28"/>
          <w:szCs w:val="28"/>
        </w:rPr>
        <w:t> </w:t>
      </w:r>
      <w:r w:rsidRPr="004272CD">
        <w:rPr>
          <w:bCs/>
          <w:sz w:val="28"/>
          <w:szCs w:val="28"/>
        </w:rPr>
        <w:t xml:space="preserve">автобусних маршрутах загального користування. Пасажирський транспорт в </w:t>
      </w:r>
      <w:r w:rsidRPr="004272CD">
        <w:rPr>
          <w:bCs/>
          <w:sz w:val="28"/>
          <w:szCs w:val="28"/>
        </w:rPr>
        <w:lastRenderedPageBreak/>
        <w:t>районі працює стабільно, здійснюються пільгові перевезення пасажирів згідно з графіками.</w:t>
      </w:r>
    </w:p>
    <w:p w14:paraId="0F92EA1E" w14:textId="77777777" w:rsidR="00DA4A8F" w:rsidRPr="00BA280C" w:rsidRDefault="00DA4A8F" w:rsidP="00DA4A8F">
      <w:pPr>
        <w:tabs>
          <w:tab w:val="left" w:pos="720"/>
          <w:tab w:val="left" w:pos="4050"/>
        </w:tabs>
        <w:ind w:right="23" w:firstLine="567"/>
        <w:jc w:val="both"/>
        <w:rPr>
          <w:sz w:val="28"/>
          <w:szCs w:val="28"/>
        </w:rPr>
      </w:pPr>
      <w:r w:rsidRPr="00BA280C">
        <w:rPr>
          <w:bCs/>
          <w:sz w:val="28"/>
          <w:szCs w:val="28"/>
        </w:rPr>
        <w:t xml:space="preserve">На території Прилуцького </w:t>
      </w:r>
      <w:r w:rsidRPr="00BA280C">
        <w:rPr>
          <w:sz w:val="28"/>
          <w:szCs w:val="28"/>
        </w:rPr>
        <w:t>району</w:t>
      </w:r>
      <w:r w:rsidRPr="00BA280C">
        <w:rPr>
          <w:b/>
          <w:sz w:val="28"/>
          <w:szCs w:val="28"/>
        </w:rPr>
        <w:t xml:space="preserve"> </w:t>
      </w:r>
      <w:r w:rsidRPr="00BA280C">
        <w:rPr>
          <w:sz w:val="28"/>
          <w:szCs w:val="28"/>
        </w:rPr>
        <w:t>працюють пересувні відділення</w:t>
      </w:r>
      <w:r w:rsidRPr="00BA280C">
        <w:rPr>
          <w:b/>
          <w:sz w:val="28"/>
          <w:szCs w:val="28"/>
        </w:rPr>
        <w:t xml:space="preserve"> </w:t>
      </w:r>
      <w:r w:rsidRPr="00BA280C">
        <w:rPr>
          <w:sz w:val="28"/>
          <w:szCs w:val="28"/>
        </w:rPr>
        <w:t xml:space="preserve">поштового зв’язку та автоматизовані поштові відділення, продовжує розвиватись комп’ютерний зв’язок. </w:t>
      </w:r>
    </w:p>
    <w:p w14:paraId="122C4B15" w14:textId="66916291" w:rsidR="00DA4A8F" w:rsidRPr="00BA280C" w:rsidRDefault="00DA4A8F" w:rsidP="00DA4A8F">
      <w:pPr>
        <w:tabs>
          <w:tab w:val="left" w:pos="540"/>
          <w:tab w:val="left" w:pos="4680"/>
          <w:tab w:val="left" w:pos="5760"/>
          <w:tab w:val="left" w:pos="6120"/>
        </w:tabs>
        <w:ind w:firstLine="567"/>
        <w:jc w:val="both"/>
        <w:rPr>
          <w:sz w:val="28"/>
          <w:szCs w:val="28"/>
        </w:rPr>
      </w:pPr>
      <w:r w:rsidRPr="00BA280C">
        <w:rPr>
          <w:sz w:val="28"/>
          <w:szCs w:val="28"/>
        </w:rPr>
        <w:t>В сучасних економічних умовах визначальним фактором прискорення економічного зростання регіону є розвиток інформаційного простору, а саме телекомунікаційної галузі. Активізація процесів інформатизації суспільства забезпечує перехід до нового типу економічних відносин, орієнтованих на інтереси людей, де головну роль відіграють телекомунікації і мобільний зв’язок.</w:t>
      </w:r>
      <w:r w:rsidRPr="00BA280C">
        <w:t xml:space="preserve"> </w:t>
      </w:r>
      <w:r w:rsidRPr="00BA280C">
        <w:rPr>
          <w:sz w:val="28"/>
          <w:szCs w:val="28"/>
        </w:rPr>
        <w:t>Основними операторами мобільного зв’язку на території району є ПрАТ «Київстар», ПрАТ «ВФ Україна» та ТОВ «</w:t>
      </w:r>
      <w:proofErr w:type="spellStart"/>
      <w:r w:rsidRPr="00BA280C">
        <w:rPr>
          <w:sz w:val="28"/>
          <w:szCs w:val="28"/>
        </w:rPr>
        <w:t>Лайфселл</w:t>
      </w:r>
      <w:proofErr w:type="spellEnd"/>
      <w:r w:rsidRPr="00BA280C">
        <w:rPr>
          <w:sz w:val="28"/>
          <w:szCs w:val="28"/>
        </w:rPr>
        <w:t>».</w:t>
      </w:r>
      <w:r w:rsidR="00BE020F" w:rsidRPr="00BA280C">
        <w:rPr>
          <w:sz w:val="28"/>
          <w:szCs w:val="28"/>
        </w:rPr>
        <w:t xml:space="preserve"> Загальна кількість базових станцій операторів мобільного зв’язку на території району становить </w:t>
      </w:r>
      <w:r w:rsidR="00462D96" w:rsidRPr="00BA280C">
        <w:rPr>
          <w:sz w:val="28"/>
          <w:szCs w:val="28"/>
        </w:rPr>
        <w:t>131 одиниця.</w:t>
      </w:r>
    </w:p>
    <w:p w14:paraId="7DFC0397" w14:textId="35B2A484" w:rsidR="00DA4A8F" w:rsidRPr="009B35AB" w:rsidRDefault="00DA4A8F" w:rsidP="005209EA">
      <w:pPr>
        <w:ind w:firstLine="567"/>
        <w:jc w:val="both"/>
        <w:rPr>
          <w:b/>
          <w:i/>
          <w:sz w:val="28"/>
          <w:szCs w:val="28"/>
          <w:highlight w:val="yellow"/>
          <w:u w:val="single"/>
        </w:rPr>
      </w:pPr>
    </w:p>
    <w:p w14:paraId="7632B23F" w14:textId="067F40EA" w:rsidR="00DA4A8F" w:rsidRPr="007A3B40" w:rsidRDefault="00DA4A8F" w:rsidP="005209EA">
      <w:pPr>
        <w:ind w:firstLine="567"/>
        <w:jc w:val="both"/>
        <w:rPr>
          <w:b/>
          <w:i/>
          <w:sz w:val="28"/>
          <w:szCs w:val="28"/>
          <w:u w:val="single"/>
        </w:rPr>
      </w:pPr>
      <w:r w:rsidRPr="007A3B40">
        <w:rPr>
          <w:b/>
          <w:i/>
          <w:sz w:val="28"/>
          <w:szCs w:val="28"/>
          <w:u w:val="single"/>
        </w:rPr>
        <w:t>Публічна безпека населення</w:t>
      </w:r>
    </w:p>
    <w:p w14:paraId="69BB7420" w14:textId="77777777" w:rsidR="007A3B40" w:rsidRDefault="007A3B40" w:rsidP="007A3B40">
      <w:pPr>
        <w:ind w:firstLine="567"/>
        <w:jc w:val="both"/>
        <w:rPr>
          <w:color w:val="000000"/>
          <w:sz w:val="28"/>
          <w:szCs w:val="28"/>
        </w:rPr>
      </w:pPr>
      <w:r>
        <w:rPr>
          <w:color w:val="000000"/>
          <w:sz w:val="28"/>
          <w:szCs w:val="28"/>
        </w:rPr>
        <w:t xml:space="preserve">Цивільний захист у Прилуцькому районі є системою заходів, спрямованих на захист населення, майна та довкілля від небезпеки виникнення надзвичайних ситуацій. </w:t>
      </w:r>
    </w:p>
    <w:p w14:paraId="5762DA52" w14:textId="77777777" w:rsidR="007A3B40" w:rsidRDefault="007A3B40" w:rsidP="007A3B40">
      <w:pPr>
        <w:ind w:firstLine="567"/>
        <w:jc w:val="both"/>
        <w:rPr>
          <w:sz w:val="28"/>
          <w:szCs w:val="28"/>
          <w:shd w:val="clear" w:color="auto" w:fill="FFFFFF"/>
        </w:rPr>
      </w:pPr>
      <w:r>
        <w:rPr>
          <w:color w:val="000000"/>
          <w:sz w:val="28"/>
          <w:szCs w:val="28"/>
        </w:rPr>
        <w:t>Для виконання основних завдань цивільного захисту, які допомагають гарантувати безпеку та добробут громадян у разі виникнення надзвичайних ситуацій у</w:t>
      </w:r>
      <w:r>
        <w:rPr>
          <w:color w:val="000000"/>
          <w:sz w:val="28"/>
          <w:szCs w:val="28"/>
          <w:shd w:val="clear" w:color="auto" w:fill="FFFFFF"/>
        </w:rPr>
        <w:t xml:space="preserve"> районі, створено ланку територіальної підсистеми єдиної державної системи цивільного захисту Прилуцького району Чернігівської області. Ланка територіальної підсистеми складається із Ічнянської, Прилуцької міських, Варвинської, </w:t>
      </w:r>
      <w:proofErr w:type="spellStart"/>
      <w:r>
        <w:rPr>
          <w:color w:val="000000"/>
          <w:sz w:val="28"/>
          <w:szCs w:val="28"/>
          <w:shd w:val="clear" w:color="auto" w:fill="FFFFFF"/>
        </w:rPr>
        <w:t>Ладанської</w:t>
      </w:r>
      <w:proofErr w:type="spellEnd"/>
      <w:r>
        <w:rPr>
          <w:color w:val="000000"/>
          <w:sz w:val="28"/>
          <w:szCs w:val="28"/>
          <w:shd w:val="clear" w:color="auto" w:fill="FFFFFF"/>
        </w:rPr>
        <w:t xml:space="preserve">, </w:t>
      </w:r>
      <w:proofErr w:type="spellStart"/>
      <w:r>
        <w:rPr>
          <w:color w:val="000000"/>
          <w:sz w:val="28"/>
          <w:szCs w:val="28"/>
          <w:shd w:val="clear" w:color="auto" w:fill="FFFFFF"/>
        </w:rPr>
        <w:t>Линовицької</w:t>
      </w:r>
      <w:proofErr w:type="spellEnd"/>
      <w:r>
        <w:rPr>
          <w:color w:val="000000"/>
          <w:sz w:val="28"/>
          <w:szCs w:val="28"/>
          <w:shd w:val="clear" w:color="auto" w:fill="FFFFFF"/>
        </w:rPr>
        <w:t xml:space="preserve">, </w:t>
      </w:r>
      <w:proofErr w:type="spellStart"/>
      <w:r>
        <w:rPr>
          <w:color w:val="000000"/>
          <w:sz w:val="28"/>
          <w:szCs w:val="28"/>
          <w:shd w:val="clear" w:color="auto" w:fill="FFFFFF"/>
        </w:rPr>
        <w:t>Малодівицької</w:t>
      </w:r>
      <w:proofErr w:type="spellEnd"/>
      <w:r>
        <w:rPr>
          <w:color w:val="000000"/>
          <w:sz w:val="28"/>
          <w:szCs w:val="28"/>
          <w:shd w:val="clear" w:color="auto" w:fill="FFFFFF"/>
        </w:rPr>
        <w:t xml:space="preserve">, </w:t>
      </w:r>
      <w:proofErr w:type="spellStart"/>
      <w:r>
        <w:rPr>
          <w:color w:val="000000"/>
          <w:sz w:val="28"/>
          <w:szCs w:val="28"/>
          <w:shd w:val="clear" w:color="auto" w:fill="FFFFFF"/>
        </w:rPr>
        <w:t>Парафіївської</w:t>
      </w:r>
      <w:proofErr w:type="spellEnd"/>
      <w:r>
        <w:rPr>
          <w:color w:val="000000"/>
          <w:sz w:val="28"/>
          <w:szCs w:val="28"/>
          <w:shd w:val="clear" w:color="auto" w:fill="FFFFFF"/>
        </w:rPr>
        <w:t xml:space="preserve">, </w:t>
      </w:r>
      <w:proofErr w:type="spellStart"/>
      <w:r>
        <w:rPr>
          <w:color w:val="000000"/>
          <w:sz w:val="28"/>
          <w:szCs w:val="28"/>
          <w:shd w:val="clear" w:color="auto" w:fill="FFFFFF"/>
        </w:rPr>
        <w:t>Срібнянської</w:t>
      </w:r>
      <w:proofErr w:type="spellEnd"/>
      <w:r>
        <w:rPr>
          <w:color w:val="000000"/>
          <w:sz w:val="28"/>
          <w:szCs w:val="28"/>
          <w:shd w:val="clear" w:color="auto" w:fill="FFFFFF"/>
        </w:rPr>
        <w:t xml:space="preserve">, </w:t>
      </w:r>
      <w:proofErr w:type="spellStart"/>
      <w:r>
        <w:rPr>
          <w:color w:val="000000"/>
          <w:sz w:val="28"/>
          <w:szCs w:val="28"/>
          <w:shd w:val="clear" w:color="auto" w:fill="FFFFFF"/>
        </w:rPr>
        <w:t>Талалаївської</w:t>
      </w:r>
      <w:proofErr w:type="spellEnd"/>
      <w:r>
        <w:rPr>
          <w:color w:val="000000"/>
          <w:sz w:val="28"/>
          <w:szCs w:val="28"/>
          <w:shd w:val="clear" w:color="auto" w:fill="FFFFFF"/>
        </w:rPr>
        <w:t xml:space="preserve"> селищних, </w:t>
      </w:r>
      <w:proofErr w:type="spellStart"/>
      <w:r>
        <w:rPr>
          <w:color w:val="000000"/>
          <w:sz w:val="28"/>
          <w:szCs w:val="28"/>
          <w:shd w:val="clear" w:color="auto" w:fill="FFFFFF"/>
        </w:rPr>
        <w:t>Сухополов’янської</w:t>
      </w:r>
      <w:proofErr w:type="spellEnd"/>
      <w:r>
        <w:rPr>
          <w:color w:val="000000"/>
          <w:sz w:val="28"/>
          <w:szCs w:val="28"/>
          <w:shd w:val="clear" w:color="auto" w:fill="FFFFFF"/>
        </w:rPr>
        <w:t xml:space="preserve">, Яблунівської сільських </w:t>
      </w:r>
      <w:proofErr w:type="spellStart"/>
      <w:r>
        <w:rPr>
          <w:color w:val="000000"/>
          <w:sz w:val="28"/>
          <w:szCs w:val="28"/>
          <w:shd w:val="clear" w:color="auto" w:fill="FFFFFF"/>
        </w:rPr>
        <w:t>субланок</w:t>
      </w:r>
      <w:proofErr w:type="spellEnd"/>
      <w:r>
        <w:rPr>
          <w:color w:val="000000"/>
          <w:sz w:val="28"/>
          <w:szCs w:val="28"/>
          <w:shd w:val="clear" w:color="auto" w:fill="FFFFFF"/>
        </w:rPr>
        <w:t>.</w:t>
      </w:r>
    </w:p>
    <w:p w14:paraId="065E6ECF" w14:textId="74428ECF" w:rsidR="007A3B40" w:rsidRDefault="007A3B40" w:rsidP="007A3B40">
      <w:pPr>
        <w:shd w:val="clear" w:color="auto" w:fill="FFFFFF"/>
        <w:ind w:firstLine="567"/>
        <w:jc w:val="both"/>
        <w:rPr>
          <w:color w:val="000000"/>
          <w:sz w:val="28"/>
          <w:szCs w:val="28"/>
          <w:shd w:val="clear" w:color="auto" w:fill="FFFFFF"/>
          <w:lang w:eastAsia="uk-UA"/>
        </w:rPr>
      </w:pPr>
      <w:r>
        <w:rPr>
          <w:color w:val="000000"/>
          <w:sz w:val="28"/>
          <w:szCs w:val="28"/>
          <w:shd w:val="clear" w:color="auto" w:fill="FFFFFF"/>
          <w:lang w:eastAsia="uk-UA"/>
        </w:rPr>
        <w:t>З метою належної координації діяльності, пов’язаної із функціонуванням територіальної підсистеми єдиної державної системи цивільного захисту</w:t>
      </w:r>
      <w:r w:rsidR="0028674B">
        <w:rPr>
          <w:color w:val="000000"/>
          <w:sz w:val="28"/>
          <w:szCs w:val="28"/>
          <w:shd w:val="clear" w:color="auto" w:fill="FFFFFF"/>
          <w:lang w:eastAsia="uk-UA"/>
        </w:rPr>
        <w:t>,</w:t>
      </w:r>
      <w:r>
        <w:rPr>
          <w:color w:val="000000"/>
          <w:sz w:val="28"/>
          <w:szCs w:val="28"/>
          <w:shd w:val="clear" w:color="auto" w:fill="FFFFFF"/>
          <w:lang w:eastAsia="uk-UA"/>
        </w:rPr>
        <w:t xml:space="preserve"> при районній державній адміністрації створено комісію з питань техногенно-екологічної безпеки та надзвичайних ситуацій. Протягом 2025 року відбулося 5 засідань зазначеної комісії, розглянуто 45 питань по яких прийняті відповідні рішення, які доведені до відповідальних виконавців для подальшого реагування.</w:t>
      </w:r>
    </w:p>
    <w:p w14:paraId="6FCDA7B4" w14:textId="77777777" w:rsidR="007A3B40" w:rsidRDefault="007A3B40" w:rsidP="007A3B40">
      <w:pPr>
        <w:ind w:firstLine="567"/>
        <w:jc w:val="both"/>
        <w:rPr>
          <w:sz w:val="28"/>
          <w:szCs w:val="28"/>
        </w:rPr>
      </w:pPr>
      <w:r>
        <w:rPr>
          <w:sz w:val="28"/>
          <w:szCs w:val="28"/>
        </w:rPr>
        <w:t>Сповіщення про небезпеку на території району здійснюється через гучномовці, що розміщені на визначених об’єктах сільських, селищних, міських рад району та за допомогою екіпажів з гучномовцями Прилуцького РВП ГУНП в Чернігівській області та Прилуцького РУ ГУ ДСНС України у Чернігівській області.  На даний на території району функціонують 5 гучномовців, 22 сирени та 7 точок вуличного радіо, за допомогою яких здійснюється сповіщення про небезпеку.</w:t>
      </w:r>
    </w:p>
    <w:p w14:paraId="3FA7A08C" w14:textId="77777777" w:rsidR="007A3B40" w:rsidRDefault="007A3B40" w:rsidP="007A3B40">
      <w:pPr>
        <w:ind w:firstLine="567"/>
        <w:jc w:val="both"/>
        <w:rPr>
          <w:lang w:eastAsia="uk-UA"/>
        </w:rPr>
      </w:pPr>
      <w:r>
        <w:rPr>
          <w:bCs/>
          <w:iCs/>
          <w:sz w:val="28"/>
          <w:szCs w:val="28"/>
          <w:lang w:eastAsia="zh-CN"/>
        </w:rPr>
        <w:t>В районі розгорнуто та функціонують 56 стаціонарних пунктів незламності. У разі потреби Прилуцьким РУ ЦЗ та ПД ГУ ДСНС України у Чернігівській області в стислі терміни буде розгорнуто 2 мобільних пункти незламності.</w:t>
      </w:r>
    </w:p>
    <w:p w14:paraId="1CC6F3F4" w14:textId="77777777" w:rsidR="007A3B40" w:rsidRDefault="007A3B40" w:rsidP="007A3B40">
      <w:pPr>
        <w:shd w:val="clear" w:color="auto" w:fill="FFFFFF"/>
        <w:ind w:firstLine="567"/>
        <w:jc w:val="both"/>
        <w:rPr>
          <w:sz w:val="28"/>
          <w:szCs w:val="28"/>
          <w:lang w:eastAsia="uk-UA"/>
        </w:rPr>
      </w:pPr>
      <w:r>
        <w:rPr>
          <w:color w:val="000000"/>
          <w:sz w:val="28"/>
          <w:szCs w:val="28"/>
          <w:shd w:val="clear" w:color="auto" w:fill="FFFFFF"/>
          <w:lang w:eastAsia="uk-UA"/>
        </w:rPr>
        <w:lastRenderedPageBreak/>
        <w:t>Наявний фонд захисних споруд цивільного захисту району становить 356 одиниць, з</w:t>
      </w:r>
      <w:r>
        <w:rPr>
          <w:sz w:val="28"/>
          <w:szCs w:val="28"/>
          <w:lang w:eastAsia="uk-UA"/>
        </w:rPr>
        <w:t xml:space="preserve"> них сховищ та протирадіаційних </w:t>
      </w:r>
      <w:proofErr w:type="spellStart"/>
      <w:r>
        <w:rPr>
          <w:sz w:val="28"/>
          <w:szCs w:val="28"/>
          <w:lang w:eastAsia="uk-UA"/>
        </w:rPr>
        <w:t>укриттів</w:t>
      </w:r>
      <w:proofErr w:type="spellEnd"/>
      <w:r>
        <w:rPr>
          <w:sz w:val="28"/>
          <w:szCs w:val="28"/>
          <w:lang w:eastAsia="uk-UA"/>
        </w:rPr>
        <w:t xml:space="preserve"> 142, 8 споруд подвійного призначення та 206 найпростіших </w:t>
      </w:r>
      <w:proofErr w:type="spellStart"/>
      <w:r>
        <w:rPr>
          <w:sz w:val="28"/>
          <w:szCs w:val="28"/>
          <w:lang w:eastAsia="uk-UA"/>
        </w:rPr>
        <w:t>укриттів</w:t>
      </w:r>
      <w:proofErr w:type="spellEnd"/>
      <w:r>
        <w:rPr>
          <w:sz w:val="28"/>
          <w:szCs w:val="28"/>
          <w:lang w:eastAsia="uk-UA"/>
        </w:rPr>
        <w:t xml:space="preserve">. </w:t>
      </w:r>
    </w:p>
    <w:p w14:paraId="178989FF" w14:textId="77777777" w:rsidR="007A3B40" w:rsidRDefault="007A3B40" w:rsidP="007A3B40">
      <w:pPr>
        <w:tabs>
          <w:tab w:val="left" w:pos="720"/>
          <w:tab w:val="left" w:pos="2340"/>
          <w:tab w:val="left" w:pos="4680"/>
          <w:tab w:val="left" w:pos="5760"/>
          <w:tab w:val="left" w:pos="7380"/>
        </w:tabs>
        <w:ind w:firstLine="567"/>
        <w:jc w:val="both"/>
        <w:rPr>
          <w:sz w:val="28"/>
          <w:szCs w:val="28"/>
        </w:rPr>
      </w:pPr>
      <w:r>
        <w:rPr>
          <w:bCs/>
          <w:iCs/>
          <w:sz w:val="28"/>
          <w:szCs w:val="28"/>
          <w:lang w:eastAsia="zh-CN"/>
        </w:rPr>
        <w:t xml:space="preserve">З метою забезпечення проведення системних заходів щодо перевірки доступності та готовності до використання за призначенням об'єктів фонду захисних споруд цивільного захисту сільськими, селищними та міськими радами </w:t>
      </w:r>
      <w:r>
        <w:rPr>
          <w:sz w:val="28"/>
          <w:szCs w:val="28"/>
        </w:rPr>
        <w:t xml:space="preserve">спільно з Прилуцьким РУ ГУ ДСНС України у Чернігівській області проводяться щомісячні обстеження </w:t>
      </w:r>
      <w:proofErr w:type="spellStart"/>
      <w:r>
        <w:rPr>
          <w:sz w:val="28"/>
          <w:szCs w:val="28"/>
        </w:rPr>
        <w:t>укриттів</w:t>
      </w:r>
      <w:proofErr w:type="spellEnd"/>
      <w:r>
        <w:rPr>
          <w:sz w:val="28"/>
          <w:szCs w:val="28"/>
        </w:rPr>
        <w:t xml:space="preserve">, згідно із затвердженими графіками. </w:t>
      </w:r>
    </w:p>
    <w:p w14:paraId="127FB183" w14:textId="1BFC73FB" w:rsidR="007A3B40" w:rsidRDefault="007A3B40" w:rsidP="007A3B40">
      <w:pPr>
        <w:ind w:firstLine="567"/>
        <w:jc w:val="both"/>
        <w:rPr>
          <w:bCs/>
          <w:iCs/>
          <w:sz w:val="28"/>
          <w:szCs w:val="28"/>
          <w:lang w:eastAsia="zh-CN"/>
        </w:rPr>
      </w:pPr>
      <w:r>
        <w:rPr>
          <w:bCs/>
          <w:iCs/>
          <w:sz w:val="28"/>
          <w:szCs w:val="28"/>
          <w:lang w:eastAsia="zh-CN"/>
        </w:rPr>
        <w:t xml:space="preserve">За результатами перевірок, проведених протягом 2025 року, складені відповідні акти оцінки стану готовності захисних споруд (для сховищ, протирадіаційних </w:t>
      </w:r>
      <w:proofErr w:type="spellStart"/>
      <w:r>
        <w:rPr>
          <w:bCs/>
          <w:iCs/>
          <w:sz w:val="28"/>
          <w:szCs w:val="28"/>
          <w:lang w:eastAsia="zh-CN"/>
        </w:rPr>
        <w:t>укриттів</w:t>
      </w:r>
      <w:proofErr w:type="spellEnd"/>
      <w:r>
        <w:rPr>
          <w:bCs/>
          <w:iCs/>
          <w:sz w:val="28"/>
          <w:szCs w:val="28"/>
          <w:lang w:eastAsia="zh-CN"/>
        </w:rPr>
        <w:t xml:space="preserve"> та споруд подвійного призначення) та акти оцінки об’єкта (будівлі, споруди, приміщення) щодо можливості його використання для укриття населення як найпростішого укриття. Перевірками охоплено</w:t>
      </w:r>
      <w:r w:rsidR="0028674B">
        <w:rPr>
          <w:bCs/>
          <w:iCs/>
          <w:sz w:val="28"/>
          <w:szCs w:val="28"/>
          <w:lang w:eastAsia="zh-CN"/>
        </w:rPr>
        <w:t> </w:t>
      </w:r>
      <w:r>
        <w:rPr>
          <w:bCs/>
          <w:iCs/>
          <w:sz w:val="28"/>
          <w:szCs w:val="28"/>
          <w:lang w:eastAsia="zh-CN"/>
        </w:rPr>
        <w:t>100</w:t>
      </w:r>
      <w:r w:rsidR="0028674B">
        <w:rPr>
          <w:bCs/>
          <w:iCs/>
          <w:sz w:val="28"/>
          <w:szCs w:val="28"/>
          <w:lang w:eastAsia="zh-CN"/>
        </w:rPr>
        <w:t> </w:t>
      </w:r>
      <w:r>
        <w:rPr>
          <w:bCs/>
          <w:iCs/>
          <w:sz w:val="28"/>
          <w:szCs w:val="28"/>
          <w:lang w:eastAsia="zh-CN"/>
        </w:rPr>
        <w:t xml:space="preserve">%  об’єктів фонду захисних споруд цивільного захисту. </w:t>
      </w:r>
    </w:p>
    <w:p w14:paraId="47C9B912" w14:textId="77777777" w:rsidR="007A3B40" w:rsidRDefault="007A3B40" w:rsidP="007A3B40">
      <w:pPr>
        <w:ind w:firstLine="567"/>
        <w:jc w:val="both"/>
        <w:rPr>
          <w:bCs/>
          <w:iCs/>
          <w:sz w:val="28"/>
          <w:szCs w:val="28"/>
          <w:lang w:eastAsia="zh-CN"/>
        </w:rPr>
      </w:pPr>
      <w:r>
        <w:rPr>
          <w:bCs/>
          <w:iCs/>
          <w:sz w:val="28"/>
          <w:szCs w:val="28"/>
          <w:lang w:eastAsia="zh-CN"/>
        </w:rPr>
        <w:t>Відповідно до складених актів обстежень 41 об’єкт фонду захисних споруд визнаний як непридатний до укриття населення. Продовжується подальша робота з приведення фонду захисних споруд цивільного захисту у відповідність до вимог чинного законодавства.</w:t>
      </w:r>
    </w:p>
    <w:p w14:paraId="26734BA5" w14:textId="5B094C1F" w:rsidR="00DA4A8F" w:rsidRPr="009B35AB" w:rsidRDefault="00DA4A8F" w:rsidP="005209EA">
      <w:pPr>
        <w:ind w:firstLine="567"/>
        <w:jc w:val="both"/>
        <w:rPr>
          <w:b/>
          <w:i/>
          <w:sz w:val="28"/>
          <w:szCs w:val="28"/>
          <w:highlight w:val="yellow"/>
          <w:u w:val="single"/>
        </w:rPr>
      </w:pPr>
    </w:p>
    <w:p w14:paraId="0816511B" w14:textId="77777777" w:rsidR="007668D2" w:rsidRPr="005E6EA8" w:rsidRDefault="005209EA" w:rsidP="007668D2">
      <w:pPr>
        <w:ind w:firstLine="567"/>
        <w:jc w:val="both"/>
        <w:rPr>
          <w:b/>
          <w:i/>
          <w:sz w:val="28"/>
          <w:szCs w:val="28"/>
          <w:u w:val="single"/>
        </w:rPr>
      </w:pPr>
      <w:r w:rsidRPr="005E6EA8">
        <w:rPr>
          <w:b/>
          <w:i/>
          <w:sz w:val="28"/>
          <w:szCs w:val="28"/>
          <w:u w:val="single"/>
        </w:rPr>
        <w:t xml:space="preserve">Аграрний комплекс </w:t>
      </w:r>
    </w:p>
    <w:p w14:paraId="2637597C" w14:textId="5859C906" w:rsidR="00354263" w:rsidRPr="005E6EA8" w:rsidRDefault="00354263" w:rsidP="007668D2">
      <w:pPr>
        <w:ind w:firstLine="567"/>
        <w:jc w:val="both"/>
        <w:rPr>
          <w:sz w:val="28"/>
          <w:szCs w:val="28"/>
        </w:rPr>
      </w:pPr>
      <w:r w:rsidRPr="005E6EA8">
        <w:rPr>
          <w:sz w:val="28"/>
          <w:szCs w:val="28"/>
        </w:rPr>
        <w:t xml:space="preserve">Аграрний сектор </w:t>
      </w:r>
      <w:r w:rsidR="002A33FF">
        <w:rPr>
          <w:sz w:val="28"/>
          <w:szCs w:val="28"/>
        </w:rPr>
        <w:t>є</w:t>
      </w:r>
      <w:r w:rsidRPr="005E6EA8">
        <w:rPr>
          <w:sz w:val="28"/>
          <w:szCs w:val="28"/>
        </w:rPr>
        <w:t xml:space="preserve"> стратегічною галуззю економіки Прилуцького району, що забезпечує продовольчу безпеку регіону, зайнятість сільського населення, сприяє створенню робочих місць та підтримує розвиток сільських територій. </w:t>
      </w:r>
    </w:p>
    <w:p w14:paraId="3470AAB6" w14:textId="67603A56" w:rsidR="00354263" w:rsidRPr="005E6EA8" w:rsidRDefault="00354263" w:rsidP="00354263">
      <w:pPr>
        <w:ind w:firstLine="567"/>
        <w:jc w:val="both"/>
        <w:rPr>
          <w:sz w:val="28"/>
          <w:szCs w:val="28"/>
        </w:rPr>
      </w:pPr>
      <w:r w:rsidRPr="005E6EA8">
        <w:rPr>
          <w:sz w:val="28"/>
          <w:szCs w:val="28"/>
        </w:rPr>
        <w:t>У Прилуцькому районі функціону</w:t>
      </w:r>
      <w:r w:rsidR="002A33FF">
        <w:rPr>
          <w:sz w:val="28"/>
          <w:szCs w:val="28"/>
        </w:rPr>
        <w:t>ють</w:t>
      </w:r>
      <w:r w:rsidRPr="005E6EA8">
        <w:rPr>
          <w:sz w:val="28"/>
          <w:szCs w:val="28"/>
        </w:rPr>
        <w:t xml:space="preserve"> 2</w:t>
      </w:r>
      <w:r w:rsidR="005E6EA8" w:rsidRPr="005E6EA8">
        <w:rPr>
          <w:sz w:val="28"/>
          <w:szCs w:val="28"/>
        </w:rPr>
        <w:t>53</w:t>
      </w:r>
      <w:r w:rsidRPr="005E6EA8">
        <w:rPr>
          <w:sz w:val="28"/>
          <w:szCs w:val="28"/>
        </w:rPr>
        <w:t xml:space="preserve"> сільськогосподарських підприємств різних форм власності та господарювання, в тому числі 1</w:t>
      </w:r>
      <w:r w:rsidR="005E6EA8" w:rsidRPr="005E6EA8">
        <w:rPr>
          <w:sz w:val="28"/>
          <w:szCs w:val="28"/>
        </w:rPr>
        <w:t>60</w:t>
      </w:r>
      <w:r w:rsidR="00BA3C75" w:rsidRPr="005E6EA8">
        <w:rPr>
          <w:sz w:val="28"/>
          <w:szCs w:val="28"/>
        </w:rPr>
        <w:t> </w:t>
      </w:r>
      <w:r w:rsidRPr="005E6EA8">
        <w:rPr>
          <w:sz w:val="28"/>
          <w:szCs w:val="28"/>
        </w:rPr>
        <w:t xml:space="preserve">фермерських господарств. </w:t>
      </w:r>
    </w:p>
    <w:p w14:paraId="12B9461F" w14:textId="7584FA2E" w:rsidR="005E6EA8" w:rsidRDefault="005E6EA8" w:rsidP="00354263">
      <w:pPr>
        <w:ind w:firstLine="567"/>
        <w:jc w:val="both"/>
        <w:rPr>
          <w:sz w:val="28"/>
          <w:szCs w:val="28"/>
        </w:rPr>
      </w:pPr>
      <w:bookmarkStart w:id="7" w:name="_Hlk182217646"/>
      <w:r w:rsidRPr="005E6EA8">
        <w:rPr>
          <w:sz w:val="28"/>
          <w:szCs w:val="28"/>
        </w:rPr>
        <w:t>Посівна площа сільськогосподарських культур під урожай 2025 року в сільгосппідприємствах району станови</w:t>
      </w:r>
      <w:r w:rsidR="002A33FF">
        <w:rPr>
          <w:sz w:val="28"/>
          <w:szCs w:val="28"/>
        </w:rPr>
        <w:t>ла</w:t>
      </w:r>
      <w:r w:rsidRPr="005E6EA8">
        <w:rPr>
          <w:sz w:val="28"/>
          <w:szCs w:val="28"/>
        </w:rPr>
        <w:t xml:space="preserve"> 256 тис. га, з них: 174 тис. га – зернові та зернобобові культури, технічні культури займали 70,7 тис. га, кормові культури – 11 тис. га. </w:t>
      </w:r>
    </w:p>
    <w:p w14:paraId="1BEEF5D8" w14:textId="7423DA93" w:rsidR="00354263" w:rsidRPr="000B1965" w:rsidRDefault="002A33FF" w:rsidP="00354263">
      <w:pPr>
        <w:ind w:firstLine="567"/>
        <w:jc w:val="both"/>
        <w:rPr>
          <w:sz w:val="28"/>
          <w:szCs w:val="28"/>
        </w:rPr>
      </w:pPr>
      <w:r>
        <w:rPr>
          <w:sz w:val="28"/>
          <w:szCs w:val="28"/>
        </w:rPr>
        <w:t>У</w:t>
      </w:r>
      <w:r w:rsidR="00354263" w:rsidRPr="000B1965">
        <w:rPr>
          <w:sz w:val="28"/>
          <w:szCs w:val="28"/>
        </w:rPr>
        <w:t xml:space="preserve"> 202</w:t>
      </w:r>
      <w:r w:rsidR="00F44D33" w:rsidRPr="000B1965">
        <w:rPr>
          <w:sz w:val="28"/>
          <w:szCs w:val="28"/>
        </w:rPr>
        <w:t>5</w:t>
      </w:r>
      <w:r w:rsidR="00354263" w:rsidRPr="000B1965">
        <w:rPr>
          <w:sz w:val="28"/>
          <w:szCs w:val="28"/>
        </w:rPr>
        <w:t xml:space="preserve"> ро</w:t>
      </w:r>
      <w:r>
        <w:rPr>
          <w:sz w:val="28"/>
          <w:szCs w:val="28"/>
        </w:rPr>
        <w:t>ці</w:t>
      </w:r>
      <w:r w:rsidR="00354263" w:rsidRPr="000B1965">
        <w:rPr>
          <w:sz w:val="28"/>
          <w:szCs w:val="28"/>
        </w:rPr>
        <w:t xml:space="preserve"> </w:t>
      </w:r>
      <w:bookmarkEnd w:id="7"/>
      <w:r w:rsidR="00354263" w:rsidRPr="000B1965">
        <w:rPr>
          <w:sz w:val="28"/>
          <w:szCs w:val="28"/>
        </w:rPr>
        <w:t>сільськогосподарськ</w:t>
      </w:r>
      <w:r w:rsidR="00BE0B39" w:rsidRPr="000B1965">
        <w:rPr>
          <w:sz w:val="28"/>
          <w:szCs w:val="28"/>
        </w:rPr>
        <w:t>ими</w:t>
      </w:r>
      <w:r w:rsidR="00354263" w:rsidRPr="000B1965">
        <w:rPr>
          <w:sz w:val="28"/>
          <w:szCs w:val="28"/>
        </w:rPr>
        <w:t xml:space="preserve"> товаровиробник</w:t>
      </w:r>
      <w:r w:rsidR="00BE0B39" w:rsidRPr="000B1965">
        <w:rPr>
          <w:sz w:val="28"/>
          <w:szCs w:val="28"/>
        </w:rPr>
        <w:t>ами</w:t>
      </w:r>
      <w:r w:rsidR="00354263" w:rsidRPr="000B1965">
        <w:rPr>
          <w:sz w:val="28"/>
          <w:szCs w:val="28"/>
        </w:rPr>
        <w:t xml:space="preserve"> району зібр</w:t>
      </w:r>
      <w:r w:rsidR="00BE0B39" w:rsidRPr="000B1965">
        <w:rPr>
          <w:sz w:val="28"/>
          <w:szCs w:val="28"/>
        </w:rPr>
        <w:t>ано</w:t>
      </w:r>
      <w:r w:rsidR="00354263" w:rsidRPr="000B1965">
        <w:rPr>
          <w:sz w:val="28"/>
          <w:szCs w:val="28"/>
        </w:rPr>
        <w:t xml:space="preserve"> ранні зернові </w:t>
      </w:r>
      <w:r w:rsidR="00F44D33" w:rsidRPr="000B1965">
        <w:rPr>
          <w:sz w:val="28"/>
          <w:szCs w:val="28"/>
        </w:rPr>
        <w:t xml:space="preserve">з площі </w:t>
      </w:r>
      <w:r w:rsidR="00354263" w:rsidRPr="000B1965">
        <w:rPr>
          <w:sz w:val="28"/>
          <w:szCs w:val="28"/>
        </w:rPr>
        <w:t>4</w:t>
      </w:r>
      <w:r w:rsidR="00BE0B39" w:rsidRPr="000B1965">
        <w:rPr>
          <w:sz w:val="28"/>
          <w:szCs w:val="28"/>
        </w:rPr>
        <w:t>9</w:t>
      </w:r>
      <w:r w:rsidR="00354263" w:rsidRPr="000B1965">
        <w:rPr>
          <w:sz w:val="28"/>
          <w:szCs w:val="28"/>
        </w:rPr>
        <w:t xml:space="preserve"> тис. га</w:t>
      </w:r>
      <w:r w:rsidR="00F44D33" w:rsidRPr="000B1965">
        <w:rPr>
          <w:sz w:val="28"/>
          <w:szCs w:val="28"/>
        </w:rPr>
        <w:t xml:space="preserve"> та</w:t>
      </w:r>
      <w:r w:rsidR="00354263" w:rsidRPr="000B1965">
        <w:rPr>
          <w:sz w:val="28"/>
          <w:szCs w:val="28"/>
        </w:rPr>
        <w:t xml:space="preserve"> намолочено </w:t>
      </w:r>
      <w:r w:rsidR="00703431" w:rsidRPr="000B1965">
        <w:rPr>
          <w:sz w:val="28"/>
          <w:szCs w:val="28"/>
        </w:rPr>
        <w:t>3</w:t>
      </w:r>
      <w:r w:rsidR="00F44D33" w:rsidRPr="000B1965">
        <w:rPr>
          <w:sz w:val="28"/>
          <w:szCs w:val="28"/>
        </w:rPr>
        <w:t>47</w:t>
      </w:r>
      <w:r w:rsidR="00BE0B39" w:rsidRPr="000B1965">
        <w:rPr>
          <w:sz w:val="28"/>
          <w:szCs w:val="28"/>
        </w:rPr>
        <w:t> </w:t>
      </w:r>
      <w:r w:rsidR="00354263" w:rsidRPr="000B1965">
        <w:rPr>
          <w:sz w:val="28"/>
          <w:szCs w:val="28"/>
        </w:rPr>
        <w:t xml:space="preserve">тис. </w:t>
      </w:r>
      <w:proofErr w:type="spellStart"/>
      <w:r w:rsidR="00354263" w:rsidRPr="000B1965">
        <w:rPr>
          <w:sz w:val="28"/>
          <w:szCs w:val="28"/>
        </w:rPr>
        <w:t>тонн</w:t>
      </w:r>
      <w:proofErr w:type="spellEnd"/>
      <w:r w:rsidR="00354263" w:rsidRPr="000B1965">
        <w:rPr>
          <w:sz w:val="28"/>
          <w:szCs w:val="28"/>
        </w:rPr>
        <w:t xml:space="preserve"> збіжжя, середня врожайність по району складає 6</w:t>
      </w:r>
      <w:r w:rsidR="00F44D33" w:rsidRPr="000B1965">
        <w:rPr>
          <w:sz w:val="28"/>
          <w:szCs w:val="28"/>
        </w:rPr>
        <w:t>3,5</w:t>
      </w:r>
      <w:r w:rsidR="00354263" w:rsidRPr="000B1965">
        <w:rPr>
          <w:sz w:val="28"/>
          <w:szCs w:val="28"/>
        </w:rPr>
        <w:t>ц/г</w:t>
      </w:r>
      <w:r>
        <w:rPr>
          <w:sz w:val="28"/>
          <w:szCs w:val="28"/>
        </w:rPr>
        <w:t>а,</w:t>
      </w:r>
      <w:r w:rsidR="00354263" w:rsidRPr="000B1965">
        <w:rPr>
          <w:sz w:val="28"/>
          <w:szCs w:val="28"/>
        </w:rPr>
        <w:t xml:space="preserve"> озим</w:t>
      </w:r>
      <w:r>
        <w:rPr>
          <w:sz w:val="28"/>
          <w:szCs w:val="28"/>
        </w:rPr>
        <w:t>ий</w:t>
      </w:r>
      <w:r w:rsidR="00354263" w:rsidRPr="000B1965">
        <w:rPr>
          <w:sz w:val="28"/>
          <w:szCs w:val="28"/>
        </w:rPr>
        <w:t xml:space="preserve"> ріпак </w:t>
      </w:r>
      <w:r w:rsidR="00F44D33" w:rsidRPr="000B1965">
        <w:rPr>
          <w:sz w:val="28"/>
          <w:szCs w:val="28"/>
        </w:rPr>
        <w:t> </w:t>
      </w:r>
      <w:r>
        <w:rPr>
          <w:sz w:val="28"/>
          <w:szCs w:val="28"/>
        </w:rPr>
        <w:t>з</w:t>
      </w:r>
      <w:r w:rsidR="00354263" w:rsidRPr="000B1965">
        <w:rPr>
          <w:sz w:val="28"/>
          <w:szCs w:val="28"/>
        </w:rPr>
        <w:t xml:space="preserve"> площі</w:t>
      </w:r>
      <w:r w:rsidR="00F44D33" w:rsidRPr="000B1965">
        <w:rPr>
          <w:sz w:val="28"/>
          <w:szCs w:val="28"/>
        </w:rPr>
        <w:t xml:space="preserve"> 14 тис га при середній врожайності 37,3 ц/га.</w:t>
      </w:r>
      <w:r w:rsidR="00354263" w:rsidRPr="000B1965">
        <w:rPr>
          <w:sz w:val="28"/>
          <w:szCs w:val="28"/>
        </w:rPr>
        <w:t xml:space="preserve">. </w:t>
      </w:r>
    </w:p>
    <w:p w14:paraId="395A22E8" w14:textId="09BF13E7" w:rsidR="00354263" w:rsidRPr="000B1965" w:rsidRDefault="00354263" w:rsidP="00354263">
      <w:pPr>
        <w:ind w:firstLine="567"/>
        <w:jc w:val="both"/>
        <w:rPr>
          <w:sz w:val="28"/>
          <w:szCs w:val="28"/>
        </w:rPr>
      </w:pPr>
      <w:r w:rsidRPr="000B1965">
        <w:rPr>
          <w:sz w:val="28"/>
          <w:szCs w:val="28"/>
        </w:rPr>
        <w:t xml:space="preserve">Валовий збір соняшнику склав </w:t>
      </w:r>
      <w:r w:rsidR="00F44D33" w:rsidRPr="000B1965">
        <w:rPr>
          <w:sz w:val="28"/>
          <w:szCs w:val="28"/>
        </w:rPr>
        <w:t>68,9</w:t>
      </w:r>
      <w:r w:rsidRPr="000B1965">
        <w:rPr>
          <w:sz w:val="28"/>
          <w:szCs w:val="28"/>
        </w:rPr>
        <w:t xml:space="preserve"> тис.</w:t>
      </w:r>
      <w:r w:rsidR="00BE0B39" w:rsidRPr="000B1965">
        <w:rPr>
          <w:sz w:val="28"/>
          <w:szCs w:val="28"/>
        </w:rPr>
        <w:t> </w:t>
      </w:r>
      <w:proofErr w:type="spellStart"/>
      <w:r w:rsidRPr="000B1965">
        <w:rPr>
          <w:sz w:val="28"/>
          <w:szCs w:val="28"/>
        </w:rPr>
        <w:t>тонн</w:t>
      </w:r>
      <w:proofErr w:type="spellEnd"/>
      <w:r w:rsidRPr="000B1965">
        <w:rPr>
          <w:sz w:val="28"/>
          <w:szCs w:val="28"/>
        </w:rPr>
        <w:t xml:space="preserve"> з площі </w:t>
      </w:r>
      <w:r w:rsidR="00F44D33" w:rsidRPr="000B1965">
        <w:rPr>
          <w:sz w:val="28"/>
          <w:szCs w:val="28"/>
        </w:rPr>
        <w:t>23,6</w:t>
      </w:r>
      <w:r w:rsidRPr="000B1965">
        <w:rPr>
          <w:sz w:val="28"/>
          <w:szCs w:val="28"/>
        </w:rPr>
        <w:t xml:space="preserve"> тис.</w:t>
      </w:r>
      <w:r w:rsidR="00BE0B39" w:rsidRPr="000B1965">
        <w:rPr>
          <w:sz w:val="28"/>
          <w:szCs w:val="28"/>
        </w:rPr>
        <w:t> </w:t>
      </w:r>
      <w:r w:rsidRPr="000B1965">
        <w:rPr>
          <w:sz w:val="28"/>
          <w:szCs w:val="28"/>
        </w:rPr>
        <w:t xml:space="preserve">га при середній урожайності </w:t>
      </w:r>
      <w:r w:rsidR="000C1B11" w:rsidRPr="000B1965">
        <w:rPr>
          <w:sz w:val="28"/>
          <w:szCs w:val="28"/>
        </w:rPr>
        <w:t>29,</w:t>
      </w:r>
      <w:r w:rsidR="00F44D33" w:rsidRPr="000B1965">
        <w:rPr>
          <w:sz w:val="28"/>
          <w:szCs w:val="28"/>
        </w:rPr>
        <w:t>3</w:t>
      </w:r>
      <w:r w:rsidRPr="000B1965">
        <w:rPr>
          <w:sz w:val="28"/>
          <w:szCs w:val="28"/>
        </w:rPr>
        <w:t xml:space="preserve"> ц/га, сої обмолочено </w:t>
      </w:r>
      <w:r w:rsidR="00F44D33" w:rsidRPr="000B1965">
        <w:rPr>
          <w:sz w:val="28"/>
          <w:szCs w:val="28"/>
        </w:rPr>
        <w:t>29,5</w:t>
      </w:r>
      <w:r w:rsidRPr="000B1965">
        <w:rPr>
          <w:sz w:val="28"/>
          <w:szCs w:val="28"/>
        </w:rPr>
        <w:t xml:space="preserve"> тис. га, намолочено </w:t>
      </w:r>
      <w:r w:rsidR="00F44D33" w:rsidRPr="000B1965">
        <w:rPr>
          <w:sz w:val="28"/>
          <w:szCs w:val="28"/>
        </w:rPr>
        <w:t>72,8</w:t>
      </w:r>
      <w:r w:rsidR="00BE0B39" w:rsidRPr="000B1965">
        <w:rPr>
          <w:sz w:val="28"/>
          <w:szCs w:val="28"/>
        </w:rPr>
        <w:t> </w:t>
      </w:r>
      <w:r w:rsidRPr="000B1965">
        <w:rPr>
          <w:sz w:val="28"/>
          <w:szCs w:val="28"/>
        </w:rPr>
        <w:t>тис.</w:t>
      </w:r>
      <w:r w:rsidR="00F44D33" w:rsidRPr="000B1965">
        <w:rPr>
          <w:sz w:val="28"/>
          <w:szCs w:val="28"/>
        </w:rPr>
        <w:t> </w:t>
      </w:r>
      <w:proofErr w:type="spellStart"/>
      <w:r w:rsidRPr="000B1965">
        <w:rPr>
          <w:sz w:val="28"/>
          <w:szCs w:val="28"/>
        </w:rPr>
        <w:t>тонн</w:t>
      </w:r>
      <w:proofErr w:type="spellEnd"/>
      <w:r w:rsidRPr="000B1965">
        <w:rPr>
          <w:sz w:val="28"/>
          <w:szCs w:val="28"/>
        </w:rPr>
        <w:t>, середня урожайність складає 2</w:t>
      </w:r>
      <w:r w:rsidR="00F44D33" w:rsidRPr="000B1965">
        <w:rPr>
          <w:sz w:val="28"/>
          <w:szCs w:val="28"/>
        </w:rPr>
        <w:t>4,6</w:t>
      </w:r>
      <w:r w:rsidRPr="000B1965">
        <w:rPr>
          <w:sz w:val="28"/>
          <w:szCs w:val="28"/>
        </w:rPr>
        <w:t xml:space="preserve"> ц/га. </w:t>
      </w:r>
    </w:p>
    <w:p w14:paraId="117004E8" w14:textId="1E85405A" w:rsidR="00394704" w:rsidRPr="000B1965" w:rsidRDefault="00354263" w:rsidP="00394704">
      <w:pPr>
        <w:ind w:firstLine="567"/>
        <w:jc w:val="both"/>
        <w:rPr>
          <w:sz w:val="28"/>
          <w:szCs w:val="28"/>
        </w:rPr>
      </w:pPr>
      <w:r w:rsidRPr="000B1965">
        <w:rPr>
          <w:sz w:val="28"/>
          <w:szCs w:val="28"/>
        </w:rPr>
        <w:t xml:space="preserve">Кукурудзи на зерно </w:t>
      </w:r>
      <w:r w:rsidR="00394704" w:rsidRPr="000B1965">
        <w:rPr>
          <w:sz w:val="28"/>
          <w:szCs w:val="28"/>
        </w:rPr>
        <w:t xml:space="preserve">станом на </w:t>
      </w:r>
      <w:r w:rsidR="000B1965" w:rsidRPr="000B1965">
        <w:rPr>
          <w:sz w:val="28"/>
          <w:szCs w:val="28"/>
        </w:rPr>
        <w:t>31</w:t>
      </w:r>
      <w:r w:rsidR="00394704" w:rsidRPr="000B1965">
        <w:rPr>
          <w:sz w:val="28"/>
          <w:szCs w:val="28"/>
        </w:rPr>
        <w:t xml:space="preserve"> </w:t>
      </w:r>
      <w:r w:rsidR="000B1965" w:rsidRPr="000B1965">
        <w:rPr>
          <w:sz w:val="28"/>
          <w:szCs w:val="28"/>
        </w:rPr>
        <w:t xml:space="preserve">грудня </w:t>
      </w:r>
      <w:r w:rsidR="00394704" w:rsidRPr="000B1965">
        <w:rPr>
          <w:sz w:val="28"/>
          <w:szCs w:val="28"/>
        </w:rPr>
        <w:t>202</w:t>
      </w:r>
      <w:r w:rsidR="000B1965" w:rsidRPr="000B1965">
        <w:rPr>
          <w:sz w:val="28"/>
          <w:szCs w:val="28"/>
        </w:rPr>
        <w:t>5</w:t>
      </w:r>
      <w:r w:rsidR="00394704" w:rsidRPr="000B1965">
        <w:rPr>
          <w:sz w:val="28"/>
          <w:szCs w:val="28"/>
        </w:rPr>
        <w:t xml:space="preserve"> року </w:t>
      </w:r>
      <w:r w:rsidRPr="000B1965">
        <w:rPr>
          <w:sz w:val="28"/>
          <w:szCs w:val="28"/>
        </w:rPr>
        <w:t xml:space="preserve">обмолочено з площі </w:t>
      </w:r>
      <w:r w:rsidR="000B1965" w:rsidRPr="000B1965">
        <w:rPr>
          <w:sz w:val="28"/>
          <w:szCs w:val="28"/>
        </w:rPr>
        <w:t>120,8</w:t>
      </w:r>
      <w:r w:rsidRPr="000B1965">
        <w:rPr>
          <w:sz w:val="28"/>
          <w:szCs w:val="28"/>
        </w:rPr>
        <w:t xml:space="preserve"> тис. га, намолочено </w:t>
      </w:r>
      <w:r w:rsidR="000B1965" w:rsidRPr="000B1965">
        <w:rPr>
          <w:sz w:val="28"/>
          <w:szCs w:val="28"/>
        </w:rPr>
        <w:t>1346,4</w:t>
      </w:r>
      <w:r w:rsidRPr="000B1965">
        <w:rPr>
          <w:sz w:val="28"/>
          <w:szCs w:val="28"/>
        </w:rPr>
        <w:t xml:space="preserve"> тис. </w:t>
      </w:r>
      <w:proofErr w:type="spellStart"/>
      <w:r w:rsidRPr="000B1965">
        <w:rPr>
          <w:sz w:val="28"/>
          <w:szCs w:val="28"/>
        </w:rPr>
        <w:t>тонн</w:t>
      </w:r>
      <w:proofErr w:type="spellEnd"/>
      <w:r w:rsidRPr="000B1965">
        <w:rPr>
          <w:sz w:val="28"/>
          <w:szCs w:val="28"/>
        </w:rPr>
        <w:t xml:space="preserve">, урожайність складає </w:t>
      </w:r>
      <w:r w:rsidR="000B1965" w:rsidRPr="000B1965">
        <w:rPr>
          <w:sz w:val="28"/>
          <w:szCs w:val="28"/>
        </w:rPr>
        <w:t>111,5</w:t>
      </w:r>
      <w:r w:rsidR="00A76E52" w:rsidRPr="000B1965">
        <w:rPr>
          <w:sz w:val="28"/>
          <w:szCs w:val="28"/>
        </w:rPr>
        <w:t xml:space="preserve"> </w:t>
      </w:r>
      <w:r w:rsidRPr="000B1965">
        <w:rPr>
          <w:sz w:val="28"/>
          <w:szCs w:val="28"/>
        </w:rPr>
        <w:t>ц/га.</w:t>
      </w:r>
    </w:p>
    <w:p w14:paraId="7AAE3197" w14:textId="2F594429" w:rsidR="00354263" w:rsidRPr="000B1965" w:rsidRDefault="00354263" w:rsidP="00394704">
      <w:pPr>
        <w:ind w:firstLine="567"/>
        <w:jc w:val="both"/>
        <w:rPr>
          <w:sz w:val="28"/>
          <w:szCs w:val="28"/>
          <w:bdr w:val="none" w:sz="0" w:space="0" w:color="auto" w:frame="1"/>
        </w:rPr>
      </w:pPr>
      <w:r w:rsidRPr="000B1965">
        <w:rPr>
          <w:sz w:val="28"/>
          <w:szCs w:val="28"/>
          <w:bdr w:val="none" w:sz="0" w:space="0" w:color="auto" w:frame="1"/>
        </w:rPr>
        <w:t>Під урожай 202</w:t>
      </w:r>
      <w:r w:rsidR="000B1965" w:rsidRPr="000B1965">
        <w:rPr>
          <w:sz w:val="28"/>
          <w:szCs w:val="28"/>
          <w:bdr w:val="none" w:sz="0" w:space="0" w:color="auto" w:frame="1"/>
        </w:rPr>
        <w:t>6</w:t>
      </w:r>
      <w:r w:rsidRPr="000B1965">
        <w:rPr>
          <w:sz w:val="28"/>
          <w:szCs w:val="28"/>
          <w:bdr w:val="none" w:sz="0" w:space="0" w:color="auto" w:frame="1"/>
        </w:rPr>
        <w:t xml:space="preserve"> року посіяно озимих зернових культур площ</w:t>
      </w:r>
      <w:r w:rsidR="00BE0B39" w:rsidRPr="000B1965">
        <w:rPr>
          <w:sz w:val="28"/>
          <w:szCs w:val="28"/>
          <w:bdr w:val="none" w:sz="0" w:space="0" w:color="auto" w:frame="1"/>
        </w:rPr>
        <w:t>ею</w:t>
      </w:r>
      <w:r w:rsidRPr="000B1965">
        <w:rPr>
          <w:sz w:val="28"/>
          <w:szCs w:val="28"/>
          <w:bdr w:val="none" w:sz="0" w:space="0" w:color="auto" w:frame="1"/>
        </w:rPr>
        <w:t xml:space="preserve"> </w:t>
      </w:r>
      <w:r w:rsidR="00D033B6" w:rsidRPr="000B1965">
        <w:rPr>
          <w:sz w:val="28"/>
          <w:szCs w:val="28"/>
          <w:bdr w:val="none" w:sz="0" w:space="0" w:color="auto" w:frame="1"/>
        </w:rPr>
        <w:t>4</w:t>
      </w:r>
      <w:r w:rsidR="000B1965" w:rsidRPr="000B1965">
        <w:rPr>
          <w:sz w:val="28"/>
          <w:szCs w:val="28"/>
          <w:bdr w:val="none" w:sz="0" w:space="0" w:color="auto" w:frame="1"/>
        </w:rPr>
        <w:t>4,4</w:t>
      </w:r>
      <w:r w:rsidRPr="000B1965">
        <w:rPr>
          <w:sz w:val="28"/>
          <w:szCs w:val="28"/>
          <w:bdr w:val="none" w:sz="0" w:space="0" w:color="auto" w:frame="1"/>
        </w:rPr>
        <w:t> тис.</w:t>
      </w:r>
      <w:r w:rsidR="00D033B6" w:rsidRPr="000B1965">
        <w:rPr>
          <w:sz w:val="28"/>
          <w:szCs w:val="28"/>
          <w:bdr w:val="none" w:sz="0" w:space="0" w:color="auto" w:frame="1"/>
        </w:rPr>
        <w:t> </w:t>
      </w:r>
      <w:r w:rsidRPr="000B1965">
        <w:rPr>
          <w:sz w:val="28"/>
          <w:szCs w:val="28"/>
          <w:bdr w:val="none" w:sz="0" w:space="0" w:color="auto" w:frame="1"/>
        </w:rPr>
        <w:t>га, в тому числі озимої пшениці – 4</w:t>
      </w:r>
      <w:r w:rsidR="000B1965" w:rsidRPr="000B1965">
        <w:rPr>
          <w:sz w:val="28"/>
          <w:szCs w:val="28"/>
          <w:bdr w:val="none" w:sz="0" w:space="0" w:color="auto" w:frame="1"/>
        </w:rPr>
        <w:t>3,3</w:t>
      </w:r>
      <w:r w:rsidRPr="000B1965">
        <w:rPr>
          <w:sz w:val="28"/>
          <w:szCs w:val="28"/>
          <w:bdr w:val="none" w:sz="0" w:space="0" w:color="auto" w:frame="1"/>
        </w:rPr>
        <w:t xml:space="preserve"> тис. га, жита – 0,</w:t>
      </w:r>
      <w:r w:rsidR="000B1965" w:rsidRPr="000B1965">
        <w:rPr>
          <w:sz w:val="28"/>
          <w:szCs w:val="28"/>
          <w:bdr w:val="none" w:sz="0" w:space="0" w:color="auto" w:frame="1"/>
        </w:rPr>
        <w:t>8</w:t>
      </w:r>
      <w:r w:rsidRPr="000B1965">
        <w:rPr>
          <w:sz w:val="28"/>
          <w:szCs w:val="28"/>
          <w:bdr w:val="none" w:sz="0" w:space="0" w:color="auto" w:frame="1"/>
        </w:rPr>
        <w:t xml:space="preserve"> тис. га, ячменю</w:t>
      </w:r>
      <w:r w:rsidR="00BE0B39" w:rsidRPr="000B1965">
        <w:rPr>
          <w:sz w:val="28"/>
          <w:szCs w:val="28"/>
          <w:bdr w:val="none" w:sz="0" w:space="0" w:color="auto" w:frame="1"/>
        </w:rPr>
        <w:t> </w:t>
      </w:r>
      <w:r w:rsidRPr="000B1965">
        <w:rPr>
          <w:sz w:val="28"/>
          <w:szCs w:val="28"/>
          <w:bdr w:val="none" w:sz="0" w:space="0" w:color="auto" w:frame="1"/>
        </w:rPr>
        <w:t>– 0,</w:t>
      </w:r>
      <w:r w:rsidR="000B1965" w:rsidRPr="000B1965">
        <w:rPr>
          <w:sz w:val="28"/>
          <w:szCs w:val="28"/>
          <w:bdr w:val="none" w:sz="0" w:space="0" w:color="auto" w:frame="1"/>
        </w:rPr>
        <w:t>3</w:t>
      </w:r>
      <w:r w:rsidRPr="000B1965">
        <w:rPr>
          <w:sz w:val="28"/>
          <w:szCs w:val="28"/>
          <w:bdr w:val="none" w:sz="0" w:space="0" w:color="auto" w:frame="1"/>
        </w:rPr>
        <w:t xml:space="preserve"> тис. га. Озимого ріпаку посіяно </w:t>
      </w:r>
      <w:r w:rsidR="000B1965" w:rsidRPr="000B1965">
        <w:rPr>
          <w:sz w:val="28"/>
          <w:szCs w:val="28"/>
          <w:bdr w:val="none" w:sz="0" w:space="0" w:color="auto" w:frame="1"/>
        </w:rPr>
        <w:t>20,9</w:t>
      </w:r>
      <w:r w:rsidRPr="000B1965">
        <w:rPr>
          <w:sz w:val="28"/>
          <w:szCs w:val="28"/>
          <w:bdr w:val="none" w:sz="0" w:space="0" w:color="auto" w:frame="1"/>
        </w:rPr>
        <w:t xml:space="preserve"> тис. га.</w:t>
      </w:r>
    </w:p>
    <w:p w14:paraId="07B16585" w14:textId="66F7EB9A" w:rsidR="00354263" w:rsidRPr="003D2F66" w:rsidRDefault="00354263" w:rsidP="00354263">
      <w:pPr>
        <w:ind w:firstLine="567"/>
        <w:jc w:val="both"/>
        <w:rPr>
          <w:sz w:val="28"/>
          <w:szCs w:val="28"/>
        </w:rPr>
      </w:pPr>
      <w:r w:rsidRPr="003D2F66">
        <w:rPr>
          <w:sz w:val="28"/>
          <w:szCs w:val="28"/>
        </w:rPr>
        <w:t xml:space="preserve">Станом на 01 </w:t>
      </w:r>
      <w:r w:rsidR="003D2F66" w:rsidRPr="003D2F66">
        <w:rPr>
          <w:sz w:val="28"/>
          <w:szCs w:val="28"/>
        </w:rPr>
        <w:t>грудня</w:t>
      </w:r>
      <w:r w:rsidRPr="003D2F66">
        <w:rPr>
          <w:sz w:val="28"/>
          <w:szCs w:val="28"/>
        </w:rPr>
        <w:t xml:space="preserve"> 202</w:t>
      </w:r>
      <w:r w:rsidR="003D2F66" w:rsidRPr="003D2F66">
        <w:rPr>
          <w:sz w:val="28"/>
          <w:szCs w:val="28"/>
        </w:rPr>
        <w:t>5</w:t>
      </w:r>
      <w:r w:rsidRPr="003D2F66">
        <w:rPr>
          <w:sz w:val="28"/>
          <w:szCs w:val="28"/>
        </w:rPr>
        <w:t xml:space="preserve"> року в господарствах району налічу</w:t>
      </w:r>
      <w:r w:rsidR="00A305FD">
        <w:rPr>
          <w:sz w:val="28"/>
          <w:szCs w:val="28"/>
        </w:rPr>
        <w:t>вало</w:t>
      </w:r>
      <w:r w:rsidRPr="003D2F66">
        <w:rPr>
          <w:sz w:val="28"/>
          <w:szCs w:val="28"/>
        </w:rPr>
        <w:t>ся 23</w:t>
      </w:r>
      <w:r w:rsidR="003D2F66" w:rsidRPr="003D2F66">
        <w:rPr>
          <w:sz w:val="28"/>
          <w:szCs w:val="28"/>
        </w:rPr>
        <w:t>6</w:t>
      </w:r>
      <w:r w:rsidR="00832A32" w:rsidRPr="003D2F66">
        <w:rPr>
          <w:sz w:val="28"/>
          <w:szCs w:val="28"/>
        </w:rPr>
        <w:t>33</w:t>
      </w:r>
      <w:r w:rsidR="00BE0B39" w:rsidRPr="003D2F66">
        <w:rPr>
          <w:sz w:val="28"/>
          <w:szCs w:val="28"/>
        </w:rPr>
        <w:t> </w:t>
      </w:r>
      <w:r w:rsidRPr="003D2F66">
        <w:rPr>
          <w:sz w:val="28"/>
          <w:szCs w:val="28"/>
        </w:rPr>
        <w:t>гол</w:t>
      </w:r>
      <w:r w:rsidR="00832A32" w:rsidRPr="003D2F66">
        <w:rPr>
          <w:sz w:val="28"/>
          <w:szCs w:val="28"/>
        </w:rPr>
        <w:t>ови</w:t>
      </w:r>
      <w:r w:rsidRPr="003D2F66">
        <w:rPr>
          <w:sz w:val="28"/>
          <w:szCs w:val="28"/>
        </w:rPr>
        <w:t xml:space="preserve"> ВРХ, у тому числі корів </w:t>
      </w:r>
      <w:bookmarkStart w:id="8" w:name="_Hlk183181111"/>
      <w:r w:rsidRPr="003D2F66">
        <w:rPr>
          <w:sz w:val="28"/>
          <w:szCs w:val="28"/>
        </w:rPr>
        <w:t>–</w:t>
      </w:r>
      <w:bookmarkEnd w:id="8"/>
      <w:r w:rsidRPr="003D2F66">
        <w:rPr>
          <w:sz w:val="28"/>
          <w:szCs w:val="28"/>
        </w:rPr>
        <w:t xml:space="preserve"> </w:t>
      </w:r>
      <w:r w:rsidR="00832A32" w:rsidRPr="003D2F66">
        <w:rPr>
          <w:sz w:val="28"/>
          <w:szCs w:val="28"/>
        </w:rPr>
        <w:t>9</w:t>
      </w:r>
      <w:r w:rsidR="003D2F66" w:rsidRPr="003D2F66">
        <w:rPr>
          <w:sz w:val="28"/>
          <w:szCs w:val="28"/>
        </w:rPr>
        <w:t>6</w:t>
      </w:r>
      <w:r w:rsidR="00832A32" w:rsidRPr="003D2F66">
        <w:rPr>
          <w:sz w:val="28"/>
          <w:szCs w:val="28"/>
        </w:rPr>
        <w:t>8</w:t>
      </w:r>
      <w:r w:rsidR="003D2F66" w:rsidRPr="003D2F66">
        <w:rPr>
          <w:sz w:val="28"/>
          <w:szCs w:val="28"/>
        </w:rPr>
        <w:t>2</w:t>
      </w:r>
      <w:r w:rsidR="00832A32" w:rsidRPr="003D2F66">
        <w:rPr>
          <w:sz w:val="28"/>
          <w:szCs w:val="28"/>
        </w:rPr>
        <w:t xml:space="preserve"> </w:t>
      </w:r>
      <w:r w:rsidRPr="003D2F66">
        <w:rPr>
          <w:sz w:val="28"/>
          <w:szCs w:val="28"/>
        </w:rPr>
        <w:t xml:space="preserve">голови, свиней </w:t>
      </w:r>
      <w:r w:rsidR="00BE0B39" w:rsidRPr="003D2F66">
        <w:rPr>
          <w:sz w:val="28"/>
          <w:szCs w:val="28"/>
        </w:rPr>
        <w:t>–</w:t>
      </w:r>
      <w:r w:rsidRPr="003D2F66">
        <w:rPr>
          <w:sz w:val="28"/>
          <w:szCs w:val="28"/>
        </w:rPr>
        <w:t xml:space="preserve"> </w:t>
      </w:r>
      <w:r w:rsidR="003D2F66" w:rsidRPr="003D2F66">
        <w:rPr>
          <w:sz w:val="28"/>
          <w:szCs w:val="28"/>
        </w:rPr>
        <w:t>24701</w:t>
      </w:r>
      <w:r w:rsidRPr="003D2F66">
        <w:rPr>
          <w:sz w:val="28"/>
          <w:szCs w:val="28"/>
        </w:rPr>
        <w:t xml:space="preserve"> гол</w:t>
      </w:r>
      <w:r w:rsidR="00832A32" w:rsidRPr="003D2F66">
        <w:rPr>
          <w:sz w:val="28"/>
          <w:szCs w:val="28"/>
        </w:rPr>
        <w:t>ови</w:t>
      </w:r>
      <w:r w:rsidRPr="003D2F66">
        <w:rPr>
          <w:sz w:val="28"/>
          <w:szCs w:val="28"/>
        </w:rPr>
        <w:t>.</w:t>
      </w:r>
      <w:r w:rsidRPr="003D2F66">
        <w:t xml:space="preserve"> </w:t>
      </w:r>
    </w:p>
    <w:p w14:paraId="3B9055F1" w14:textId="4C672912" w:rsidR="00354263" w:rsidRPr="003D2F66" w:rsidRDefault="00354263" w:rsidP="00354263">
      <w:pPr>
        <w:ind w:firstLine="567"/>
        <w:jc w:val="both"/>
        <w:rPr>
          <w:sz w:val="28"/>
          <w:szCs w:val="28"/>
        </w:rPr>
      </w:pPr>
      <w:r w:rsidRPr="003D2F66">
        <w:rPr>
          <w:sz w:val="28"/>
          <w:szCs w:val="28"/>
        </w:rPr>
        <w:lastRenderedPageBreak/>
        <w:t xml:space="preserve">Сільськогосподарськими підприємствами за січень – </w:t>
      </w:r>
      <w:r w:rsidR="003D2F66" w:rsidRPr="003D2F66">
        <w:rPr>
          <w:sz w:val="28"/>
          <w:szCs w:val="28"/>
        </w:rPr>
        <w:t>листопад</w:t>
      </w:r>
      <w:r w:rsidRPr="003D2F66">
        <w:rPr>
          <w:sz w:val="28"/>
          <w:szCs w:val="28"/>
        </w:rPr>
        <w:t xml:space="preserve"> 202</w:t>
      </w:r>
      <w:r w:rsidR="003D2F66" w:rsidRPr="003D2F66">
        <w:rPr>
          <w:sz w:val="28"/>
          <w:szCs w:val="28"/>
        </w:rPr>
        <w:t>5</w:t>
      </w:r>
      <w:r w:rsidRPr="003D2F66">
        <w:rPr>
          <w:sz w:val="28"/>
          <w:szCs w:val="28"/>
        </w:rPr>
        <w:t xml:space="preserve"> року вироблено </w:t>
      </w:r>
      <w:r w:rsidR="003D2F66" w:rsidRPr="003D2F66">
        <w:rPr>
          <w:sz w:val="28"/>
          <w:szCs w:val="28"/>
        </w:rPr>
        <w:t>6323</w:t>
      </w:r>
      <w:r w:rsidRPr="003D2F66">
        <w:rPr>
          <w:sz w:val="28"/>
          <w:szCs w:val="28"/>
        </w:rPr>
        <w:t xml:space="preserve"> </w:t>
      </w:r>
      <w:proofErr w:type="spellStart"/>
      <w:r w:rsidRPr="003D2F66">
        <w:rPr>
          <w:sz w:val="28"/>
          <w:szCs w:val="28"/>
        </w:rPr>
        <w:t>тонн</w:t>
      </w:r>
      <w:r w:rsidR="003D2F66" w:rsidRPr="003D2F66">
        <w:rPr>
          <w:sz w:val="28"/>
          <w:szCs w:val="28"/>
        </w:rPr>
        <w:t>и</w:t>
      </w:r>
      <w:proofErr w:type="spellEnd"/>
      <w:r w:rsidRPr="003D2F66">
        <w:rPr>
          <w:sz w:val="28"/>
          <w:szCs w:val="28"/>
        </w:rPr>
        <w:t xml:space="preserve"> м’яса, у тому числі м’яса ВРХ вироблено </w:t>
      </w:r>
      <w:r w:rsidR="003D2F66" w:rsidRPr="003D2F66">
        <w:rPr>
          <w:sz w:val="28"/>
          <w:szCs w:val="28"/>
        </w:rPr>
        <w:t>3412</w:t>
      </w:r>
      <w:r w:rsidRPr="003D2F66">
        <w:rPr>
          <w:sz w:val="28"/>
          <w:szCs w:val="28"/>
        </w:rPr>
        <w:t xml:space="preserve"> </w:t>
      </w:r>
      <w:proofErr w:type="spellStart"/>
      <w:r w:rsidRPr="003D2F66">
        <w:rPr>
          <w:sz w:val="28"/>
          <w:szCs w:val="28"/>
        </w:rPr>
        <w:t>тонн</w:t>
      </w:r>
      <w:proofErr w:type="spellEnd"/>
      <w:r w:rsidRPr="003D2F66">
        <w:rPr>
          <w:sz w:val="28"/>
          <w:szCs w:val="28"/>
        </w:rPr>
        <w:t xml:space="preserve">, м’яса свинини вироблено </w:t>
      </w:r>
      <w:r w:rsidR="00183EC6" w:rsidRPr="003D2F66">
        <w:rPr>
          <w:sz w:val="28"/>
          <w:szCs w:val="28"/>
        </w:rPr>
        <w:t>2</w:t>
      </w:r>
      <w:r w:rsidR="003D2F66" w:rsidRPr="003D2F66">
        <w:rPr>
          <w:sz w:val="28"/>
          <w:szCs w:val="28"/>
        </w:rPr>
        <w:t>912</w:t>
      </w:r>
      <w:r w:rsidRPr="003D2F66">
        <w:rPr>
          <w:sz w:val="28"/>
          <w:szCs w:val="28"/>
        </w:rPr>
        <w:t xml:space="preserve"> </w:t>
      </w:r>
      <w:proofErr w:type="spellStart"/>
      <w:r w:rsidRPr="003D2F66">
        <w:rPr>
          <w:sz w:val="28"/>
          <w:szCs w:val="28"/>
        </w:rPr>
        <w:t>тонн</w:t>
      </w:r>
      <w:proofErr w:type="spellEnd"/>
      <w:r w:rsidRPr="003D2F66">
        <w:rPr>
          <w:sz w:val="28"/>
          <w:szCs w:val="28"/>
        </w:rPr>
        <w:t>. Реалізовано м’яса – 6</w:t>
      </w:r>
      <w:r w:rsidR="00F0012A" w:rsidRPr="003D2F66">
        <w:rPr>
          <w:sz w:val="28"/>
          <w:szCs w:val="28"/>
        </w:rPr>
        <w:t>0</w:t>
      </w:r>
      <w:r w:rsidR="003D2F66" w:rsidRPr="003D2F66">
        <w:rPr>
          <w:sz w:val="28"/>
          <w:szCs w:val="28"/>
        </w:rPr>
        <w:t>10</w:t>
      </w:r>
      <w:r w:rsidRPr="003D2F66">
        <w:rPr>
          <w:sz w:val="28"/>
          <w:szCs w:val="28"/>
        </w:rPr>
        <w:t xml:space="preserve"> </w:t>
      </w:r>
      <w:proofErr w:type="spellStart"/>
      <w:r w:rsidRPr="003D2F66">
        <w:rPr>
          <w:sz w:val="28"/>
          <w:szCs w:val="28"/>
        </w:rPr>
        <w:t>тонн</w:t>
      </w:r>
      <w:proofErr w:type="spellEnd"/>
      <w:r w:rsidR="00F0012A" w:rsidRPr="003D2F66">
        <w:rPr>
          <w:sz w:val="28"/>
          <w:szCs w:val="28"/>
        </w:rPr>
        <w:t>.</w:t>
      </w:r>
    </w:p>
    <w:p w14:paraId="7B47CCAA" w14:textId="15008C17" w:rsidR="00354263" w:rsidRPr="003D2F66" w:rsidRDefault="00354263" w:rsidP="001F099A">
      <w:pPr>
        <w:ind w:firstLine="567"/>
        <w:jc w:val="both"/>
        <w:rPr>
          <w:sz w:val="28"/>
          <w:szCs w:val="28"/>
        </w:rPr>
      </w:pPr>
      <w:r w:rsidRPr="003D2F66">
        <w:rPr>
          <w:bCs/>
          <w:sz w:val="28"/>
          <w:szCs w:val="28"/>
        </w:rPr>
        <w:t>Валовий надій молока за січень-</w:t>
      </w:r>
      <w:r w:rsidR="003D2F66" w:rsidRPr="003D2F66">
        <w:rPr>
          <w:bCs/>
          <w:sz w:val="28"/>
          <w:szCs w:val="28"/>
        </w:rPr>
        <w:t>листопад</w:t>
      </w:r>
      <w:r w:rsidRPr="003D2F66">
        <w:rPr>
          <w:bCs/>
          <w:sz w:val="28"/>
          <w:szCs w:val="28"/>
        </w:rPr>
        <w:t xml:space="preserve"> 202</w:t>
      </w:r>
      <w:r w:rsidR="00A305FD">
        <w:rPr>
          <w:bCs/>
          <w:sz w:val="28"/>
          <w:szCs w:val="28"/>
        </w:rPr>
        <w:t>5</w:t>
      </w:r>
      <w:r w:rsidRPr="003D2F66">
        <w:rPr>
          <w:bCs/>
          <w:sz w:val="28"/>
          <w:szCs w:val="28"/>
        </w:rPr>
        <w:t xml:space="preserve"> року становить </w:t>
      </w:r>
      <w:r w:rsidR="003D2F66" w:rsidRPr="003D2F66">
        <w:rPr>
          <w:bCs/>
          <w:sz w:val="28"/>
          <w:szCs w:val="28"/>
        </w:rPr>
        <w:t>83254</w:t>
      </w:r>
      <w:r w:rsidRPr="003D2F66">
        <w:rPr>
          <w:bCs/>
          <w:sz w:val="28"/>
          <w:szCs w:val="28"/>
        </w:rPr>
        <w:t xml:space="preserve"> </w:t>
      </w:r>
      <w:proofErr w:type="spellStart"/>
      <w:r w:rsidRPr="003D2F66">
        <w:rPr>
          <w:bCs/>
          <w:sz w:val="28"/>
          <w:szCs w:val="28"/>
        </w:rPr>
        <w:t>тонн</w:t>
      </w:r>
      <w:proofErr w:type="spellEnd"/>
      <w:r w:rsidRPr="003D2F66">
        <w:rPr>
          <w:bCs/>
          <w:sz w:val="28"/>
          <w:szCs w:val="28"/>
        </w:rPr>
        <w:t xml:space="preserve">. Одержано від однієї корови в середньому по району </w:t>
      </w:r>
      <w:r w:rsidR="003D2F66" w:rsidRPr="003D2F66">
        <w:rPr>
          <w:bCs/>
          <w:sz w:val="28"/>
          <w:szCs w:val="28"/>
        </w:rPr>
        <w:t>8599</w:t>
      </w:r>
      <w:r w:rsidRPr="003D2F66">
        <w:rPr>
          <w:bCs/>
          <w:sz w:val="28"/>
          <w:szCs w:val="28"/>
        </w:rPr>
        <w:t xml:space="preserve"> кг молока.</w:t>
      </w:r>
      <w:r w:rsidR="001F099A">
        <w:rPr>
          <w:bCs/>
          <w:sz w:val="28"/>
          <w:szCs w:val="28"/>
        </w:rPr>
        <w:t xml:space="preserve"> </w:t>
      </w:r>
      <w:r w:rsidRPr="003D2F66">
        <w:rPr>
          <w:sz w:val="28"/>
          <w:szCs w:val="28"/>
        </w:rPr>
        <w:t>Для виробництва продукції тваринництва в зимово-стійловий період 202</w:t>
      </w:r>
      <w:r w:rsidR="003D2F66" w:rsidRPr="003D2F66">
        <w:rPr>
          <w:sz w:val="28"/>
          <w:szCs w:val="28"/>
        </w:rPr>
        <w:t>5</w:t>
      </w:r>
      <w:r w:rsidRPr="003D2F66">
        <w:rPr>
          <w:sz w:val="28"/>
          <w:szCs w:val="28"/>
        </w:rPr>
        <w:t>-202</w:t>
      </w:r>
      <w:r w:rsidR="003D2F66" w:rsidRPr="003D2F66">
        <w:rPr>
          <w:sz w:val="28"/>
          <w:szCs w:val="28"/>
        </w:rPr>
        <w:t>6</w:t>
      </w:r>
      <w:r w:rsidRPr="003D2F66">
        <w:rPr>
          <w:sz w:val="28"/>
          <w:szCs w:val="28"/>
        </w:rPr>
        <w:t xml:space="preserve"> років сільськогосподарськими підприємствами району в достатній кількості заготовлено сіна, сінажу та силосу. </w:t>
      </w:r>
    </w:p>
    <w:p w14:paraId="08FC7CBF" w14:textId="77777777" w:rsidR="003E268B" w:rsidRPr="003D2F66" w:rsidRDefault="003E268B" w:rsidP="00917D54">
      <w:pPr>
        <w:ind w:firstLine="567"/>
        <w:jc w:val="both"/>
        <w:rPr>
          <w:b/>
          <w:bCs/>
          <w:i/>
          <w:sz w:val="28"/>
          <w:szCs w:val="28"/>
          <w:u w:val="single"/>
        </w:rPr>
      </w:pPr>
    </w:p>
    <w:p w14:paraId="2335D94B" w14:textId="6CB2232E" w:rsidR="00E052E9" w:rsidRPr="005E6EA8" w:rsidRDefault="00B21083" w:rsidP="00917D54">
      <w:pPr>
        <w:ind w:firstLine="567"/>
        <w:jc w:val="both"/>
        <w:rPr>
          <w:b/>
          <w:bCs/>
          <w:i/>
          <w:sz w:val="28"/>
          <w:szCs w:val="28"/>
          <w:u w:val="single"/>
        </w:rPr>
      </w:pPr>
      <w:r w:rsidRPr="005E6EA8">
        <w:rPr>
          <w:b/>
          <w:bCs/>
          <w:i/>
          <w:sz w:val="28"/>
          <w:szCs w:val="28"/>
          <w:u w:val="single"/>
        </w:rPr>
        <w:t>Промисловість</w:t>
      </w:r>
    </w:p>
    <w:p w14:paraId="46A7479F" w14:textId="5EE597A0" w:rsidR="00C55823" w:rsidRPr="006C35F4" w:rsidRDefault="002F0CE1" w:rsidP="00C55823">
      <w:pPr>
        <w:ind w:right="21" w:firstLine="567"/>
        <w:jc w:val="both"/>
        <w:rPr>
          <w:color w:val="000000" w:themeColor="text1"/>
          <w:sz w:val="28"/>
          <w:szCs w:val="28"/>
        </w:rPr>
      </w:pPr>
      <w:r w:rsidRPr="005E6EA8">
        <w:rPr>
          <w:color w:val="000000" w:themeColor="text1"/>
          <w:sz w:val="28"/>
          <w:szCs w:val="28"/>
          <w:lang w:eastAsia="x-none"/>
        </w:rPr>
        <w:t>Промисловий комплекс району формують 2</w:t>
      </w:r>
      <w:r w:rsidR="005E6EA8" w:rsidRPr="005E6EA8">
        <w:rPr>
          <w:color w:val="000000" w:themeColor="text1"/>
          <w:sz w:val="28"/>
          <w:szCs w:val="28"/>
          <w:lang w:eastAsia="x-none"/>
        </w:rPr>
        <w:t>5</w:t>
      </w:r>
      <w:r w:rsidRPr="005E6EA8">
        <w:rPr>
          <w:color w:val="000000" w:themeColor="text1"/>
          <w:sz w:val="28"/>
          <w:szCs w:val="28"/>
          <w:lang w:eastAsia="x-none"/>
        </w:rPr>
        <w:t xml:space="preserve"> підприємств: ТОВ</w:t>
      </w:r>
      <w:r w:rsidR="00556DBE">
        <w:rPr>
          <w:color w:val="000000" w:themeColor="text1"/>
          <w:sz w:val="28"/>
          <w:szCs w:val="28"/>
          <w:lang w:eastAsia="x-none"/>
        </w:rPr>
        <w:t> </w:t>
      </w:r>
      <w:r w:rsidRPr="005E6EA8">
        <w:rPr>
          <w:color w:val="000000" w:themeColor="text1"/>
          <w:sz w:val="28"/>
          <w:szCs w:val="28"/>
          <w:lang w:eastAsia="x-none"/>
        </w:rPr>
        <w:t>«Промислова компанія «</w:t>
      </w:r>
      <w:proofErr w:type="spellStart"/>
      <w:r w:rsidRPr="005E6EA8">
        <w:rPr>
          <w:color w:val="000000" w:themeColor="text1"/>
          <w:sz w:val="28"/>
          <w:szCs w:val="28"/>
          <w:lang w:eastAsia="x-none"/>
        </w:rPr>
        <w:t>Пожмашина</w:t>
      </w:r>
      <w:proofErr w:type="spellEnd"/>
      <w:r w:rsidRPr="005E6EA8">
        <w:rPr>
          <w:color w:val="000000" w:themeColor="text1"/>
          <w:sz w:val="28"/>
          <w:szCs w:val="28"/>
          <w:lang w:eastAsia="x-none"/>
        </w:rPr>
        <w:t>», ПрАТ «Прилуцький птахокомбінат», ПАТ «</w:t>
      </w:r>
      <w:proofErr w:type="spellStart"/>
      <w:r w:rsidRPr="005E6EA8">
        <w:rPr>
          <w:color w:val="000000" w:themeColor="text1"/>
          <w:sz w:val="28"/>
          <w:szCs w:val="28"/>
          <w:lang w:eastAsia="x-none"/>
        </w:rPr>
        <w:t>Линовицький</w:t>
      </w:r>
      <w:proofErr w:type="spellEnd"/>
      <w:r w:rsidRPr="005E6EA8">
        <w:rPr>
          <w:color w:val="000000" w:themeColor="text1"/>
          <w:sz w:val="28"/>
          <w:szCs w:val="28"/>
          <w:lang w:eastAsia="x-none"/>
        </w:rPr>
        <w:t xml:space="preserve"> цукрокомбінат «Красний»,</w:t>
      </w:r>
      <w:r w:rsidR="005E6EA8" w:rsidRPr="005E6EA8">
        <w:rPr>
          <w:color w:val="000000" w:themeColor="text1"/>
          <w:sz w:val="28"/>
          <w:szCs w:val="28"/>
          <w:lang w:eastAsia="x-none"/>
        </w:rPr>
        <w:t xml:space="preserve"> </w:t>
      </w:r>
      <w:r w:rsidRPr="005E6EA8">
        <w:rPr>
          <w:color w:val="000000" w:themeColor="text1"/>
          <w:sz w:val="28"/>
          <w:szCs w:val="28"/>
          <w:lang w:eastAsia="x-none"/>
        </w:rPr>
        <w:t xml:space="preserve">ТОВ ВКП «Прилуки – Агропереробка», СП «Каштан Петролеум ЛТД», ТОВ «Прилуцький хлібодар», </w:t>
      </w:r>
      <w:proofErr w:type="spellStart"/>
      <w:r w:rsidRPr="005E6EA8">
        <w:rPr>
          <w:color w:val="000000" w:themeColor="text1"/>
          <w:sz w:val="28"/>
          <w:szCs w:val="28"/>
          <w:lang w:eastAsia="x-none"/>
        </w:rPr>
        <w:t>Гнідинцівський</w:t>
      </w:r>
      <w:proofErr w:type="spellEnd"/>
      <w:r w:rsidRPr="005E6EA8">
        <w:rPr>
          <w:color w:val="000000" w:themeColor="text1"/>
          <w:sz w:val="28"/>
          <w:szCs w:val="28"/>
          <w:lang w:eastAsia="x-none"/>
        </w:rPr>
        <w:t xml:space="preserve"> газопереробний завод Публічного Акціонерного Товариства «Укрнафта»,</w:t>
      </w:r>
      <w:r w:rsidR="005E6EA8" w:rsidRPr="005E6EA8">
        <w:rPr>
          <w:color w:val="000000" w:themeColor="text1"/>
          <w:sz w:val="28"/>
          <w:szCs w:val="28"/>
          <w:lang w:eastAsia="x-none"/>
        </w:rPr>
        <w:t xml:space="preserve"> </w:t>
      </w:r>
      <w:r w:rsidRPr="005E6EA8">
        <w:rPr>
          <w:color w:val="000000" w:themeColor="text1"/>
          <w:sz w:val="28"/>
          <w:szCs w:val="28"/>
          <w:lang w:eastAsia="x-none"/>
        </w:rPr>
        <w:t>ТОВ «</w:t>
      </w:r>
      <w:proofErr w:type="spellStart"/>
      <w:r w:rsidRPr="005E6EA8">
        <w:rPr>
          <w:color w:val="000000" w:themeColor="text1"/>
          <w:sz w:val="28"/>
          <w:szCs w:val="28"/>
          <w:lang w:eastAsia="x-none"/>
        </w:rPr>
        <w:t>Тозіналі</w:t>
      </w:r>
      <w:proofErr w:type="spellEnd"/>
      <w:r w:rsidRPr="005E6EA8">
        <w:rPr>
          <w:color w:val="000000" w:themeColor="text1"/>
          <w:sz w:val="28"/>
          <w:szCs w:val="28"/>
          <w:lang w:eastAsia="x-none"/>
        </w:rPr>
        <w:t>», ТОВ «Ічнянський завод сухого молока та масла», ПрАТ «Ічнянський молочно - консервний комбінат», КП</w:t>
      </w:r>
      <w:r w:rsidR="00556DBE">
        <w:rPr>
          <w:color w:val="000000" w:themeColor="text1"/>
          <w:sz w:val="28"/>
          <w:szCs w:val="28"/>
          <w:lang w:eastAsia="x-none"/>
        </w:rPr>
        <w:t> </w:t>
      </w:r>
      <w:r w:rsidRPr="005E6EA8">
        <w:rPr>
          <w:color w:val="000000" w:themeColor="text1"/>
          <w:sz w:val="28"/>
          <w:szCs w:val="28"/>
          <w:lang w:eastAsia="x-none"/>
        </w:rPr>
        <w:t>«</w:t>
      </w:r>
      <w:proofErr w:type="spellStart"/>
      <w:r w:rsidRPr="005E6EA8">
        <w:rPr>
          <w:color w:val="000000" w:themeColor="text1"/>
          <w:sz w:val="28"/>
          <w:szCs w:val="28"/>
          <w:lang w:eastAsia="x-none"/>
        </w:rPr>
        <w:t>Талалаївська</w:t>
      </w:r>
      <w:proofErr w:type="spellEnd"/>
      <w:r w:rsidRPr="005E6EA8">
        <w:rPr>
          <w:color w:val="000000" w:themeColor="text1"/>
          <w:sz w:val="28"/>
          <w:szCs w:val="28"/>
          <w:lang w:eastAsia="x-none"/>
        </w:rPr>
        <w:t xml:space="preserve"> районна друкарня», ТОВ «</w:t>
      </w:r>
      <w:proofErr w:type="spellStart"/>
      <w:r w:rsidRPr="005E6EA8">
        <w:rPr>
          <w:color w:val="000000" w:themeColor="text1"/>
          <w:sz w:val="28"/>
          <w:szCs w:val="28"/>
          <w:lang w:eastAsia="x-none"/>
        </w:rPr>
        <w:t>Срібнянський</w:t>
      </w:r>
      <w:proofErr w:type="spellEnd"/>
      <w:r w:rsidRPr="005E6EA8">
        <w:rPr>
          <w:color w:val="000000" w:themeColor="text1"/>
          <w:sz w:val="28"/>
          <w:szCs w:val="28"/>
          <w:lang w:eastAsia="x-none"/>
        </w:rPr>
        <w:t xml:space="preserve"> молокозавод», ТОВ</w:t>
      </w:r>
      <w:r w:rsidR="00556DBE">
        <w:rPr>
          <w:color w:val="000000" w:themeColor="text1"/>
          <w:sz w:val="28"/>
          <w:szCs w:val="28"/>
          <w:lang w:eastAsia="x-none"/>
        </w:rPr>
        <w:t> </w:t>
      </w:r>
      <w:r w:rsidRPr="005E6EA8">
        <w:rPr>
          <w:color w:val="000000" w:themeColor="text1"/>
          <w:sz w:val="28"/>
          <w:szCs w:val="28"/>
          <w:lang w:eastAsia="x-none"/>
        </w:rPr>
        <w:t>«Лісова казка - центр Україна», ПрАТ «Прилуцька швейна фабрика», ПрАТ</w:t>
      </w:r>
      <w:r w:rsidR="00556DBE">
        <w:rPr>
          <w:color w:val="000000" w:themeColor="text1"/>
          <w:sz w:val="28"/>
          <w:szCs w:val="28"/>
          <w:lang w:eastAsia="x-none"/>
        </w:rPr>
        <w:t> </w:t>
      </w:r>
      <w:r w:rsidRPr="005E6EA8">
        <w:rPr>
          <w:color w:val="000000" w:themeColor="text1"/>
          <w:sz w:val="28"/>
          <w:szCs w:val="28"/>
          <w:lang w:eastAsia="x-none"/>
        </w:rPr>
        <w:t>«Завод «</w:t>
      </w:r>
      <w:proofErr w:type="spellStart"/>
      <w:r w:rsidRPr="005E6EA8">
        <w:rPr>
          <w:color w:val="000000" w:themeColor="text1"/>
          <w:sz w:val="28"/>
          <w:szCs w:val="28"/>
          <w:lang w:eastAsia="x-none"/>
        </w:rPr>
        <w:t>Будмаш</w:t>
      </w:r>
      <w:proofErr w:type="spellEnd"/>
      <w:r w:rsidRPr="005E6EA8">
        <w:rPr>
          <w:color w:val="000000" w:themeColor="text1"/>
          <w:sz w:val="28"/>
          <w:szCs w:val="28"/>
          <w:lang w:eastAsia="x-none"/>
        </w:rPr>
        <w:t>», ТОВ «</w:t>
      </w:r>
      <w:proofErr w:type="spellStart"/>
      <w:r w:rsidRPr="005E6EA8">
        <w:rPr>
          <w:color w:val="000000" w:themeColor="text1"/>
          <w:sz w:val="28"/>
          <w:szCs w:val="28"/>
          <w:lang w:eastAsia="x-none"/>
        </w:rPr>
        <w:t>Алітоні</w:t>
      </w:r>
      <w:proofErr w:type="spellEnd"/>
      <w:r w:rsidRPr="005E6EA8">
        <w:rPr>
          <w:color w:val="000000" w:themeColor="text1"/>
          <w:sz w:val="28"/>
          <w:szCs w:val="28"/>
          <w:lang w:eastAsia="x-none"/>
        </w:rPr>
        <w:t>», ТОВ «Прилуцький завод - «</w:t>
      </w:r>
      <w:proofErr w:type="spellStart"/>
      <w:r w:rsidRPr="005E6EA8">
        <w:rPr>
          <w:color w:val="000000" w:themeColor="text1"/>
          <w:sz w:val="28"/>
          <w:szCs w:val="28"/>
          <w:lang w:eastAsia="x-none"/>
        </w:rPr>
        <w:t>Білкозин</w:t>
      </w:r>
      <w:proofErr w:type="spellEnd"/>
      <w:r w:rsidRPr="005E6EA8">
        <w:rPr>
          <w:color w:val="000000" w:themeColor="text1"/>
          <w:sz w:val="28"/>
          <w:szCs w:val="28"/>
          <w:lang w:eastAsia="x-none"/>
        </w:rPr>
        <w:t>», НГВУ «</w:t>
      </w:r>
      <w:proofErr w:type="spellStart"/>
      <w:r w:rsidRPr="005E6EA8">
        <w:rPr>
          <w:color w:val="000000" w:themeColor="text1"/>
          <w:sz w:val="28"/>
          <w:szCs w:val="28"/>
          <w:lang w:eastAsia="x-none"/>
        </w:rPr>
        <w:t>Чернігівнафтогаз</w:t>
      </w:r>
      <w:proofErr w:type="spellEnd"/>
      <w:r w:rsidRPr="005E6EA8">
        <w:rPr>
          <w:color w:val="000000" w:themeColor="text1"/>
          <w:sz w:val="28"/>
          <w:szCs w:val="28"/>
          <w:lang w:eastAsia="x-none"/>
        </w:rPr>
        <w:t>» ПАТ «Укрнафта», ПрАТ</w:t>
      </w:r>
      <w:r w:rsidR="00556DBE">
        <w:rPr>
          <w:color w:val="000000" w:themeColor="text1"/>
          <w:sz w:val="28"/>
          <w:szCs w:val="28"/>
          <w:lang w:eastAsia="x-none"/>
        </w:rPr>
        <w:t> </w:t>
      </w:r>
      <w:r w:rsidRPr="005E6EA8">
        <w:rPr>
          <w:color w:val="000000" w:themeColor="text1"/>
          <w:sz w:val="28"/>
          <w:szCs w:val="28"/>
          <w:lang w:eastAsia="x-none"/>
        </w:rPr>
        <w:t>«Прилуцький м’ясокомбінат», ТОВ «</w:t>
      </w:r>
      <w:proofErr w:type="spellStart"/>
      <w:r w:rsidRPr="005E6EA8">
        <w:rPr>
          <w:color w:val="000000" w:themeColor="text1"/>
          <w:sz w:val="28"/>
          <w:szCs w:val="28"/>
          <w:lang w:eastAsia="x-none"/>
        </w:rPr>
        <w:t>Янг</w:t>
      </w:r>
      <w:proofErr w:type="spellEnd"/>
      <w:r w:rsidRPr="005E6EA8">
        <w:rPr>
          <w:color w:val="000000" w:themeColor="text1"/>
          <w:sz w:val="28"/>
          <w:szCs w:val="28"/>
          <w:lang w:eastAsia="x-none"/>
        </w:rPr>
        <w:t xml:space="preserve"> Україна», ТОВ «Прилуцька швейна фабрика «Корона», ТОВ «Удай», ПрАТ «Прилуцький хлібозавод», ПрАТ «А/Т тютюнова компанія «В.А.Т.-Прилуки», ДП «Пластмас» ТОВ «ТД Пластмас-Прилуки».</w:t>
      </w:r>
      <w:r w:rsidR="005E6EA8" w:rsidRPr="005E6EA8">
        <w:rPr>
          <w:color w:val="000000" w:themeColor="text1"/>
          <w:sz w:val="28"/>
          <w:szCs w:val="28"/>
          <w:lang w:eastAsia="x-none"/>
        </w:rPr>
        <w:t xml:space="preserve"> </w:t>
      </w:r>
      <w:r w:rsidR="00C55823" w:rsidRPr="006C35F4">
        <w:rPr>
          <w:color w:val="000000" w:themeColor="text1"/>
          <w:sz w:val="28"/>
          <w:szCs w:val="28"/>
        </w:rPr>
        <w:t>Обсяги промислового виробництва</w:t>
      </w:r>
      <w:r w:rsidR="00C55823" w:rsidRPr="006C35F4">
        <w:rPr>
          <w:i/>
          <w:color w:val="000000" w:themeColor="text1"/>
          <w:sz w:val="28"/>
          <w:szCs w:val="28"/>
        </w:rPr>
        <w:t xml:space="preserve"> </w:t>
      </w:r>
      <w:r w:rsidR="00C55823" w:rsidRPr="006C35F4">
        <w:rPr>
          <w:color w:val="000000" w:themeColor="text1"/>
          <w:sz w:val="28"/>
          <w:szCs w:val="28"/>
        </w:rPr>
        <w:t xml:space="preserve">за січень – </w:t>
      </w:r>
      <w:r w:rsidR="006C35F4" w:rsidRPr="006C35F4">
        <w:rPr>
          <w:color w:val="000000" w:themeColor="text1"/>
          <w:sz w:val="28"/>
          <w:szCs w:val="28"/>
        </w:rPr>
        <w:t>грудень</w:t>
      </w:r>
      <w:r w:rsidR="00C55823" w:rsidRPr="006C35F4">
        <w:rPr>
          <w:color w:val="000000" w:themeColor="text1"/>
          <w:sz w:val="28"/>
          <w:szCs w:val="28"/>
        </w:rPr>
        <w:t xml:space="preserve"> поточного року по підприємствам району склали </w:t>
      </w:r>
      <w:r w:rsidR="006C35F4" w:rsidRPr="006C35F4">
        <w:rPr>
          <w:color w:val="000000" w:themeColor="text1"/>
          <w:sz w:val="28"/>
          <w:szCs w:val="28"/>
        </w:rPr>
        <w:t>2901,3</w:t>
      </w:r>
      <w:r w:rsidR="00C55823" w:rsidRPr="006C35F4">
        <w:rPr>
          <w:color w:val="000000" w:themeColor="text1"/>
          <w:sz w:val="28"/>
          <w:szCs w:val="28"/>
        </w:rPr>
        <w:t xml:space="preserve"> млн грн (</w:t>
      </w:r>
      <w:r w:rsidR="006C35F4" w:rsidRPr="006C35F4">
        <w:rPr>
          <w:color w:val="000000" w:themeColor="text1"/>
          <w:sz w:val="28"/>
          <w:szCs w:val="28"/>
        </w:rPr>
        <w:t>107,0</w:t>
      </w:r>
      <w:r w:rsidR="00C55823" w:rsidRPr="006C35F4">
        <w:rPr>
          <w:color w:val="000000" w:themeColor="text1"/>
          <w:sz w:val="28"/>
          <w:szCs w:val="28"/>
        </w:rPr>
        <w:t>% показника минулого року).</w:t>
      </w:r>
      <w:r w:rsidR="00C55823" w:rsidRPr="006C35F4">
        <w:rPr>
          <w:sz w:val="28"/>
          <w:szCs w:val="28"/>
        </w:rPr>
        <w:t xml:space="preserve"> </w:t>
      </w:r>
    </w:p>
    <w:p w14:paraId="5DD1DBFE" w14:textId="77777777" w:rsidR="00C55823" w:rsidRPr="005E6EA8" w:rsidRDefault="00C55823" w:rsidP="00C55823">
      <w:pPr>
        <w:ind w:right="21" w:firstLine="567"/>
        <w:jc w:val="both"/>
        <w:rPr>
          <w:sz w:val="28"/>
          <w:szCs w:val="28"/>
        </w:rPr>
      </w:pPr>
      <w:r w:rsidRPr="005E6EA8">
        <w:rPr>
          <w:sz w:val="28"/>
          <w:szCs w:val="28"/>
        </w:rPr>
        <w:t xml:space="preserve">В надрах </w:t>
      </w:r>
      <w:proofErr w:type="spellStart"/>
      <w:r w:rsidRPr="005E6EA8">
        <w:rPr>
          <w:sz w:val="28"/>
          <w:szCs w:val="28"/>
        </w:rPr>
        <w:t>Прилуччини</w:t>
      </w:r>
      <w:proofErr w:type="spellEnd"/>
      <w:r w:rsidRPr="005E6EA8">
        <w:rPr>
          <w:sz w:val="28"/>
          <w:szCs w:val="28"/>
        </w:rPr>
        <w:t xml:space="preserve"> зосереджена достатня кількість мінеральної сировини, потенційні ресурси якої дозволяють забезпечувати стабільні темпи її видобутку на довгострокову перспективу. </w:t>
      </w:r>
    </w:p>
    <w:p w14:paraId="09165B55" w14:textId="77777777" w:rsidR="00C55823" w:rsidRPr="005E6EA8" w:rsidRDefault="00C55823" w:rsidP="00C55823">
      <w:pPr>
        <w:ind w:firstLine="567"/>
        <w:jc w:val="both"/>
        <w:rPr>
          <w:sz w:val="28"/>
          <w:szCs w:val="28"/>
        </w:rPr>
      </w:pPr>
      <w:r w:rsidRPr="005E6EA8">
        <w:rPr>
          <w:sz w:val="28"/>
          <w:szCs w:val="28"/>
        </w:rPr>
        <w:t xml:space="preserve">В районі відкрито 22 родовища нафти і газу, зокрема Прилуцьке, </w:t>
      </w:r>
      <w:proofErr w:type="spellStart"/>
      <w:r w:rsidRPr="005E6EA8">
        <w:rPr>
          <w:sz w:val="28"/>
          <w:szCs w:val="28"/>
        </w:rPr>
        <w:t>Леляківське</w:t>
      </w:r>
      <w:proofErr w:type="spellEnd"/>
      <w:r w:rsidRPr="005E6EA8">
        <w:rPr>
          <w:sz w:val="28"/>
          <w:szCs w:val="28"/>
        </w:rPr>
        <w:t xml:space="preserve">, </w:t>
      </w:r>
      <w:proofErr w:type="spellStart"/>
      <w:r w:rsidRPr="005E6EA8">
        <w:rPr>
          <w:sz w:val="28"/>
          <w:szCs w:val="28"/>
        </w:rPr>
        <w:t>Мільківське</w:t>
      </w:r>
      <w:proofErr w:type="spellEnd"/>
      <w:r w:rsidRPr="005E6EA8">
        <w:rPr>
          <w:sz w:val="28"/>
          <w:szCs w:val="28"/>
        </w:rPr>
        <w:t xml:space="preserve">, </w:t>
      </w:r>
      <w:proofErr w:type="spellStart"/>
      <w:r w:rsidRPr="005E6EA8">
        <w:rPr>
          <w:sz w:val="28"/>
          <w:szCs w:val="28"/>
        </w:rPr>
        <w:t>Щурівське</w:t>
      </w:r>
      <w:proofErr w:type="spellEnd"/>
      <w:r w:rsidRPr="005E6EA8">
        <w:rPr>
          <w:sz w:val="28"/>
          <w:szCs w:val="28"/>
        </w:rPr>
        <w:t xml:space="preserve">, </w:t>
      </w:r>
      <w:proofErr w:type="spellStart"/>
      <w:r w:rsidRPr="005E6EA8">
        <w:rPr>
          <w:sz w:val="28"/>
          <w:szCs w:val="28"/>
        </w:rPr>
        <w:t>Малодівицьке</w:t>
      </w:r>
      <w:proofErr w:type="spellEnd"/>
      <w:r w:rsidRPr="005E6EA8">
        <w:rPr>
          <w:sz w:val="28"/>
          <w:szCs w:val="28"/>
        </w:rPr>
        <w:t xml:space="preserve">, </w:t>
      </w:r>
      <w:proofErr w:type="spellStart"/>
      <w:r w:rsidRPr="005E6EA8">
        <w:rPr>
          <w:sz w:val="28"/>
          <w:szCs w:val="28"/>
        </w:rPr>
        <w:t>Гнідинцівське</w:t>
      </w:r>
      <w:proofErr w:type="spellEnd"/>
      <w:r w:rsidRPr="005E6EA8">
        <w:rPr>
          <w:sz w:val="28"/>
          <w:szCs w:val="28"/>
        </w:rPr>
        <w:t xml:space="preserve">, Богданівське, Софіївське, </w:t>
      </w:r>
      <w:proofErr w:type="spellStart"/>
      <w:r w:rsidRPr="005E6EA8">
        <w:rPr>
          <w:sz w:val="28"/>
          <w:szCs w:val="28"/>
        </w:rPr>
        <w:t>Ярошівське</w:t>
      </w:r>
      <w:proofErr w:type="spellEnd"/>
      <w:r w:rsidRPr="005E6EA8">
        <w:rPr>
          <w:sz w:val="28"/>
          <w:szCs w:val="28"/>
        </w:rPr>
        <w:t>, Північно-</w:t>
      </w:r>
      <w:proofErr w:type="spellStart"/>
      <w:r w:rsidRPr="005E6EA8">
        <w:rPr>
          <w:sz w:val="28"/>
          <w:szCs w:val="28"/>
        </w:rPr>
        <w:t>Ярошівське</w:t>
      </w:r>
      <w:proofErr w:type="spellEnd"/>
      <w:r w:rsidRPr="005E6EA8">
        <w:rPr>
          <w:sz w:val="28"/>
          <w:szCs w:val="28"/>
        </w:rPr>
        <w:t xml:space="preserve">, </w:t>
      </w:r>
      <w:proofErr w:type="spellStart"/>
      <w:r w:rsidRPr="005E6EA8">
        <w:rPr>
          <w:sz w:val="28"/>
          <w:szCs w:val="28"/>
        </w:rPr>
        <w:t>Скороходівське</w:t>
      </w:r>
      <w:proofErr w:type="spellEnd"/>
      <w:r w:rsidRPr="005E6EA8">
        <w:rPr>
          <w:sz w:val="28"/>
          <w:szCs w:val="28"/>
        </w:rPr>
        <w:t xml:space="preserve">, </w:t>
      </w:r>
      <w:proofErr w:type="spellStart"/>
      <w:r w:rsidRPr="005E6EA8">
        <w:rPr>
          <w:sz w:val="28"/>
          <w:szCs w:val="28"/>
        </w:rPr>
        <w:t>Талалаївське</w:t>
      </w:r>
      <w:proofErr w:type="spellEnd"/>
      <w:r w:rsidRPr="005E6EA8">
        <w:rPr>
          <w:sz w:val="28"/>
          <w:szCs w:val="28"/>
        </w:rPr>
        <w:t xml:space="preserve"> та інші. Крім того, на території району є </w:t>
      </w:r>
      <w:proofErr w:type="spellStart"/>
      <w:r w:rsidRPr="005E6EA8">
        <w:rPr>
          <w:sz w:val="28"/>
          <w:szCs w:val="28"/>
        </w:rPr>
        <w:t>Маціївське</w:t>
      </w:r>
      <w:proofErr w:type="spellEnd"/>
      <w:r w:rsidRPr="005E6EA8">
        <w:rPr>
          <w:sz w:val="28"/>
          <w:szCs w:val="28"/>
        </w:rPr>
        <w:t xml:space="preserve"> родовище суглинок.</w:t>
      </w:r>
    </w:p>
    <w:p w14:paraId="39BA765D" w14:textId="77777777" w:rsidR="00C55823" w:rsidRPr="005E6EA8" w:rsidRDefault="00C55823" w:rsidP="00C55823">
      <w:pPr>
        <w:ind w:right="-1" w:firstLine="567"/>
        <w:contextualSpacing/>
        <w:jc w:val="both"/>
        <w:rPr>
          <w:rFonts w:eastAsia="Calibri"/>
          <w:sz w:val="28"/>
          <w:szCs w:val="28"/>
          <w:lang w:eastAsia="en-US"/>
        </w:rPr>
      </w:pPr>
      <w:proofErr w:type="spellStart"/>
      <w:r w:rsidRPr="005E6EA8">
        <w:rPr>
          <w:rFonts w:eastAsia="Calibri"/>
          <w:sz w:val="28"/>
          <w:szCs w:val="28"/>
          <w:lang w:eastAsia="en-US"/>
        </w:rPr>
        <w:t>Розвитковим</w:t>
      </w:r>
      <w:proofErr w:type="spellEnd"/>
      <w:r w:rsidRPr="005E6EA8">
        <w:rPr>
          <w:rFonts w:eastAsia="Calibri"/>
          <w:sz w:val="28"/>
          <w:szCs w:val="28"/>
          <w:lang w:eastAsia="en-US"/>
        </w:rPr>
        <w:t xml:space="preserve"> потенціалом в районі є Новоподільське родовище </w:t>
      </w:r>
      <w:proofErr w:type="spellStart"/>
      <w:r w:rsidRPr="005E6EA8">
        <w:rPr>
          <w:rFonts w:eastAsia="Calibri"/>
          <w:sz w:val="28"/>
          <w:szCs w:val="28"/>
          <w:lang w:eastAsia="en-US"/>
        </w:rPr>
        <w:t>бішофіту</w:t>
      </w:r>
      <w:proofErr w:type="spellEnd"/>
      <w:r w:rsidRPr="005E6EA8">
        <w:rPr>
          <w:rFonts w:eastAsia="Calibri"/>
          <w:sz w:val="28"/>
          <w:szCs w:val="28"/>
          <w:lang w:eastAsia="en-US"/>
        </w:rPr>
        <w:t>, (територія Ічнянської громади), який можна використовувати в медицині, будівництві та дорожньому господарстві.</w:t>
      </w:r>
    </w:p>
    <w:p w14:paraId="57AFCC98" w14:textId="77777777" w:rsidR="006B258E" w:rsidRDefault="006B258E" w:rsidP="002229CE">
      <w:pPr>
        <w:ind w:right="21" w:firstLine="567"/>
        <w:rPr>
          <w:b/>
          <w:bCs/>
          <w:i/>
          <w:sz w:val="28"/>
          <w:szCs w:val="28"/>
          <w:u w:val="single"/>
        </w:rPr>
      </w:pPr>
    </w:p>
    <w:p w14:paraId="33C20AA0" w14:textId="62C5C1FC" w:rsidR="00DA5D3B" w:rsidRPr="00D515DD" w:rsidRDefault="00DA5D3B" w:rsidP="002229CE">
      <w:pPr>
        <w:ind w:right="21" w:firstLine="567"/>
        <w:rPr>
          <w:b/>
          <w:bCs/>
          <w:i/>
          <w:sz w:val="28"/>
          <w:szCs w:val="28"/>
          <w:u w:val="single"/>
        </w:rPr>
      </w:pPr>
      <w:r w:rsidRPr="00D515DD">
        <w:rPr>
          <w:b/>
          <w:bCs/>
          <w:i/>
          <w:sz w:val="28"/>
          <w:szCs w:val="28"/>
          <w:u w:val="single"/>
        </w:rPr>
        <w:t>Розвиток підприємництва</w:t>
      </w:r>
      <w:r w:rsidR="00F71349" w:rsidRPr="00D515DD">
        <w:rPr>
          <w:b/>
          <w:bCs/>
          <w:i/>
          <w:sz w:val="28"/>
          <w:szCs w:val="28"/>
          <w:u w:val="single"/>
        </w:rPr>
        <w:t xml:space="preserve"> </w:t>
      </w:r>
    </w:p>
    <w:p w14:paraId="1DFF09E5" w14:textId="21F13C9D" w:rsidR="00F71349" w:rsidRPr="00D515DD" w:rsidRDefault="00C8171E" w:rsidP="00AB6CD8">
      <w:pPr>
        <w:shd w:val="clear" w:color="auto" w:fill="FFFFFF"/>
        <w:overflowPunct w:val="0"/>
        <w:autoSpaceDE w:val="0"/>
        <w:autoSpaceDN w:val="0"/>
        <w:adjustRightInd w:val="0"/>
        <w:ind w:firstLine="567"/>
        <w:jc w:val="both"/>
        <w:textAlignment w:val="baseline"/>
        <w:rPr>
          <w:rFonts w:eastAsia="SimSun"/>
          <w:sz w:val="28"/>
          <w:szCs w:val="28"/>
        </w:rPr>
      </w:pPr>
      <w:r w:rsidRPr="00D515DD">
        <w:rPr>
          <w:rFonts w:eastAsia="SimSun"/>
          <w:sz w:val="28"/>
          <w:szCs w:val="28"/>
        </w:rPr>
        <w:t xml:space="preserve">Малий та середній бізнес є основою економіки </w:t>
      </w:r>
      <w:r w:rsidR="00D515DD" w:rsidRPr="00D515DD">
        <w:rPr>
          <w:rFonts w:eastAsia="SimSun"/>
          <w:sz w:val="28"/>
          <w:szCs w:val="28"/>
        </w:rPr>
        <w:t>Прилуцького</w:t>
      </w:r>
      <w:r w:rsidRPr="00D515DD">
        <w:rPr>
          <w:rFonts w:eastAsia="SimSun"/>
          <w:sz w:val="28"/>
          <w:szCs w:val="28"/>
        </w:rPr>
        <w:t xml:space="preserve"> району. </w:t>
      </w:r>
    </w:p>
    <w:p w14:paraId="0060599B" w14:textId="1B5E5A8E" w:rsidR="00AB6CD8" w:rsidRPr="00D515DD" w:rsidRDefault="00F71349" w:rsidP="00AB6CD8">
      <w:pPr>
        <w:shd w:val="clear" w:color="auto" w:fill="FFFFFF"/>
        <w:overflowPunct w:val="0"/>
        <w:autoSpaceDE w:val="0"/>
        <w:autoSpaceDN w:val="0"/>
        <w:adjustRightInd w:val="0"/>
        <w:ind w:firstLine="567"/>
        <w:jc w:val="both"/>
        <w:textAlignment w:val="baseline"/>
        <w:rPr>
          <w:rFonts w:eastAsia="SimSun"/>
          <w:sz w:val="28"/>
          <w:szCs w:val="28"/>
        </w:rPr>
      </w:pPr>
      <w:r w:rsidRPr="00D515DD">
        <w:rPr>
          <w:rFonts w:eastAsia="SimSun"/>
          <w:sz w:val="28"/>
          <w:szCs w:val="28"/>
        </w:rPr>
        <w:t>З метою відновлення діяльності та розвитку власного бізнесу вживаються заходи щодо активізації участі підприємців району у державних грантових, кредитних програмах та залучення міжнародної технічної допомоги</w:t>
      </w:r>
      <w:r w:rsidR="00AB6CD8" w:rsidRPr="00D515DD">
        <w:rPr>
          <w:rFonts w:eastAsia="SimSun"/>
          <w:sz w:val="28"/>
          <w:szCs w:val="28"/>
        </w:rPr>
        <w:t xml:space="preserve">. </w:t>
      </w:r>
    </w:p>
    <w:p w14:paraId="3A8AE27F" w14:textId="0556D623" w:rsidR="0053207B" w:rsidRPr="008413E7" w:rsidRDefault="003C493E" w:rsidP="00AB6CD8">
      <w:pPr>
        <w:overflowPunct w:val="0"/>
        <w:autoSpaceDE w:val="0"/>
        <w:autoSpaceDN w:val="0"/>
        <w:adjustRightInd w:val="0"/>
        <w:ind w:firstLine="567"/>
        <w:jc w:val="both"/>
        <w:textAlignment w:val="baseline"/>
        <w:rPr>
          <w:color w:val="1D1D1B"/>
          <w:sz w:val="28"/>
          <w:szCs w:val="28"/>
          <w:lang w:eastAsia="uk-UA"/>
        </w:rPr>
      </w:pPr>
      <w:r w:rsidRPr="00D06E0B">
        <w:rPr>
          <w:color w:val="1D1D1B"/>
          <w:sz w:val="28"/>
          <w:szCs w:val="28"/>
          <w:lang w:eastAsia="uk-UA"/>
        </w:rPr>
        <w:t xml:space="preserve">В рамках реалізації </w:t>
      </w:r>
      <w:proofErr w:type="spellStart"/>
      <w:r w:rsidRPr="00D06E0B">
        <w:rPr>
          <w:color w:val="1D1D1B"/>
          <w:sz w:val="28"/>
          <w:szCs w:val="28"/>
          <w:lang w:eastAsia="uk-UA"/>
        </w:rPr>
        <w:t>проєкту</w:t>
      </w:r>
      <w:proofErr w:type="spellEnd"/>
      <w:r w:rsidRPr="00D06E0B">
        <w:rPr>
          <w:color w:val="1D1D1B"/>
          <w:sz w:val="28"/>
          <w:szCs w:val="28"/>
          <w:lang w:eastAsia="uk-UA"/>
        </w:rPr>
        <w:t xml:space="preserve"> «</w:t>
      </w:r>
      <w:proofErr w:type="spellStart"/>
      <w:r w:rsidR="00AB6CD8" w:rsidRPr="00D06E0B">
        <w:rPr>
          <w:color w:val="1D1D1B"/>
          <w:sz w:val="28"/>
          <w:szCs w:val="28"/>
          <w:lang w:eastAsia="uk-UA"/>
        </w:rPr>
        <w:t>єРобота</w:t>
      </w:r>
      <w:proofErr w:type="spellEnd"/>
      <w:r w:rsidRPr="00D06E0B">
        <w:rPr>
          <w:color w:val="1D1D1B"/>
          <w:sz w:val="28"/>
          <w:szCs w:val="28"/>
          <w:lang w:eastAsia="uk-UA"/>
        </w:rPr>
        <w:t>»</w:t>
      </w:r>
      <w:r w:rsidR="00AB6CD8" w:rsidRPr="00D06E0B">
        <w:rPr>
          <w:color w:val="1D1D1B"/>
          <w:sz w:val="28"/>
          <w:szCs w:val="28"/>
          <w:lang w:eastAsia="uk-UA"/>
        </w:rPr>
        <w:t xml:space="preserve"> </w:t>
      </w:r>
      <w:r w:rsidR="00D06E0B" w:rsidRPr="00D06E0B">
        <w:rPr>
          <w:color w:val="1D1D1B"/>
          <w:sz w:val="28"/>
          <w:szCs w:val="28"/>
          <w:lang w:eastAsia="uk-UA"/>
        </w:rPr>
        <w:t>впродовж 2025</w:t>
      </w:r>
      <w:r w:rsidR="00AB6CD8" w:rsidRPr="00D06E0B">
        <w:rPr>
          <w:color w:val="1D1D1B"/>
          <w:sz w:val="28"/>
          <w:szCs w:val="28"/>
          <w:lang w:eastAsia="uk-UA"/>
        </w:rPr>
        <w:t xml:space="preserve"> року у Прилуцькому районі фінансову підтримку у вигляді грантів на започаткування й розширення </w:t>
      </w:r>
      <w:r w:rsidR="00AB6CD8" w:rsidRPr="00D06E0B">
        <w:rPr>
          <w:color w:val="1D1D1B"/>
          <w:sz w:val="28"/>
          <w:szCs w:val="28"/>
          <w:lang w:eastAsia="uk-UA"/>
        </w:rPr>
        <w:lastRenderedPageBreak/>
        <w:t xml:space="preserve">бізнесу отримали </w:t>
      </w:r>
      <w:r w:rsidR="008413E7">
        <w:rPr>
          <w:color w:val="1D1D1B"/>
          <w:sz w:val="28"/>
          <w:szCs w:val="28"/>
          <w:lang w:eastAsia="uk-UA"/>
        </w:rPr>
        <w:t>3</w:t>
      </w:r>
      <w:r w:rsidR="003C1ABB">
        <w:rPr>
          <w:color w:val="1D1D1B"/>
          <w:sz w:val="28"/>
          <w:szCs w:val="28"/>
          <w:lang w:eastAsia="uk-UA"/>
        </w:rPr>
        <w:t>0</w:t>
      </w:r>
      <w:r w:rsidR="00AB6CD8" w:rsidRPr="008413E7">
        <w:rPr>
          <w:color w:val="1D1D1B"/>
          <w:sz w:val="28"/>
          <w:szCs w:val="28"/>
          <w:lang w:eastAsia="uk-UA"/>
        </w:rPr>
        <w:t xml:space="preserve"> осіб на </w:t>
      </w:r>
      <w:r w:rsidR="00AB6CD8" w:rsidRPr="001E4553">
        <w:rPr>
          <w:color w:val="1D1D1B"/>
          <w:sz w:val="28"/>
          <w:szCs w:val="28"/>
          <w:lang w:eastAsia="uk-UA"/>
        </w:rPr>
        <w:t xml:space="preserve">суму </w:t>
      </w:r>
      <w:r w:rsidR="001E4553" w:rsidRPr="001E4553">
        <w:rPr>
          <w:color w:val="1D1D1B"/>
          <w:sz w:val="28"/>
          <w:szCs w:val="28"/>
          <w:lang w:eastAsia="uk-UA"/>
        </w:rPr>
        <w:t>9,6</w:t>
      </w:r>
      <w:r w:rsidR="00AB6CD8" w:rsidRPr="001E4553">
        <w:rPr>
          <w:color w:val="1D1D1B"/>
          <w:sz w:val="28"/>
          <w:szCs w:val="28"/>
          <w:lang w:eastAsia="uk-UA"/>
        </w:rPr>
        <w:t xml:space="preserve"> млн грн.</w:t>
      </w:r>
      <w:r w:rsidR="00E852F0" w:rsidRPr="001E4553">
        <w:rPr>
          <w:color w:val="1D1D1B"/>
          <w:sz w:val="28"/>
          <w:szCs w:val="28"/>
          <w:lang w:eastAsia="uk-UA"/>
        </w:rPr>
        <w:t xml:space="preserve"> </w:t>
      </w:r>
      <w:r w:rsidR="00AB6CD8" w:rsidRPr="001E4553">
        <w:rPr>
          <w:color w:val="1D1D1B"/>
          <w:sz w:val="28"/>
          <w:szCs w:val="28"/>
          <w:lang w:eastAsia="uk-UA"/>
        </w:rPr>
        <w:t>За ці кошти вже відкриті нові підприємства, нарощується обсяг переробки й виготовлення готової продукції</w:t>
      </w:r>
      <w:r w:rsidR="00E852F0" w:rsidRPr="001E4553">
        <w:rPr>
          <w:color w:val="1D1D1B"/>
          <w:sz w:val="28"/>
          <w:szCs w:val="28"/>
          <w:lang w:eastAsia="uk-UA"/>
        </w:rPr>
        <w:t xml:space="preserve"> та</w:t>
      </w:r>
      <w:r w:rsidR="00AB6CD8" w:rsidRPr="001E4553">
        <w:rPr>
          <w:color w:val="1D1D1B"/>
          <w:sz w:val="28"/>
          <w:szCs w:val="28"/>
          <w:lang w:eastAsia="uk-UA"/>
        </w:rPr>
        <w:t xml:space="preserve"> </w:t>
      </w:r>
      <w:proofErr w:type="spellStart"/>
      <w:r w:rsidR="00AB6CD8" w:rsidRPr="001E4553">
        <w:rPr>
          <w:color w:val="1D1D1B"/>
          <w:sz w:val="28"/>
          <w:szCs w:val="28"/>
          <w:lang w:eastAsia="uk-UA"/>
        </w:rPr>
        <w:t>працевлаштовано</w:t>
      </w:r>
      <w:proofErr w:type="spellEnd"/>
      <w:r w:rsidR="00AB6CD8" w:rsidRPr="001E4553">
        <w:rPr>
          <w:color w:val="1D1D1B"/>
          <w:sz w:val="28"/>
          <w:szCs w:val="28"/>
          <w:lang w:eastAsia="uk-UA"/>
        </w:rPr>
        <w:t xml:space="preserve"> </w:t>
      </w:r>
      <w:r w:rsidR="001E4553" w:rsidRPr="001E4553">
        <w:rPr>
          <w:color w:val="1D1D1B"/>
          <w:sz w:val="28"/>
          <w:szCs w:val="28"/>
          <w:lang w:eastAsia="uk-UA"/>
        </w:rPr>
        <w:t>52</w:t>
      </w:r>
      <w:r w:rsidR="00AB6CD8" w:rsidRPr="001E4553">
        <w:rPr>
          <w:color w:val="1D1D1B"/>
          <w:sz w:val="28"/>
          <w:szCs w:val="28"/>
          <w:lang w:eastAsia="uk-UA"/>
        </w:rPr>
        <w:t xml:space="preserve"> безробітн</w:t>
      </w:r>
      <w:r w:rsidR="001E4553" w:rsidRPr="001E4553">
        <w:rPr>
          <w:color w:val="1D1D1B"/>
          <w:sz w:val="28"/>
          <w:szCs w:val="28"/>
          <w:lang w:eastAsia="uk-UA"/>
        </w:rPr>
        <w:t>і</w:t>
      </w:r>
      <w:r w:rsidR="00AB6CD8" w:rsidRPr="001E4553">
        <w:rPr>
          <w:color w:val="1D1D1B"/>
          <w:sz w:val="28"/>
          <w:szCs w:val="28"/>
          <w:lang w:eastAsia="uk-UA"/>
        </w:rPr>
        <w:t>.</w:t>
      </w:r>
      <w:r w:rsidR="00AB6CD8" w:rsidRPr="008413E7">
        <w:rPr>
          <w:color w:val="1D1D1B"/>
          <w:sz w:val="28"/>
          <w:szCs w:val="28"/>
          <w:lang w:eastAsia="uk-UA"/>
        </w:rPr>
        <w:t xml:space="preserve"> </w:t>
      </w:r>
    </w:p>
    <w:p w14:paraId="0A427894" w14:textId="157D6178" w:rsidR="00D06E0B" w:rsidRPr="00441300" w:rsidRDefault="00D06E0B" w:rsidP="00D06E0B">
      <w:pPr>
        <w:overflowPunct w:val="0"/>
        <w:autoSpaceDE w:val="0"/>
        <w:autoSpaceDN w:val="0"/>
        <w:adjustRightInd w:val="0"/>
        <w:ind w:firstLine="567"/>
        <w:jc w:val="both"/>
        <w:textAlignment w:val="baseline"/>
        <w:rPr>
          <w:color w:val="1D1D1B"/>
          <w:sz w:val="28"/>
          <w:szCs w:val="28"/>
          <w:lang w:eastAsia="uk-UA"/>
        </w:rPr>
      </w:pPr>
      <w:r w:rsidRPr="00441300">
        <w:rPr>
          <w:color w:val="1D1D1B"/>
          <w:sz w:val="28"/>
          <w:szCs w:val="28"/>
          <w:lang w:eastAsia="uk-UA"/>
        </w:rPr>
        <w:t xml:space="preserve">Програма «Власна Справа» стала </w:t>
      </w:r>
      <w:proofErr w:type="spellStart"/>
      <w:r w:rsidRPr="00441300">
        <w:rPr>
          <w:color w:val="1D1D1B"/>
          <w:sz w:val="28"/>
          <w:szCs w:val="28"/>
          <w:lang w:eastAsia="uk-UA"/>
        </w:rPr>
        <w:t>найзатребуванішою</w:t>
      </w:r>
      <w:proofErr w:type="spellEnd"/>
      <w:r w:rsidRPr="00441300">
        <w:rPr>
          <w:color w:val="1D1D1B"/>
          <w:sz w:val="28"/>
          <w:szCs w:val="28"/>
          <w:lang w:eastAsia="uk-UA"/>
        </w:rPr>
        <w:t xml:space="preserve"> серед українців. У 2025 році доступ до програми розширено і тепер отримати компенсацію за обладнання свого робочого місця спеціальними меблями, пристроями, придбання допоміжного устаткування, наприклад, підйомника чи пандуса, зможуть люди з інвалідністю, які є </w:t>
      </w:r>
      <w:proofErr w:type="spellStart"/>
      <w:r w:rsidRPr="00441300">
        <w:rPr>
          <w:color w:val="1D1D1B"/>
          <w:sz w:val="28"/>
          <w:szCs w:val="28"/>
          <w:lang w:eastAsia="uk-UA"/>
        </w:rPr>
        <w:t>самозайнятими</w:t>
      </w:r>
      <w:proofErr w:type="spellEnd"/>
      <w:r w:rsidRPr="00441300">
        <w:rPr>
          <w:color w:val="1D1D1B"/>
          <w:sz w:val="28"/>
          <w:szCs w:val="28"/>
          <w:lang w:eastAsia="uk-UA"/>
        </w:rPr>
        <w:t xml:space="preserve"> або </w:t>
      </w:r>
      <w:proofErr w:type="spellStart"/>
      <w:r w:rsidRPr="00441300">
        <w:rPr>
          <w:color w:val="1D1D1B"/>
          <w:sz w:val="28"/>
          <w:szCs w:val="28"/>
          <w:lang w:eastAsia="uk-UA"/>
        </w:rPr>
        <w:t>ФОПами</w:t>
      </w:r>
      <w:proofErr w:type="spellEnd"/>
      <w:r w:rsidRPr="00441300">
        <w:rPr>
          <w:color w:val="1D1D1B"/>
          <w:sz w:val="28"/>
          <w:szCs w:val="28"/>
          <w:lang w:eastAsia="uk-UA"/>
        </w:rPr>
        <w:t xml:space="preserve">, чи </w:t>
      </w:r>
      <w:r w:rsidR="00417B54">
        <w:rPr>
          <w:color w:val="1D1D1B"/>
          <w:sz w:val="28"/>
          <w:szCs w:val="28"/>
          <w:lang w:eastAsia="uk-UA"/>
        </w:rPr>
        <w:t>особи</w:t>
      </w:r>
      <w:r w:rsidRPr="00441300">
        <w:rPr>
          <w:color w:val="1D1D1B"/>
          <w:sz w:val="28"/>
          <w:szCs w:val="28"/>
          <w:lang w:eastAsia="uk-UA"/>
        </w:rPr>
        <w:t>, які планують відкрити свій бізнес.</w:t>
      </w:r>
    </w:p>
    <w:p w14:paraId="562A44C5" w14:textId="59643B41" w:rsidR="00F71349" w:rsidRPr="00E92F7C" w:rsidRDefault="00D06E0B" w:rsidP="00D06E0B">
      <w:pPr>
        <w:overflowPunct w:val="0"/>
        <w:autoSpaceDE w:val="0"/>
        <w:autoSpaceDN w:val="0"/>
        <w:adjustRightInd w:val="0"/>
        <w:ind w:firstLine="567"/>
        <w:jc w:val="both"/>
        <w:textAlignment w:val="baseline"/>
        <w:rPr>
          <w:rFonts w:eastAsia="SimSun"/>
          <w:sz w:val="28"/>
          <w:szCs w:val="28"/>
        </w:rPr>
      </w:pPr>
      <w:r w:rsidRPr="00E92F7C">
        <w:rPr>
          <w:color w:val="1D1D1B"/>
          <w:sz w:val="28"/>
          <w:szCs w:val="28"/>
          <w:lang w:eastAsia="uk-UA"/>
        </w:rPr>
        <w:t xml:space="preserve">На базі Прилуцької філії Чернігівського обласного центру зайнятості </w:t>
      </w:r>
      <w:r w:rsidR="00441300" w:rsidRPr="00E92F7C">
        <w:rPr>
          <w:color w:val="1D1D1B"/>
          <w:sz w:val="28"/>
          <w:szCs w:val="28"/>
          <w:lang w:eastAsia="uk-UA"/>
        </w:rPr>
        <w:t xml:space="preserve">діє </w:t>
      </w:r>
      <w:r w:rsidRPr="00E92F7C">
        <w:rPr>
          <w:color w:val="1D1D1B"/>
          <w:sz w:val="28"/>
          <w:szCs w:val="28"/>
          <w:lang w:eastAsia="uk-UA"/>
        </w:rPr>
        <w:t xml:space="preserve">регіональний офіс «Зроблено в Україні» в рамках Всеукраїнської економічної платформи.  Мета офісу </w:t>
      </w:r>
      <w:bookmarkStart w:id="9" w:name="_Hlk219887886"/>
      <w:r w:rsidRPr="00E92F7C">
        <w:rPr>
          <w:color w:val="1D1D1B"/>
          <w:sz w:val="28"/>
          <w:szCs w:val="28"/>
          <w:lang w:eastAsia="uk-UA"/>
        </w:rPr>
        <w:t>—</w:t>
      </w:r>
      <w:bookmarkEnd w:id="9"/>
      <w:r w:rsidRPr="00E92F7C">
        <w:rPr>
          <w:color w:val="1D1D1B"/>
          <w:sz w:val="28"/>
          <w:szCs w:val="28"/>
          <w:lang w:eastAsia="uk-UA"/>
        </w:rPr>
        <w:t xml:space="preserve"> консультувати підприємців з питань розвитку власної справи, інформувати представників малого бізнесу про можливості їхньої підтримки від держави. </w:t>
      </w:r>
      <w:r w:rsidR="00E92F7C" w:rsidRPr="00E92F7C">
        <w:rPr>
          <w:color w:val="1D1D1B"/>
          <w:sz w:val="28"/>
          <w:szCs w:val="28"/>
          <w:lang w:eastAsia="uk-UA"/>
        </w:rPr>
        <w:t>Впродовж</w:t>
      </w:r>
      <w:r w:rsidRPr="00E92F7C">
        <w:rPr>
          <w:color w:val="1D1D1B"/>
          <w:sz w:val="28"/>
          <w:szCs w:val="28"/>
          <w:lang w:eastAsia="uk-UA"/>
        </w:rPr>
        <w:t xml:space="preserve"> 2025 року фахівцями офісу надано </w:t>
      </w:r>
      <w:r w:rsidR="00E92F7C" w:rsidRPr="00E92F7C">
        <w:rPr>
          <w:color w:val="1D1D1B"/>
          <w:sz w:val="28"/>
          <w:szCs w:val="28"/>
          <w:lang w:eastAsia="uk-UA"/>
        </w:rPr>
        <w:t>331</w:t>
      </w:r>
      <w:r w:rsidR="002E07E8">
        <w:rPr>
          <w:color w:val="1D1D1B"/>
          <w:sz w:val="28"/>
          <w:szCs w:val="28"/>
          <w:lang w:eastAsia="uk-UA"/>
        </w:rPr>
        <w:t> </w:t>
      </w:r>
      <w:r w:rsidRPr="00E92F7C">
        <w:rPr>
          <w:color w:val="1D1D1B"/>
          <w:sz w:val="28"/>
          <w:szCs w:val="28"/>
          <w:lang w:eastAsia="uk-UA"/>
        </w:rPr>
        <w:t>консультаці</w:t>
      </w:r>
      <w:r w:rsidR="00E92F7C" w:rsidRPr="00E92F7C">
        <w:rPr>
          <w:color w:val="1D1D1B"/>
          <w:sz w:val="28"/>
          <w:szCs w:val="28"/>
          <w:lang w:eastAsia="uk-UA"/>
        </w:rPr>
        <w:t>ю</w:t>
      </w:r>
      <w:r w:rsidRPr="00E92F7C">
        <w:rPr>
          <w:color w:val="1D1D1B"/>
          <w:sz w:val="28"/>
          <w:szCs w:val="28"/>
          <w:lang w:eastAsia="uk-UA"/>
        </w:rPr>
        <w:t>.</w:t>
      </w:r>
    </w:p>
    <w:p w14:paraId="34FC23F4" w14:textId="77777777" w:rsidR="00D06E0B" w:rsidRDefault="00D06E0B" w:rsidP="00CF6695">
      <w:pPr>
        <w:ind w:firstLine="567"/>
        <w:jc w:val="both"/>
        <w:rPr>
          <w:b/>
          <w:bCs/>
          <w:i/>
          <w:iCs/>
          <w:sz w:val="28"/>
          <w:szCs w:val="28"/>
          <w:highlight w:val="yellow"/>
          <w:u w:val="single"/>
          <w:shd w:val="clear" w:color="auto" w:fill="FFFFFF"/>
        </w:rPr>
      </w:pPr>
    </w:p>
    <w:p w14:paraId="6277AFB8" w14:textId="725EAC12" w:rsidR="00CF6695" w:rsidRPr="00912897" w:rsidRDefault="00CF6695" w:rsidP="00CF6695">
      <w:pPr>
        <w:ind w:firstLine="567"/>
        <w:jc w:val="both"/>
        <w:rPr>
          <w:b/>
          <w:bCs/>
          <w:i/>
          <w:iCs/>
          <w:sz w:val="28"/>
          <w:szCs w:val="28"/>
          <w:u w:val="single"/>
          <w:shd w:val="clear" w:color="auto" w:fill="FFFFFF"/>
        </w:rPr>
      </w:pPr>
      <w:r w:rsidRPr="00912897">
        <w:rPr>
          <w:b/>
          <w:bCs/>
          <w:i/>
          <w:iCs/>
          <w:sz w:val="28"/>
          <w:szCs w:val="28"/>
          <w:u w:val="single"/>
          <w:shd w:val="clear" w:color="auto" w:fill="FFFFFF"/>
        </w:rPr>
        <w:t>Інвестиційна діяльність та міжнародна співпраця</w:t>
      </w:r>
    </w:p>
    <w:p w14:paraId="3ACF5749" w14:textId="77777777" w:rsidR="00CF6695" w:rsidRPr="00912897" w:rsidRDefault="00CF6695" w:rsidP="00CF6695">
      <w:pPr>
        <w:ind w:firstLine="567"/>
        <w:jc w:val="both"/>
        <w:rPr>
          <w:sz w:val="28"/>
          <w:szCs w:val="28"/>
          <w:shd w:val="clear" w:color="auto" w:fill="FFFFFF"/>
        </w:rPr>
      </w:pPr>
      <w:r w:rsidRPr="00912897">
        <w:rPr>
          <w:sz w:val="28"/>
          <w:szCs w:val="28"/>
          <w:shd w:val="clear" w:color="auto" w:fill="FFFFFF"/>
        </w:rPr>
        <w:t xml:space="preserve">Основною метою реалізації інвестиційної політики є нарощування обсягів залучення інвестицій в економіку району для ефективного використання промислового, аграрного потенціалу району, здійснення реконструкції та технічного переоснащення </w:t>
      </w:r>
      <w:proofErr w:type="spellStart"/>
      <w:r w:rsidRPr="00912897">
        <w:rPr>
          <w:sz w:val="28"/>
          <w:szCs w:val="28"/>
          <w:shd w:val="clear" w:color="auto" w:fill="FFFFFF"/>
        </w:rPr>
        <w:t>потужностей</w:t>
      </w:r>
      <w:proofErr w:type="spellEnd"/>
      <w:r w:rsidRPr="00912897">
        <w:rPr>
          <w:sz w:val="28"/>
          <w:szCs w:val="28"/>
          <w:shd w:val="clear" w:color="auto" w:fill="FFFFFF"/>
        </w:rPr>
        <w:t xml:space="preserve"> підприємств, розвитку мережі об’єктів соціально </w:t>
      </w:r>
      <w:bookmarkStart w:id="10" w:name="_Hlk219888005"/>
      <w:r w:rsidRPr="00912897">
        <w:rPr>
          <w:sz w:val="28"/>
          <w:szCs w:val="28"/>
          <w:shd w:val="clear" w:color="auto" w:fill="FFFFFF"/>
        </w:rPr>
        <w:t>–</w:t>
      </w:r>
      <w:bookmarkEnd w:id="10"/>
      <w:r w:rsidRPr="00912897">
        <w:rPr>
          <w:sz w:val="28"/>
          <w:szCs w:val="28"/>
          <w:shd w:val="clear" w:color="auto" w:fill="FFFFFF"/>
        </w:rPr>
        <w:t xml:space="preserve"> культурного та комунального призначення. </w:t>
      </w:r>
    </w:p>
    <w:p w14:paraId="3F544BCF" w14:textId="57B4F78E" w:rsidR="00CF6695" w:rsidRPr="00912897" w:rsidRDefault="00CF6695" w:rsidP="00CF6695">
      <w:pPr>
        <w:ind w:firstLine="567"/>
        <w:jc w:val="both"/>
        <w:rPr>
          <w:sz w:val="28"/>
          <w:szCs w:val="28"/>
          <w:shd w:val="clear" w:color="auto" w:fill="FFFFFF"/>
        </w:rPr>
      </w:pPr>
      <w:r w:rsidRPr="00912897">
        <w:rPr>
          <w:sz w:val="28"/>
          <w:szCs w:val="28"/>
          <w:shd w:val="clear" w:color="auto" w:fill="FFFFFF"/>
        </w:rPr>
        <w:t xml:space="preserve">Переважно підприємства району займаються інвестиційною діяльністю за рахунок власних коштів. За видами економічної діяльності переважають капітальні вкладення, спрямовані у сільське господарство. Найвагомішу частку капітальних інвестицій склали </w:t>
      </w:r>
      <w:r w:rsidR="00A203F6" w:rsidRPr="00912897">
        <w:rPr>
          <w:sz w:val="28"/>
          <w:szCs w:val="28"/>
          <w:shd w:val="clear" w:color="auto" w:fill="FFFFFF"/>
        </w:rPr>
        <w:t>будівництво нових та модернізація діючих сільськогосподарських споруд</w:t>
      </w:r>
      <w:r w:rsidRPr="00912897">
        <w:rPr>
          <w:sz w:val="28"/>
          <w:szCs w:val="28"/>
          <w:shd w:val="clear" w:color="auto" w:fill="FFFFFF"/>
        </w:rPr>
        <w:t>.</w:t>
      </w:r>
    </w:p>
    <w:p w14:paraId="53CEA837" w14:textId="214F13DB" w:rsidR="00912897" w:rsidRDefault="00912897" w:rsidP="00912897">
      <w:pPr>
        <w:shd w:val="clear" w:color="auto" w:fill="FFFFFF"/>
        <w:overflowPunct w:val="0"/>
        <w:autoSpaceDE w:val="0"/>
        <w:autoSpaceDN w:val="0"/>
        <w:adjustRightInd w:val="0"/>
        <w:ind w:firstLine="567"/>
        <w:jc w:val="both"/>
        <w:textAlignment w:val="baseline"/>
        <w:rPr>
          <w:sz w:val="28"/>
          <w:szCs w:val="28"/>
        </w:rPr>
      </w:pPr>
      <w:r w:rsidRPr="00AA5900">
        <w:rPr>
          <w:rFonts w:eastAsia="SimSun"/>
          <w:sz w:val="28"/>
          <w:szCs w:val="28"/>
          <w:shd w:val="clear" w:color="auto" w:fill="FFFFFF"/>
        </w:rPr>
        <w:t xml:space="preserve">З урахуванням безпекової ситуації продовжилася реалізація інвестиційних </w:t>
      </w:r>
      <w:proofErr w:type="spellStart"/>
      <w:r w:rsidRPr="00AA5900">
        <w:rPr>
          <w:rFonts w:eastAsia="SimSun"/>
          <w:sz w:val="28"/>
          <w:szCs w:val="28"/>
          <w:shd w:val="clear" w:color="auto" w:fill="FFFFFF"/>
        </w:rPr>
        <w:t>проєктів</w:t>
      </w:r>
      <w:proofErr w:type="spellEnd"/>
      <w:r w:rsidRPr="00AA5900">
        <w:rPr>
          <w:rFonts w:eastAsia="SimSun"/>
          <w:sz w:val="28"/>
          <w:szCs w:val="28"/>
          <w:shd w:val="clear" w:color="auto" w:fill="FFFFFF"/>
        </w:rPr>
        <w:t xml:space="preserve"> району, зокрема у 2025 році тривала реалізація </w:t>
      </w:r>
      <w:r w:rsidR="0042161F" w:rsidRPr="00AA5900">
        <w:rPr>
          <w:rFonts w:eastAsia="SimSun"/>
          <w:sz w:val="28"/>
          <w:szCs w:val="28"/>
          <w:shd w:val="clear" w:color="auto" w:fill="FFFFFF"/>
        </w:rPr>
        <w:t>дванадцяти</w:t>
      </w:r>
      <w:r w:rsidRPr="00AA5900">
        <w:rPr>
          <w:rFonts w:eastAsia="SimSun"/>
          <w:sz w:val="28"/>
          <w:szCs w:val="28"/>
          <w:shd w:val="clear" w:color="auto" w:fill="FFFFFF"/>
        </w:rPr>
        <w:t xml:space="preserve"> </w:t>
      </w:r>
      <w:proofErr w:type="spellStart"/>
      <w:r w:rsidRPr="00AA5900">
        <w:rPr>
          <w:rFonts w:eastAsia="SimSun"/>
          <w:sz w:val="28"/>
          <w:szCs w:val="28"/>
          <w:shd w:val="clear" w:color="auto" w:fill="FFFFFF"/>
        </w:rPr>
        <w:t>проєктів</w:t>
      </w:r>
      <w:proofErr w:type="spellEnd"/>
      <w:r w:rsidRPr="00AA5900">
        <w:rPr>
          <w:rFonts w:eastAsia="SimSun"/>
          <w:sz w:val="28"/>
          <w:szCs w:val="28"/>
          <w:shd w:val="clear" w:color="auto" w:fill="FFFFFF"/>
        </w:rPr>
        <w:t xml:space="preserve">, </w:t>
      </w:r>
      <w:r w:rsidR="0003272D">
        <w:rPr>
          <w:rFonts w:eastAsia="SimSun"/>
          <w:sz w:val="28"/>
          <w:szCs w:val="28"/>
          <w:shd w:val="clear" w:color="auto" w:fill="FFFFFF"/>
        </w:rPr>
        <w:t xml:space="preserve">п’ять </w:t>
      </w:r>
      <w:r w:rsidRPr="00AA5900">
        <w:rPr>
          <w:rFonts w:eastAsia="SimSun"/>
          <w:sz w:val="28"/>
          <w:szCs w:val="28"/>
          <w:shd w:val="clear" w:color="auto" w:fill="FFFFFF"/>
        </w:rPr>
        <w:t xml:space="preserve">з яких завершено, а </w:t>
      </w:r>
      <w:r w:rsidR="0003272D">
        <w:rPr>
          <w:rFonts w:eastAsia="SimSun"/>
          <w:sz w:val="28"/>
          <w:szCs w:val="28"/>
          <w:shd w:val="clear" w:color="auto" w:fill="FFFFFF"/>
        </w:rPr>
        <w:t>сім</w:t>
      </w:r>
      <w:r w:rsidRPr="00AA5900">
        <w:rPr>
          <w:rFonts w:eastAsia="SimSun"/>
          <w:sz w:val="28"/>
          <w:szCs w:val="28"/>
          <w:shd w:val="clear" w:color="auto" w:fill="FFFFFF"/>
        </w:rPr>
        <w:t xml:space="preserve"> </w:t>
      </w:r>
      <w:r w:rsidR="0003272D" w:rsidRPr="0003272D">
        <w:rPr>
          <w:rFonts w:eastAsia="SimSun"/>
          <w:sz w:val="28"/>
          <w:szCs w:val="28"/>
          <w:shd w:val="clear" w:color="auto" w:fill="FFFFFF"/>
        </w:rPr>
        <w:t>—</w:t>
      </w:r>
      <w:r w:rsidRPr="00AA5900">
        <w:rPr>
          <w:rFonts w:eastAsia="SimSun"/>
          <w:sz w:val="28"/>
          <w:szCs w:val="28"/>
          <w:shd w:val="clear" w:color="auto" w:fill="FFFFFF"/>
        </w:rPr>
        <w:t xml:space="preserve"> продовжено реалізацію. О</w:t>
      </w:r>
      <w:r w:rsidRPr="00AA5900">
        <w:rPr>
          <w:sz w:val="28"/>
          <w:szCs w:val="28"/>
        </w:rPr>
        <w:t xml:space="preserve">бсяг капітальних інвестицій по завершеним </w:t>
      </w:r>
      <w:proofErr w:type="spellStart"/>
      <w:r w:rsidRPr="00AA5900">
        <w:rPr>
          <w:sz w:val="28"/>
          <w:szCs w:val="28"/>
        </w:rPr>
        <w:t>проєктам</w:t>
      </w:r>
      <w:proofErr w:type="spellEnd"/>
      <w:r w:rsidRPr="00AA5900">
        <w:rPr>
          <w:sz w:val="28"/>
          <w:szCs w:val="28"/>
        </w:rPr>
        <w:t xml:space="preserve"> становить близько </w:t>
      </w:r>
      <w:r w:rsidR="0042161F" w:rsidRPr="00AA5900">
        <w:rPr>
          <w:sz w:val="28"/>
          <w:szCs w:val="28"/>
        </w:rPr>
        <w:t>950</w:t>
      </w:r>
      <w:r w:rsidRPr="00AA5900">
        <w:rPr>
          <w:sz w:val="28"/>
          <w:szCs w:val="28"/>
        </w:rPr>
        <w:t xml:space="preserve"> млн грн.</w:t>
      </w:r>
    </w:p>
    <w:p w14:paraId="3A181914" w14:textId="77777777" w:rsidR="00912897" w:rsidRPr="00BF3461" w:rsidRDefault="00912897" w:rsidP="00912897">
      <w:pPr>
        <w:shd w:val="clear" w:color="auto" w:fill="FFFFFF"/>
        <w:overflowPunct w:val="0"/>
        <w:autoSpaceDE w:val="0"/>
        <w:autoSpaceDN w:val="0"/>
        <w:adjustRightInd w:val="0"/>
        <w:ind w:firstLine="567"/>
        <w:jc w:val="both"/>
        <w:textAlignment w:val="baseline"/>
        <w:rPr>
          <w:sz w:val="28"/>
          <w:szCs w:val="28"/>
        </w:rPr>
      </w:pPr>
      <w:r w:rsidRPr="00BF3461">
        <w:rPr>
          <w:sz w:val="28"/>
          <w:szCs w:val="28"/>
        </w:rPr>
        <w:t xml:space="preserve">З метою розвитку району сформовано базу даних </w:t>
      </w:r>
      <w:proofErr w:type="spellStart"/>
      <w:r w:rsidRPr="00BF3461">
        <w:rPr>
          <w:sz w:val="28"/>
          <w:szCs w:val="28"/>
        </w:rPr>
        <w:t>проєктів</w:t>
      </w:r>
      <w:proofErr w:type="spellEnd"/>
      <w:r w:rsidRPr="00BF3461">
        <w:rPr>
          <w:sz w:val="28"/>
          <w:szCs w:val="28"/>
        </w:rPr>
        <w:t xml:space="preserve"> відновлення та розвитку територіальних громад, до складу якої входить 93 таких </w:t>
      </w:r>
      <w:proofErr w:type="spellStart"/>
      <w:r w:rsidRPr="00BF3461">
        <w:rPr>
          <w:sz w:val="28"/>
          <w:szCs w:val="28"/>
        </w:rPr>
        <w:t>проєкти</w:t>
      </w:r>
      <w:proofErr w:type="spellEnd"/>
      <w:r w:rsidRPr="00BF3461">
        <w:rPr>
          <w:sz w:val="28"/>
          <w:szCs w:val="28"/>
        </w:rPr>
        <w:t>.</w:t>
      </w:r>
    </w:p>
    <w:p w14:paraId="4986D89A" w14:textId="7D0C6B75" w:rsidR="00912897" w:rsidRPr="00BF3461" w:rsidRDefault="00912897" w:rsidP="00912897">
      <w:pPr>
        <w:widowControl w:val="0"/>
        <w:ind w:firstLine="567"/>
        <w:jc w:val="both"/>
        <w:rPr>
          <w:sz w:val="28"/>
          <w:szCs w:val="28"/>
          <w:lang w:eastAsia="uk-UA"/>
        </w:rPr>
      </w:pPr>
      <w:r w:rsidRPr="00BF3461">
        <w:rPr>
          <w:sz w:val="28"/>
          <w:szCs w:val="28"/>
          <w:lang w:eastAsia="uk-UA"/>
        </w:rPr>
        <w:t>Загалом, на території Прилуцького району у 2025 році здійсню</w:t>
      </w:r>
      <w:r w:rsidR="009C465D" w:rsidRPr="00BF3461">
        <w:rPr>
          <w:sz w:val="28"/>
          <w:szCs w:val="28"/>
          <w:lang w:eastAsia="uk-UA"/>
        </w:rPr>
        <w:t>валася</w:t>
      </w:r>
      <w:r w:rsidRPr="00BF3461">
        <w:rPr>
          <w:sz w:val="28"/>
          <w:szCs w:val="28"/>
          <w:lang w:eastAsia="uk-UA"/>
        </w:rPr>
        <w:t xml:space="preserve"> співпраця із 42 організаціями-донорами, партнерами з розвитку та благодійними організаціями. З них 8 </w:t>
      </w:r>
      <w:r w:rsidR="0003272D" w:rsidRPr="0003272D">
        <w:rPr>
          <w:sz w:val="28"/>
          <w:szCs w:val="28"/>
          <w:lang w:eastAsia="uk-UA"/>
        </w:rPr>
        <w:t>—</w:t>
      </w:r>
      <w:r w:rsidRPr="00BF3461">
        <w:rPr>
          <w:sz w:val="28"/>
          <w:szCs w:val="28"/>
          <w:lang w:eastAsia="uk-UA"/>
        </w:rPr>
        <w:t xml:space="preserve"> це установи та партнерські організації ООН та 34 </w:t>
      </w:r>
      <w:r w:rsidR="0003272D" w:rsidRPr="0003272D">
        <w:rPr>
          <w:sz w:val="28"/>
          <w:szCs w:val="28"/>
          <w:lang w:eastAsia="uk-UA"/>
        </w:rPr>
        <w:t>—</w:t>
      </w:r>
      <w:r w:rsidRPr="00BF3461">
        <w:rPr>
          <w:sz w:val="28"/>
          <w:szCs w:val="28"/>
          <w:lang w:eastAsia="uk-UA"/>
        </w:rPr>
        <w:t xml:space="preserve"> міжнародні та національні фонди, програми, громадські та благодійні організації. </w:t>
      </w:r>
    </w:p>
    <w:p w14:paraId="55305899" w14:textId="1C22B4B0" w:rsidR="00912897" w:rsidRPr="009C465D" w:rsidRDefault="00912897" w:rsidP="00912897">
      <w:pPr>
        <w:widowControl w:val="0"/>
        <w:ind w:firstLine="567"/>
        <w:jc w:val="both"/>
        <w:rPr>
          <w:sz w:val="28"/>
          <w:szCs w:val="28"/>
          <w:lang w:eastAsia="uk-UA"/>
        </w:rPr>
      </w:pPr>
      <w:r w:rsidRPr="009C465D">
        <w:rPr>
          <w:sz w:val="28"/>
          <w:szCs w:val="28"/>
          <w:lang w:eastAsia="uk-UA"/>
        </w:rPr>
        <w:t xml:space="preserve">З початку 2025 року укладено </w:t>
      </w:r>
      <w:r w:rsidR="009C465D" w:rsidRPr="009C465D">
        <w:rPr>
          <w:sz w:val="28"/>
          <w:szCs w:val="28"/>
          <w:lang w:eastAsia="uk-UA"/>
        </w:rPr>
        <w:t>25</w:t>
      </w:r>
      <w:r w:rsidRPr="009C465D">
        <w:rPr>
          <w:sz w:val="28"/>
          <w:szCs w:val="28"/>
          <w:lang w:eastAsia="uk-UA"/>
        </w:rPr>
        <w:t xml:space="preserve"> документів про співпрацю </w:t>
      </w:r>
      <w:r w:rsidR="0003272D" w:rsidRPr="0003272D">
        <w:rPr>
          <w:sz w:val="28"/>
          <w:szCs w:val="28"/>
          <w:lang w:eastAsia="uk-UA"/>
        </w:rPr>
        <w:t>—</w:t>
      </w:r>
      <w:r w:rsidRPr="009C465D">
        <w:rPr>
          <w:sz w:val="28"/>
          <w:szCs w:val="28"/>
          <w:lang w:eastAsia="uk-UA"/>
        </w:rPr>
        <w:t xml:space="preserve"> меморандум</w:t>
      </w:r>
      <w:r w:rsidR="009C465D" w:rsidRPr="009C465D">
        <w:rPr>
          <w:sz w:val="28"/>
          <w:szCs w:val="28"/>
          <w:lang w:eastAsia="uk-UA"/>
        </w:rPr>
        <w:t>ів</w:t>
      </w:r>
      <w:r w:rsidRPr="009C465D">
        <w:rPr>
          <w:sz w:val="28"/>
          <w:szCs w:val="28"/>
          <w:lang w:eastAsia="uk-UA"/>
        </w:rPr>
        <w:t>, угод тощо. Крім того, допомога нада</w:t>
      </w:r>
      <w:r w:rsidR="009C465D" w:rsidRPr="009C465D">
        <w:rPr>
          <w:sz w:val="28"/>
          <w:szCs w:val="28"/>
          <w:lang w:eastAsia="uk-UA"/>
        </w:rPr>
        <w:t>валася</w:t>
      </w:r>
      <w:r w:rsidRPr="009C465D">
        <w:rPr>
          <w:sz w:val="28"/>
          <w:szCs w:val="28"/>
          <w:lang w:eastAsia="uk-UA"/>
        </w:rPr>
        <w:t xml:space="preserve"> відповідно до інших документів: актів передачі, протоколів, сертифікатів дарування, </w:t>
      </w:r>
      <w:proofErr w:type="spellStart"/>
      <w:r w:rsidRPr="009C465D">
        <w:rPr>
          <w:sz w:val="28"/>
          <w:szCs w:val="28"/>
          <w:lang w:eastAsia="uk-UA"/>
        </w:rPr>
        <w:t>донатаційних</w:t>
      </w:r>
      <w:proofErr w:type="spellEnd"/>
      <w:r w:rsidRPr="009C465D">
        <w:rPr>
          <w:sz w:val="28"/>
          <w:szCs w:val="28"/>
          <w:lang w:eastAsia="uk-UA"/>
        </w:rPr>
        <w:t xml:space="preserve"> листів тощо. </w:t>
      </w:r>
    </w:p>
    <w:p w14:paraId="3AC3B874" w14:textId="43FE39CD" w:rsidR="00912897" w:rsidRPr="003B73EF" w:rsidRDefault="00912897" w:rsidP="00912897">
      <w:pPr>
        <w:overflowPunct w:val="0"/>
        <w:autoSpaceDE w:val="0"/>
        <w:autoSpaceDN w:val="0"/>
        <w:adjustRightInd w:val="0"/>
        <w:ind w:firstLine="567"/>
        <w:jc w:val="both"/>
        <w:textAlignment w:val="baseline"/>
        <w:rPr>
          <w:rFonts w:eastAsia="SimSun"/>
          <w:sz w:val="28"/>
          <w:szCs w:val="28"/>
        </w:rPr>
      </w:pPr>
      <w:r w:rsidRPr="003B73EF">
        <w:rPr>
          <w:rFonts w:eastAsia="SimSun"/>
          <w:sz w:val="28"/>
          <w:szCs w:val="28"/>
        </w:rPr>
        <w:t xml:space="preserve">Ічнянською міською радою укладено меморандуми про співпрацю у різних сферах діяльності з м. </w:t>
      </w:r>
      <w:proofErr w:type="spellStart"/>
      <w:r w:rsidRPr="003B73EF">
        <w:rPr>
          <w:rFonts w:eastAsia="SimSun"/>
          <w:sz w:val="28"/>
          <w:szCs w:val="28"/>
        </w:rPr>
        <w:t>Авранш</w:t>
      </w:r>
      <w:proofErr w:type="spellEnd"/>
      <w:r w:rsidRPr="003B73EF">
        <w:rPr>
          <w:rFonts w:eastAsia="SimSun"/>
          <w:sz w:val="28"/>
          <w:szCs w:val="28"/>
        </w:rPr>
        <w:t xml:space="preserve">, м. </w:t>
      </w:r>
      <w:proofErr w:type="spellStart"/>
      <w:r w:rsidRPr="003B73EF">
        <w:rPr>
          <w:rFonts w:eastAsia="SimSun"/>
          <w:sz w:val="28"/>
          <w:szCs w:val="28"/>
        </w:rPr>
        <w:t>Пломер</w:t>
      </w:r>
      <w:proofErr w:type="spellEnd"/>
      <w:r w:rsidRPr="003B73EF">
        <w:rPr>
          <w:rFonts w:eastAsia="SimSun"/>
          <w:sz w:val="28"/>
          <w:szCs w:val="28"/>
        </w:rPr>
        <w:t xml:space="preserve">, м. </w:t>
      </w:r>
      <w:proofErr w:type="spellStart"/>
      <w:r w:rsidRPr="003B73EF">
        <w:rPr>
          <w:rFonts w:eastAsia="SimSun"/>
          <w:sz w:val="28"/>
          <w:szCs w:val="28"/>
        </w:rPr>
        <w:t>Сарсель</w:t>
      </w:r>
      <w:proofErr w:type="spellEnd"/>
      <w:r w:rsidRPr="003B73EF">
        <w:rPr>
          <w:rFonts w:eastAsia="SimSun"/>
          <w:sz w:val="28"/>
          <w:szCs w:val="28"/>
        </w:rPr>
        <w:t xml:space="preserve"> (Французька Республіка), </w:t>
      </w:r>
      <w:proofErr w:type="spellStart"/>
      <w:r w:rsidRPr="003B73EF">
        <w:rPr>
          <w:rFonts w:eastAsia="SimSun"/>
          <w:sz w:val="28"/>
          <w:szCs w:val="28"/>
        </w:rPr>
        <w:lastRenderedPageBreak/>
        <w:t>гміною</w:t>
      </w:r>
      <w:proofErr w:type="spellEnd"/>
      <w:r w:rsidRPr="003B73EF">
        <w:rPr>
          <w:rFonts w:eastAsia="SimSun"/>
          <w:sz w:val="28"/>
          <w:szCs w:val="28"/>
        </w:rPr>
        <w:t xml:space="preserve"> </w:t>
      </w:r>
      <w:proofErr w:type="spellStart"/>
      <w:r w:rsidRPr="003B73EF">
        <w:rPr>
          <w:rFonts w:eastAsia="SimSun"/>
          <w:sz w:val="28"/>
          <w:szCs w:val="28"/>
        </w:rPr>
        <w:t>Дембіца</w:t>
      </w:r>
      <w:proofErr w:type="spellEnd"/>
      <w:r w:rsidRPr="003B73EF">
        <w:rPr>
          <w:rFonts w:eastAsia="SimSun"/>
          <w:sz w:val="28"/>
          <w:szCs w:val="28"/>
        </w:rPr>
        <w:t xml:space="preserve"> (Республіка Польща), м. </w:t>
      </w:r>
      <w:proofErr w:type="spellStart"/>
      <w:r w:rsidRPr="003B73EF">
        <w:rPr>
          <w:rFonts w:eastAsia="SimSun"/>
          <w:sz w:val="28"/>
          <w:szCs w:val="28"/>
        </w:rPr>
        <w:t>Гревесмюлен</w:t>
      </w:r>
      <w:proofErr w:type="spellEnd"/>
      <w:r w:rsidRPr="003B73EF">
        <w:rPr>
          <w:rFonts w:eastAsia="SimSun"/>
          <w:sz w:val="28"/>
          <w:szCs w:val="28"/>
        </w:rPr>
        <w:t xml:space="preserve"> (Федеративна Республіка Німеччина). </w:t>
      </w:r>
    </w:p>
    <w:p w14:paraId="01880FF0" w14:textId="3944510F" w:rsidR="00912897" w:rsidRDefault="00912897" w:rsidP="00912897">
      <w:pPr>
        <w:overflowPunct w:val="0"/>
        <w:autoSpaceDE w:val="0"/>
        <w:autoSpaceDN w:val="0"/>
        <w:adjustRightInd w:val="0"/>
        <w:ind w:firstLine="567"/>
        <w:jc w:val="both"/>
        <w:textAlignment w:val="baseline"/>
        <w:rPr>
          <w:rFonts w:eastAsia="SimSun"/>
          <w:sz w:val="28"/>
          <w:szCs w:val="28"/>
        </w:rPr>
      </w:pPr>
      <w:r w:rsidRPr="003B73EF">
        <w:rPr>
          <w:rFonts w:eastAsia="SimSun"/>
          <w:sz w:val="28"/>
          <w:szCs w:val="28"/>
        </w:rPr>
        <w:t xml:space="preserve">Прилуцькою міською радою укладена Угода про встановлення поріднених </w:t>
      </w:r>
      <w:proofErr w:type="spellStart"/>
      <w:r w:rsidRPr="003B73EF">
        <w:rPr>
          <w:rFonts w:eastAsia="SimSun"/>
          <w:sz w:val="28"/>
          <w:szCs w:val="28"/>
        </w:rPr>
        <w:t>зв’язків</w:t>
      </w:r>
      <w:proofErr w:type="spellEnd"/>
      <w:r w:rsidRPr="003B73EF">
        <w:rPr>
          <w:rFonts w:eastAsia="SimSun"/>
          <w:sz w:val="28"/>
          <w:szCs w:val="28"/>
        </w:rPr>
        <w:t xml:space="preserve"> з містом </w:t>
      </w:r>
      <w:proofErr w:type="spellStart"/>
      <w:r w:rsidRPr="003B73EF">
        <w:rPr>
          <w:rFonts w:eastAsia="SimSun"/>
          <w:sz w:val="28"/>
          <w:szCs w:val="28"/>
        </w:rPr>
        <w:t>Косьцежина</w:t>
      </w:r>
      <w:proofErr w:type="spellEnd"/>
      <w:r w:rsidRPr="003B73EF">
        <w:rPr>
          <w:rFonts w:eastAsia="SimSun"/>
          <w:sz w:val="28"/>
          <w:szCs w:val="28"/>
        </w:rPr>
        <w:t xml:space="preserve"> та налагодження економічної, науково</w:t>
      </w:r>
      <w:r w:rsidR="0003272D">
        <w:rPr>
          <w:rFonts w:eastAsia="SimSun"/>
          <w:sz w:val="28"/>
          <w:szCs w:val="28"/>
        </w:rPr>
        <w:t xml:space="preserve"> </w:t>
      </w:r>
      <w:r w:rsidR="0003272D" w:rsidRPr="0003272D">
        <w:rPr>
          <w:rFonts w:eastAsia="SimSun"/>
          <w:sz w:val="28"/>
          <w:szCs w:val="28"/>
        </w:rPr>
        <w:t>–</w:t>
      </w:r>
      <w:r w:rsidR="0003272D">
        <w:rPr>
          <w:rFonts w:eastAsia="SimSun"/>
          <w:sz w:val="28"/>
          <w:szCs w:val="28"/>
        </w:rPr>
        <w:t xml:space="preserve"> </w:t>
      </w:r>
      <w:r w:rsidRPr="003B73EF">
        <w:rPr>
          <w:rFonts w:eastAsia="SimSun"/>
          <w:sz w:val="28"/>
          <w:szCs w:val="28"/>
        </w:rPr>
        <w:t>технічної і культурно</w:t>
      </w:r>
      <w:r w:rsidR="0003272D">
        <w:rPr>
          <w:rFonts w:eastAsia="SimSun"/>
          <w:sz w:val="28"/>
          <w:szCs w:val="28"/>
        </w:rPr>
        <w:t xml:space="preserve"> </w:t>
      </w:r>
      <w:r w:rsidR="0003272D" w:rsidRPr="0003272D">
        <w:rPr>
          <w:rFonts w:eastAsia="SimSun"/>
          <w:sz w:val="28"/>
          <w:szCs w:val="28"/>
        </w:rPr>
        <w:t>–</w:t>
      </w:r>
      <w:r w:rsidRPr="003B73EF">
        <w:rPr>
          <w:rFonts w:eastAsia="SimSun"/>
          <w:sz w:val="28"/>
          <w:szCs w:val="28"/>
        </w:rPr>
        <w:t xml:space="preserve"> гуманітарної співпраці, Угода про партнерство та подальший розвиток культурних та господарських </w:t>
      </w:r>
      <w:proofErr w:type="spellStart"/>
      <w:r w:rsidRPr="003B73EF">
        <w:rPr>
          <w:rFonts w:eastAsia="SimSun"/>
          <w:sz w:val="28"/>
          <w:szCs w:val="28"/>
        </w:rPr>
        <w:t>зв’язків</w:t>
      </w:r>
      <w:proofErr w:type="spellEnd"/>
      <w:r w:rsidRPr="003B73EF">
        <w:rPr>
          <w:rFonts w:eastAsia="SimSun"/>
          <w:sz w:val="28"/>
          <w:szCs w:val="28"/>
        </w:rPr>
        <w:t xml:space="preserve"> з містом </w:t>
      </w:r>
      <w:proofErr w:type="spellStart"/>
      <w:r w:rsidRPr="003B73EF">
        <w:rPr>
          <w:rFonts w:eastAsia="SimSun"/>
          <w:sz w:val="28"/>
          <w:szCs w:val="28"/>
        </w:rPr>
        <w:t>Остроленка</w:t>
      </w:r>
      <w:proofErr w:type="spellEnd"/>
      <w:r w:rsidRPr="003B73EF">
        <w:rPr>
          <w:rFonts w:eastAsia="SimSun"/>
          <w:sz w:val="28"/>
          <w:szCs w:val="28"/>
        </w:rPr>
        <w:t xml:space="preserve"> (Польща)</w:t>
      </w:r>
      <w:r w:rsidR="003B73EF" w:rsidRPr="003B73EF">
        <w:rPr>
          <w:rFonts w:eastAsia="SimSun"/>
          <w:sz w:val="28"/>
          <w:szCs w:val="28"/>
        </w:rPr>
        <w:t xml:space="preserve"> та Угода про міжнародне партнерство та співробітництво з Радою волості </w:t>
      </w:r>
      <w:proofErr w:type="spellStart"/>
      <w:r w:rsidR="003B73EF" w:rsidRPr="003B73EF">
        <w:rPr>
          <w:rFonts w:eastAsia="SimSun"/>
          <w:sz w:val="28"/>
          <w:szCs w:val="28"/>
        </w:rPr>
        <w:t>Ляєне-Хар’ю</w:t>
      </w:r>
      <w:proofErr w:type="spellEnd"/>
      <w:r w:rsidR="003B73EF" w:rsidRPr="003B73EF">
        <w:rPr>
          <w:rFonts w:eastAsia="SimSun"/>
          <w:sz w:val="28"/>
          <w:szCs w:val="28"/>
        </w:rPr>
        <w:t xml:space="preserve"> (Естонська Республіка).</w:t>
      </w:r>
    </w:p>
    <w:p w14:paraId="580BDEC8" w14:textId="66041E1A" w:rsidR="00CF6695" w:rsidRPr="009B35AB" w:rsidRDefault="00CF6695" w:rsidP="006937EE">
      <w:pPr>
        <w:overflowPunct w:val="0"/>
        <w:autoSpaceDE w:val="0"/>
        <w:autoSpaceDN w:val="0"/>
        <w:adjustRightInd w:val="0"/>
        <w:jc w:val="both"/>
        <w:textAlignment w:val="baseline"/>
        <w:rPr>
          <w:rFonts w:eastAsia="SimSun"/>
          <w:sz w:val="28"/>
          <w:szCs w:val="28"/>
          <w:highlight w:val="yellow"/>
        </w:rPr>
      </w:pPr>
    </w:p>
    <w:p w14:paraId="7A4F93D2" w14:textId="77777777" w:rsidR="006937EE" w:rsidRPr="006C35F4" w:rsidRDefault="006937EE" w:rsidP="006C35F4">
      <w:pPr>
        <w:ind w:firstLine="567"/>
        <w:jc w:val="both"/>
        <w:rPr>
          <w:sz w:val="28"/>
          <w:szCs w:val="28"/>
        </w:rPr>
      </w:pPr>
      <w:r w:rsidRPr="006C35F4">
        <w:rPr>
          <w:b/>
          <w:i/>
          <w:sz w:val="28"/>
          <w:szCs w:val="28"/>
          <w:u w:val="single"/>
        </w:rPr>
        <w:t>Споживчий ринок</w:t>
      </w:r>
      <w:r w:rsidRPr="006C35F4">
        <w:rPr>
          <w:sz w:val="28"/>
          <w:szCs w:val="28"/>
        </w:rPr>
        <w:t xml:space="preserve"> </w:t>
      </w:r>
    </w:p>
    <w:p w14:paraId="09393939" w14:textId="77777777" w:rsidR="00912897" w:rsidRPr="006C35F4" w:rsidRDefault="00912897" w:rsidP="006C35F4">
      <w:pPr>
        <w:overflowPunct w:val="0"/>
        <w:autoSpaceDE w:val="0"/>
        <w:autoSpaceDN w:val="0"/>
        <w:adjustRightInd w:val="0"/>
        <w:ind w:firstLine="567"/>
        <w:jc w:val="both"/>
        <w:textAlignment w:val="baseline"/>
        <w:rPr>
          <w:sz w:val="28"/>
          <w:szCs w:val="28"/>
        </w:rPr>
      </w:pPr>
      <w:r w:rsidRPr="006C35F4">
        <w:rPr>
          <w:sz w:val="28"/>
          <w:szCs w:val="28"/>
        </w:rPr>
        <w:t>Важливими складовими споживчого ринку, що відіграють значну роль у формуванні загального економічного потенціалу району, є торгівля, ресторанне господарство та заклади сфери надання побутових послуг населенню.</w:t>
      </w:r>
    </w:p>
    <w:p w14:paraId="7354F61A" w14:textId="77777777" w:rsidR="00912897" w:rsidRPr="006C35F4" w:rsidRDefault="00912897" w:rsidP="006C35F4">
      <w:pPr>
        <w:overflowPunct w:val="0"/>
        <w:autoSpaceDE w:val="0"/>
        <w:autoSpaceDN w:val="0"/>
        <w:adjustRightInd w:val="0"/>
        <w:ind w:firstLine="567"/>
        <w:jc w:val="both"/>
        <w:textAlignment w:val="baseline"/>
        <w:rPr>
          <w:sz w:val="28"/>
          <w:szCs w:val="28"/>
        </w:rPr>
      </w:pPr>
      <w:r w:rsidRPr="006C35F4">
        <w:rPr>
          <w:sz w:val="28"/>
          <w:szCs w:val="28"/>
        </w:rPr>
        <w:t>Сфера торгівлі залишається однією з головних конкурентних переваг економіки району та має значний внесок у формуванні доданої вартості та бюджетних надходжень, створення нових робочих місць для працевлаштування населення.</w:t>
      </w:r>
    </w:p>
    <w:p w14:paraId="1D723EB4" w14:textId="77777777" w:rsidR="00912897" w:rsidRPr="006C35F4" w:rsidRDefault="00912897" w:rsidP="006C35F4">
      <w:pPr>
        <w:overflowPunct w:val="0"/>
        <w:autoSpaceDE w:val="0"/>
        <w:autoSpaceDN w:val="0"/>
        <w:adjustRightInd w:val="0"/>
        <w:ind w:firstLine="567"/>
        <w:jc w:val="both"/>
        <w:textAlignment w:val="baseline"/>
        <w:rPr>
          <w:sz w:val="28"/>
          <w:szCs w:val="28"/>
        </w:rPr>
      </w:pPr>
      <w:r w:rsidRPr="006C35F4">
        <w:rPr>
          <w:sz w:val="28"/>
          <w:szCs w:val="28"/>
        </w:rPr>
        <w:t>Торгівельне обслуговування населення району забезпечують 1305 закладів торгівлі та 108 об’єктів громадського харчування.</w:t>
      </w:r>
    </w:p>
    <w:p w14:paraId="42DC5196" w14:textId="248DD070" w:rsidR="00912897" w:rsidRPr="006C35F4" w:rsidRDefault="00912897" w:rsidP="006C35F4">
      <w:pPr>
        <w:overflowPunct w:val="0"/>
        <w:autoSpaceDE w:val="0"/>
        <w:autoSpaceDN w:val="0"/>
        <w:adjustRightInd w:val="0"/>
        <w:ind w:firstLine="567"/>
        <w:jc w:val="both"/>
        <w:textAlignment w:val="baseline"/>
        <w:rPr>
          <w:sz w:val="28"/>
          <w:szCs w:val="28"/>
        </w:rPr>
      </w:pPr>
      <w:r w:rsidRPr="006C35F4">
        <w:rPr>
          <w:sz w:val="28"/>
          <w:szCs w:val="28"/>
        </w:rPr>
        <w:t>У районі функціонують фірмові магазини та кіоски з продажу продукції місцевих товаровиробників за доступними цінами та належної якості, в яких забезпечено безперебійний продаж товарів власного виробництва, а саме: ПрАТ</w:t>
      </w:r>
      <w:r w:rsidR="0078659D">
        <w:rPr>
          <w:sz w:val="28"/>
          <w:szCs w:val="28"/>
        </w:rPr>
        <w:t> </w:t>
      </w:r>
      <w:r w:rsidRPr="006C35F4">
        <w:rPr>
          <w:sz w:val="28"/>
          <w:szCs w:val="28"/>
        </w:rPr>
        <w:t>«Прилуцький хлібозавод» (хлібобулочні вироби), ТОВ «Журавка» (ковбасні та м’ясні вироби), ТОВ «Прилуцький хлібодар» (молочні, м’ясні та хлібобулочні вироби), ПрАТ «Кремінь» (ковбасні та м’ясні вироби).</w:t>
      </w:r>
    </w:p>
    <w:p w14:paraId="1932CB4D" w14:textId="77777777" w:rsidR="00912897" w:rsidRPr="006C35F4" w:rsidRDefault="00912897" w:rsidP="006C35F4">
      <w:pPr>
        <w:overflowPunct w:val="0"/>
        <w:autoSpaceDE w:val="0"/>
        <w:autoSpaceDN w:val="0"/>
        <w:adjustRightInd w:val="0"/>
        <w:ind w:firstLine="567"/>
        <w:jc w:val="both"/>
        <w:textAlignment w:val="baseline"/>
        <w:rPr>
          <w:sz w:val="28"/>
          <w:szCs w:val="28"/>
        </w:rPr>
      </w:pPr>
      <w:r w:rsidRPr="006C35F4">
        <w:rPr>
          <w:sz w:val="28"/>
          <w:szCs w:val="28"/>
        </w:rPr>
        <w:t>Крім того, з метою забезпечення населення району товарами за доступними цінами, на території району працюють заклади сучасної торгівельної мережі, а саме: ТОВ «АТБ», ТОВ «</w:t>
      </w:r>
      <w:proofErr w:type="spellStart"/>
      <w:r w:rsidRPr="006C35F4">
        <w:rPr>
          <w:sz w:val="28"/>
          <w:szCs w:val="28"/>
        </w:rPr>
        <w:t>МаркетОпт</w:t>
      </w:r>
      <w:proofErr w:type="spellEnd"/>
      <w:r w:rsidRPr="006C35F4">
        <w:rPr>
          <w:sz w:val="28"/>
          <w:szCs w:val="28"/>
        </w:rPr>
        <w:t>», ТОВ «Єва», ТОВ «Аврора», ТОВ «Сільпо-</w:t>
      </w:r>
      <w:proofErr w:type="spellStart"/>
      <w:r w:rsidRPr="006C35F4">
        <w:rPr>
          <w:sz w:val="28"/>
          <w:szCs w:val="28"/>
        </w:rPr>
        <w:t>Фуд</w:t>
      </w:r>
      <w:proofErr w:type="spellEnd"/>
      <w:r w:rsidRPr="006C35F4">
        <w:rPr>
          <w:sz w:val="28"/>
          <w:szCs w:val="28"/>
        </w:rPr>
        <w:t>» та ін.</w:t>
      </w:r>
    </w:p>
    <w:p w14:paraId="4CADFA5A" w14:textId="77777777" w:rsidR="00912897" w:rsidRPr="006C35F4" w:rsidRDefault="00912897" w:rsidP="006C35F4">
      <w:pPr>
        <w:overflowPunct w:val="0"/>
        <w:autoSpaceDE w:val="0"/>
        <w:autoSpaceDN w:val="0"/>
        <w:adjustRightInd w:val="0"/>
        <w:ind w:firstLine="567"/>
        <w:jc w:val="both"/>
        <w:textAlignment w:val="baseline"/>
        <w:rPr>
          <w:sz w:val="28"/>
          <w:szCs w:val="28"/>
        </w:rPr>
      </w:pPr>
      <w:r w:rsidRPr="006C35F4">
        <w:rPr>
          <w:sz w:val="28"/>
          <w:szCs w:val="28"/>
        </w:rPr>
        <w:t xml:space="preserve">Споживчий ринок у районі характеризується як стабільний і достатньо насичений основними продовольчими товарами. За рахунок товарів, що виробляються в районі, забезпечено потребу населення у хлібобулочних та м’ясних виробах. Майже в усіх магазинах працюють відділи по продажу господарських товарів. </w:t>
      </w:r>
    </w:p>
    <w:p w14:paraId="5D3D3C2B" w14:textId="77777777" w:rsidR="00912897" w:rsidRDefault="00912897" w:rsidP="006C35F4">
      <w:pPr>
        <w:overflowPunct w:val="0"/>
        <w:autoSpaceDE w:val="0"/>
        <w:autoSpaceDN w:val="0"/>
        <w:adjustRightInd w:val="0"/>
        <w:ind w:firstLine="567"/>
        <w:jc w:val="both"/>
        <w:textAlignment w:val="baseline"/>
        <w:rPr>
          <w:sz w:val="28"/>
          <w:szCs w:val="28"/>
        </w:rPr>
      </w:pPr>
      <w:r w:rsidRPr="006C35F4">
        <w:rPr>
          <w:sz w:val="28"/>
          <w:szCs w:val="28"/>
        </w:rPr>
        <w:t>В 116 населених пунктах району, де відсутня стаціонарна торгова мережа, здійснюється виїзна торгівля 189 фізичними та юридичними особами.</w:t>
      </w:r>
    </w:p>
    <w:p w14:paraId="7DCDCE16" w14:textId="77777777" w:rsidR="00912897" w:rsidRDefault="00912897" w:rsidP="00912897">
      <w:pPr>
        <w:overflowPunct w:val="0"/>
        <w:autoSpaceDE w:val="0"/>
        <w:autoSpaceDN w:val="0"/>
        <w:adjustRightInd w:val="0"/>
        <w:ind w:firstLine="567"/>
        <w:jc w:val="both"/>
        <w:textAlignment w:val="baseline"/>
        <w:rPr>
          <w:sz w:val="28"/>
          <w:szCs w:val="28"/>
        </w:rPr>
      </w:pPr>
    </w:p>
    <w:p w14:paraId="5BA7E6D2" w14:textId="113A1F41" w:rsidR="00F71349" w:rsidRPr="008056D3" w:rsidRDefault="00F71349" w:rsidP="00912897">
      <w:pPr>
        <w:overflowPunct w:val="0"/>
        <w:autoSpaceDE w:val="0"/>
        <w:autoSpaceDN w:val="0"/>
        <w:adjustRightInd w:val="0"/>
        <w:ind w:firstLine="567"/>
        <w:jc w:val="both"/>
        <w:textAlignment w:val="baseline"/>
        <w:rPr>
          <w:rFonts w:eastAsia="SimSun"/>
          <w:sz w:val="28"/>
          <w:szCs w:val="28"/>
        </w:rPr>
      </w:pPr>
      <w:r w:rsidRPr="008056D3">
        <w:rPr>
          <w:b/>
          <w:bCs/>
          <w:i/>
          <w:sz w:val="28"/>
          <w:szCs w:val="28"/>
          <w:u w:val="single"/>
        </w:rPr>
        <w:t>Ринок праці та надання адміністративних послуг</w:t>
      </w:r>
    </w:p>
    <w:p w14:paraId="63C55021" w14:textId="35E3101B" w:rsidR="00812695" w:rsidRPr="009B2437" w:rsidRDefault="00A66650" w:rsidP="00446458">
      <w:pPr>
        <w:overflowPunct w:val="0"/>
        <w:autoSpaceDE w:val="0"/>
        <w:autoSpaceDN w:val="0"/>
        <w:adjustRightInd w:val="0"/>
        <w:ind w:firstLine="567"/>
        <w:jc w:val="both"/>
        <w:textAlignment w:val="baseline"/>
        <w:rPr>
          <w:rFonts w:eastAsia="SimSun"/>
          <w:sz w:val="28"/>
          <w:szCs w:val="28"/>
        </w:rPr>
      </w:pPr>
      <w:r w:rsidRPr="008056D3">
        <w:rPr>
          <w:rFonts w:eastAsia="SimSun"/>
          <w:sz w:val="28"/>
          <w:szCs w:val="28"/>
        </w:rPr>
        <w:t>Внаслідок війни напружена ситуація на ринку праці зберігатиметься тривалий час</w:t>
      </w:r>
      <w:r w:rsidR="00812695" w:rsidRPr="008056D3">
        <w:rPr>
          <w:rFonts w:eastAsia="SimSun"/>
          <w:sz w:val="28"/>
          <w:szCs w:val="28"/>
        </w:rPr>
        <w:t>,</w:t>
      </w:r>
      <w:r w:rsidR="00812695" w:rsidRPr="008056D3">
        <w:rPr>
          <w:sz w:val="28"/>
          <w:szCs w:val="28"/>
        </w:rPr>
        <w:t xml:space="preserve"> </w:t>
      </w:r>
      <w:r w:rsidR="007D3ECD" w:rsidRPr="008056D3">
        <w:rPr>
          <w:sz w:val="28"/>
          <w:szCs w:val="28"/>
        </w:rPr>
        <w:t>впливаючи</w:t>
      </w:r>
      <w:r w:rsidR="00812695" w:rsidRPr="008056D3">
        <w:rPr>
          <w:rFonts w:eastAsia="SimSun"/>
          <w:sz w:val="28"/>
          <w:szCs w:val="28"/>
        </w:rPr>
        <w:t xml:space="preserve"> </w:t>
      </w:r>
      <w:r w:rsidR="00295B90" w:rsidRPr="008056D3">
        <w:rPr>
          <w:rFonts w:eastAsia="SimSun"/>
          <w:sz w:val="28"/>
          <w:szCs w:val="28"/>
        </w:rPr>
        <w:t xml:space="preserve">на </w:t>
      </w:r>
      <w:r w:rsidR="00812695" w:rsidRPr="008056D3">
        <w:rPr>
          <w:rFonts w:eastAsia="SimSun"/>
          <w:sz w:val="28"/>
          <w:szCs w:val="28"/>
        </w:rPr>
        <w:t>різн</w:t>
      </w:r>
      <w:r w:rsidR="00295B90" w:rsidRPr="008056D3">
        <w:rPr>
          <w:rFonts w:eastAsia="SimSun"/>
          <w:sz w:val="28"/>
          <w:szCs w:val="28"/>
        </w:rPr>
        <w:t xml:space="preserve">і </w:t>
      </w:r>
      <w:r w:rsidR="00812695" w:rsidRPr="008056D3">
        <w:rPr>
          <w:rFonts w:eastAsia="SimSun"/>
          <w:sz w:val="28"/>
          <w:szCs w:val="28"/>
        </w:rPr>
        <w:t>галуз</w:t>
      </w:r>
      <w:r w:rsidR="00295B90" w:rsidRPr="008056D3">
        <w:rPr>
          <w:rFonts w:eastAsia="SimSun"/>
          <w:sz w:val="28"/>
          <w:szCs w:val="28"/>
        </w:rPr>
        <w:t>і</w:t>
      </w:r>
      <w:r w:rsidR="00812695" w:rsidRPr="008056D3">
        <w:rPr>
          <w:rFonts w:eastAsia="SimSun"/>
          <w:sz w:val="28"/>
          <w:szCs w:val="28"/>
        </w:rPr>
        <w:t xml:space="preserve"> економіки</w:t>
      </w:r>
      <w:r w:rsidRPr="008056D3">
        <w:rPr>
          <w:rFonts w:eastAsia="SimSun"/>
          <w:sz w:val="28"/>
          <w:szCs w:val="28"/>
        </w:rPr>
        <w:t xml:space="preserve">. </w:t>
      </w:r>
      <w:r w:rsidR="00F71349" w:rsidRPr="008056D3">
        <w:rPr>
          <w:rFonts w:eastAsia="SimSun"/>
          <w:sz w:val="28"/>
          <w:szCs w:val="28"/>
        </w:rPr>
        <w:t>В районі</w:t>
      </w:r>
      <w:r w:rsidR="007D3ECD" w:rsidRPr="008056D3">
        <w:rPr>
          <w:rFonts w:eastAsia="SimSun"/>
          <w:sz w:val="28"/>
          <w:szCs w:val="28"/>
        </w:rPr>
        <w:t xml:space="preserve"> продовжує </w:t>
      </w:r>
      <w:r w:rsidR="00F71349" w:rsidRPr="008056D3">
        <w:rPr>
          <w:rFonts w:eastAsia="SimSun"/>
          <w:sz w:val="28"/>
          <w:szCs w:val="28"/>
        </w:rPr>
        <w:t>реалі</w:t>
      </w:r>
      <w:r w:rsidR="007D3ECD" w:rsidRPr="008056D3">
        <w:rPr>
          <w:rFonts w:eastAsia="SimSun"/>
          <w:sz w:val="28"/>
          <w:szCs w:val="28"/>
        </w:rPr>
        <w:t>зацію</w:t>
      </w:r>
      <w:r w:rsidR="00F71349" w:rsidRPr="008056D3">
        <w:rPr>
          <w:rFonts w:eastAsia="SimSun"/>
          <w:sz w:val="28"/>
          <w:szCs w:val="28"/>
        </w:rPr>
        <w:t xml:space="preserve"> урядовий </w:t>
      </w:r>
      <w:proofErr w:type="spellStart"/>
      <w:r w:rsidR="00F71349" w:rsidRPr="008056D3">
        <w:rPr>
          <w:rFonts w:eastAsia="SimSun"/>
          <w:sz w:val="28"/>
          <w:szCs w:val="28"/>
        </w:rPr>
        <w:t>проєкт</w:t>
      </w:r>
      <w:proofErr w:type="spellEnd"/>
      <w:r w:rsidR="00F71349" w:rsidRPr="008056D3">
        <w:rPr>
          <w:rFonts w:eastAsia="SimSun"/>
          <w:sz w:val="28"/>
          <w:szCs w:val="28"/>
        </w:rPr>
        <w:t xml:space="preserve"> «Армія відновлення»</w:t>
      </w:r>
      <w:r w:rsidR="00812695" w:rsidRPr="008056D3">
        <w:rPr>
          <w:rFonts w:eastAsia="SimSun"/>
          <w:sz w:val="28"/>
          <w:szCs w:val="28"/>
        </w:rPr>
        <w:t xml:space="preserve">, що дає можливість для осіб, які втратили джерела доходу, мати тимчасове офіційне працевлаштування та </w:t>
      </w:r>
      <w:r w:rsidR="00812695" w:rsidRPr="009B2437">
        <w:rPr>
          <w:rFonts w:eastAsia="SimSun"/>
          <w:sz w:val="28"/>
          <w:szCs w:val="28"/>
        </w:rPr>
        <w:t>доходи, а також взяти участь у відбудові країни</w:t>
      </w:r>
      <w:r w:rsidR="00F71349" w:rsidRPr="009B2437">
        <w:rPr>
          <w:rFonts w:eastAsia="SimSun"/>
          <w:sz w:val="28"/>
          <w:szCs w:val="28"/>
        </w:rPr>
        <w:t xml:space="preserve">. </w:t>
      </w:r>
    </w:p>
    <w:p w14:paraId="6C3355C2" w14:textId="2F725AA9" w:rsidR="00912897" w:rsidRPr="000A3AC0" w:rsidRDefault="00912897" w:rsidP="00912897">
      <w:pPr>
        <w:shd w:val="clear" w:color="auto" w:fill="FFFFFF"/>
        <w:overflowPunct w:val="0"/>
        <w:autoSpaceDE w:val="0"/>
        <w:autoSpaceDN w:val="0"/>
        <w:adjustRightInd w:val="0"/>
        <w:ind w:firstLine="567"/>
        <w:jc w:val="both"/>
        <w:textAlignment w:val="baseline"/>
        <w:rPr>
          <w:rFonts w:eastAsia="SimSun"/>
          <w:sz w:val="28"/>
          <w:szCs w:val="28"/>
        </w:rPr>
      </w:pPr>
      <w:r w:rsidRPr="009B2437">
        <w:rPr>
          <w:rFonts w:eastAsia="SimSun"/>
          <w:sz w:val="28"/>
          <w:szCs w:val="28"/>
        </w:rPr>
        <w:lastRenderedPageBreak/>
        <w:t xml:space="preserve">Впродовж 2025 року в районі роботу знайшли </w:t>
      </w:r>
      <w:r w:rsidR="009B2437" w:rsidRPr="009B2437">
        <w:rPr>
          <w:rFonts w:eastAsia="SimSun"/>
          <w:sz w:val="28"/>
          <w:szCs w:val="28"/>
        </w:rPr>
        <w:t>1899</w:t>
      </w:r>
      <w:r w:rsidRPr="009B2437">
        <w:rPr>
          <w:rFonts w:eastAsia="SimSun"/>
          <w:sz w:val="28"/>
          <w:szCs w:val="28"/>
        </w:rPr>
        <w:t xml:space="preserve"> безробітних громадян району. Загалом </w:t>
      </w:r>
      <w:r w:rsidRPr="000A3AC0">
        <w:rPr>
          <w:rFonts w:eastAsia="SimSun"/>
          <w:sz w:val="28"/>
          <w:szCs w:val="28"/>
        </w:rPr>
        <w:t>же послугами служби зайнятості скористалися б</w:t>
      </w:r>
      <w:r w:rsidR="009B2437" w:rsidRPr="000A3AC0">
        <w:rPr>
          <w:rFonts w:eastAsia="SimSun"/>
          <w:sz w:val="28"/>
          <w:szCs w:val="28"/>
        </w:rPr>
        <w:t>лизько 2000</w:t>
      </w:r>
      <w:r w:rsidRPr="000A3AC0">
        <w:rPr>
          <w:rFonts w:eastAsia="SimSun"/>
          <w:sz w:val="28"/>
          <w:szCs w:val="28"/>
        </w:rPr>
        <w:t xml:space="preserve"> безробітних,  них:</w:t>
      </w:r>
    </w:p>
    <w:p w14:paraId="086DDFD4" w14:textId="430F6526" w:rsidR="00912897" w:rsidRPr="009B2437" w:rsidRDefault="00912897" w:rsidP="00912897">
      <w:pPr>
        <w:shd w:val="clear" w:color="auto" w:fill="FFFFFF"/>
        <w:overflowPunct w:val="0"/>
        <w:autoSpaceDE w:val="0"/>
        <w:autoSpaceDN w:val="0"/>
        <w:adjustRightInd w:val="0"/>
        <w:ind w:firstLine="567"/>
        <w:jc w:val="both"/>
        <w:textAlignment w:val="baseline"/>
        <w:rPr>
          <w:rFonts w:eastAsia="SimSun"/>
          <w:sz w:val="28"/>
          <w:szCs w:val="28"/>
        </w:rPr>
      </w:pPr>
      <w:r w:rsidRPr="009B2437">
        <w:rPr>
          <w:rFonts w:eastAsia="SimSun"/>
          <w:sz w:val="28"/>
          <w:szCs w:val="28"/>
        </w:rPr>
        <w:t xml:space="preserve">• </w:t>
      </w:r>
      <w:r w:rsidR="009B2437" w:rsidRPr="009B2437">
        <w:rPr>
          <w:rFonts w:eastAsia="SimSun"/>
          <w:sz w:val="28"/>
          <w:szCs w:val="28"/>
        </w:rPr>
        <w:t>285</w:t>
      </w:r>
      <w:r w:rsidRPr="009B2437">
        <w:rPr>
          <w:rFonts w:eastAsia="SimSun"/>
          <w:sz w:val="28"/>
          <w:szCs w:val="28"/>
        </w:rPr>
        <w:t xml:space="preserve"> </w:t>
      </w:r>
      <w:r w:rsidR="00A2235E">
        <w:rPr>
          <w:rFonts w:eastAsia="SimSun"/>
          <w:sz w:val="28"/>
          <w:szCs w:val="28"/>
        </w:rPr>
        <w:t xml:space="preserve">осіб </w:t>
      </w:r>
      <w:r w:rsidRPr="009B2437">
        <w:rPr>
          <w:rFonts w:eastAsia="SimSun"/>
          <w:sz w:val="28"/>
          <w:szCs w:val="28"/>
        </w:rPr>
        <w:t>скеровано на професійне навчання;</w:t>
      </w:r>
    </w:p>
    <w:p w14:paraId="7A306E4D" w14:textId="659E84AE" w:rsidR="00912897" w:rsidRPr="009B2437" w:rsidRDefault="00912897" w:rsidP="00912897">
      <w:pPr>
        <w:shd w:val="clear" w:color="auto" w:fill="FFFFFF"/>
        <w:overflowPunct w:val="0"/>
        <w:autoSpaceDE w:val="0"/>
        <w:autoSpaceDN w:val="0"/>
        <w:adjustRightInd w:val="0"/>
        <w:ind w:firstLine="567"/>
        <w:jc w:val="both"/>
        <w:textAlignment w:val="baseline"/>
        <w:rPr>
          <w:rFonts w:eastAsia="SimSun"/>
          <w:sz w:val="28"/>
          <w:szCs w:val="28"/>
        </w:rPr>
      </w:pPr>
      <w:r w:rsidRPr="009B2437">
        <w:rPr>
          <w:rFonts w:eastAsia="SimSun"/>
          <w:sz w:val="28"/>
          <w:szCs w:val="28"/>
        </w:rPr>
        <w:t xml:space="preserve">• </w:t>
      </w:r>
      <w:r w:rsidR="008056D3" w:rsidRPr="009B2437">
        <w:rPr>
          <w:rFonts w:eastAsia="SimSun"/>
          <w:sz w:val="28"/>
          <w:szCs w:val="28"/>
        </w:rPr>
        <w:t>138</w:t>
      </w:r>
      <w:r w:rsidRPr="009B2437">
        <w:rPr>
          <w:rFonts w:eastAsia="SimSun"/>
          <w:sz w:val="28"/>
          <w:szCs w:val="28"/>
        </w:rPr>
        <w:t xml:space="preserve"> </w:t>
      </w:r>
      <w:r w:rsidR="00A2235E">
        <w:rPr>
          <w:rFonts w:eastAsia="SimSun"/>
          <w:sz w:val="28"/>
          <w:szCs w:val="28"/>
        </w:rPr>
        <w:t xml:space="preserve">осіб </w:t>
      </w:r>
      <w:r w:rsidRPr="009B2437">
        <w:rPr>
          <w:rFonts w:eastAsia="SimSun"/>
          <w:sz w:val="28"/>
          <w:szCs w:val="28"/>
        </w:rPr>
        <w:t>залучено до громадських та інших робіт тимчасового характеру;</w:t>
      </w:r>
    </w:p>
    <w:p w14:paraId="2F047935" w14:textId="421E48B8" w:rsidR="00912897" w:rsidRPr="009B2437" w:rsidRDefault="00912897" w:rsidP="00912897">
      <w:pPr>
        <w:shd w:val="clear" w:color="auto" w:fill="FFFFFF"/>
        <w:overflowPunct w:val="0"/>
        <w:autoSpaceDE w:val="0"/>
        <w:autoSpaceDN w:val="0"/>
        <w:adjustRightInd w:val="0"/>
        <w:ind w:firstLine="567"/>
        <w:jc w:val="both"/>
        <w:textAlignment w:val="baseline"/>
        <w:rPr>
          <w:rFonts w:eastAsia="SimSun"/>
          <w:sz w:val="28"/>
          <w:szCs w:val="28"/>
        </w:rPr>
      </w:pPr>
      <w:r w:rsidRPr="009B2437">
        <w:rPr>
          <w:rFonts w:eastAsia="SimSun"/>
          <w:sz w:val="28"/>
          <w:szCs w:val="28"/>
        </w:rPr>
        <w:t xml:space="preserve">• </w:t>
      </w:r>
      <w:r w:rsidR="008056D3" w:rsidRPr="009B2437">
        <w:rPr>
          <w:rFonts w:eastAsia="SimSun"/>
          <w:sz w:val="28"/>
          <w:szCs w:val="28"/>
        </w:rPr>
        <w:t>2574</w:t>
      </w:r>
      <w:r w:rsidRPr="009B2437">
        <w:rPr>
          <w:rFonts w:eastAsia="SimSun"/>
          <w:sz w:val="28"/>
          <w:szCs w:val="28"/>
        </w:rPr>
        <w:t xml:space="preserve"> </w:t>
      </w:r>
      <w:r w:rsidR="00A2235E" w:rsidRPr="00A2235E">
        <w:rPr>
          <w:rFonts w:eastAsia="SimSun"/>
          <w:sz w:val="28"/>
          <w:szCs w:val="28"/>
        </w:rPr>
        <w:t xml:space="preserve">видано </w:t>
      </w:r>
      <w:r w:rsidRPr="009B2437">
        <w:rPr>
          <w:rFonts w:eastAsia="SimSun"/>
          <w:sz w:val="28"/>
          <w:szCs w:val="28"/>
        </w:rPr>
        <w:t>направлень видано на суспільно корисні роботи.</w:t>
      </w:r>
    </w:p>
    <w:p w14:paraId="59AABC32" w14:textId="77777777" w:rsidR="00912897" w:rsidRPr="009B2437" w:rsidRDefault="00912897" w:rsidP="00912897">
      <w:pPr>
        <w:shd w:val="clear" w:color="auto" w:fill="FFFFFF"/>
        <w:overflowPunct w:val="0"/>
        <w:autoSpaceDE w:val="0"/>
        <w:autoSpaceDN w:val="0"/>
        <w:adjustRightInd w:val="0"/>
        <w:ind w:firstLine="567"/>
        <w:jc w:val="both"/>
        <w:textAlignment w:val="baseline"/>
        <w:rPr>
          <w:rFonts w:eastAsia="SimSun"/>
          <w:sz w:val="28"/>
          <w:szCs w:val="28"/>
        </w:rPr>
      </w:pPr>
      <w:r w:rsidRPr="009B2437">
        <w:rPr>
          <w:rFonts w:eastAsia="SimSun"/>
          <w:sz w:val="28"/>
          <w:szCs w:val="28"/>
        </w:rPr>
        <w:t>Крім того,</w:t>
      </w:r>
    </w:p>
    <w:p w14:paraId="0602B11F" w14:textId="0D54E39A" w:rsidR="00912897" w:rsidRPr="009B2437" w:rsidRDefault="00912897" w:rsidP="00912897">
      <w:pPr>
        <w:shd w:val="clear" w:color="auto" w:fill="FFFFFF"/>
        <w:overflowPunct w:val="0"/>
        <w:autoSpaceDE w:val="0"/>
        <w:autoSpaceDN w:val="0"/>
        <w:adjustRightInd w:val="0"/>
        <w:ind w:firstLine="567"/>
        <w:jc w:val="both"/>
        <w:textAlignment w:val="baseline"/>
        <w:rPr>
          <w:rFonts w:eastAsia="SimSun"/>
          <w:sz w:val="28"/>
          <w:szCs w:val="28"/>
        </w:rPr>
      </w:pPr>
      <w:r w:rsidRPr="009B2437">
        <w:rPr>
          <w:rFonts w:eastAsia="SimSun"/>
          <w:sz w:val="28"/>
          <w:szCs w:val="28"/>
        </w:rPr>
        <w:t xml:space="preserve">• </w:t>
      </w:r>
      <w:r w:rsidR="008056D3" w:rsidRPr="009B2437">
        <w:rPr>
          <w:rFonts w:eastAsia="SimSun"/>
          <w:sz w:val="28"/>
          <w:szCs w:val="28"/>
        </w:rPr>
        <w:t>111</w:t>
      </w:r>
      <w:r w:rsidRPr="009B2437">
        <w:rPr>
          <w:rFonts w:eastAsia="SimSun"/>
          <w:sz w:val="28"/>
          <w:szCs w:val="28"/>
        </w:rPr>
        <w:t xml:space="preserve"> ваучер</w:t>
      </w:r>
      <w:r w:rsidR="00A2235E">
        <w:rPr>
          <w:rFonts w:eastAsia="SimSun"/>
          <w:sz w:val="28"/>
          <w:szCs w:val="28"/>
        </w:rPr>
        <w:t>ів</w:t>
      </w:r>
      <w:r w:rsidRPr="009B2437">
        <w:rPr>
          <w:rFonts w:eastAsia="SimSun"/>
          <w:sz w:val="28"/>
          <w:szCs w:val="28"/>
        </w:rPr>
        <w:t xml:space="preserve"> на навчання надано громадянам для підвищення їх конкурентоспроможності на ринку праці;</w:t>
      </w:r>
    </w:p>
    <w:p w14:paraId="30519568" w14:textId="11D3735A" w:rsidR="00912897" w:rsidRPr="009B2437" w:rsidRDefault="00912897" w:rsidP="00912897">
      <w:pPr>
        <w:shd w:val="clear" w:color="auto" w:fill="FFFFFF"/>
        <w:overflowPunct w:val="0"/>
        <w:autoSpaceDE w:val="0"/>
        <w:autoSpaceDN w:val="0"/>
        <w:adjustRightInd w:val="0"/>
        <w:ind w:firstLine="567"/>
        <w:jc w:val="both"/>
        <w:textAlignment w:val="baseline"/>
        <w:rPr>
          <w:rFonts w:eastAsia="SimSun"/>
          <w:sz w:val="28"/>
          <w:szCs w:val="28"/>
        </w:rPr>
      </w:pPr>
      <w:r w:rsidRPr="009B2437">
        <w:rPr>
          <w:rFonts w:eastAsia="SimSun"/>
          <w:sz w:val="28"/>
          <w:szCs w:val="28"/>
        </w:rPr>
        <w:t xml:space="preserve">• </w:t>
      </w:r>
      <w:r w:rsidR="009B2437" w:rsidRPr="009B2437">
        <w:rPr>
          <w:rFonts w:eastAsia="SimSun"/>
          <w:sz w:val="28"/>
          <w:szCs w:val="28"/>
        </w:rPr>
        <w:t>11</w:t>
      </w:r>
      <w:r w:rsidRPr="009B2437">
        <w:rPr>
          <w:rFonts w:eastAsia="SimSun"/>
          <w:sz w:val="28"/>
          <w:szCs w:val="28"/>
        </w:rPr>
        <w:t xml:space="preserve"> людей направлено на навчання за експериментальним </w:t>
      </w:r>
      <w:proofErr w:type="spellStart"/>
      <w:r w:rsidRPr="009B2437">
        <w:rPr>
          <w:rFonts w:eastAsia="SimSun"/>
          <w:sz w:val="28"/>
          <w:szCs w:val="28"/>
        </w:rPr>
        <w:t>проєктом</w:t>
      </w:r>
      <w:proofErr w:type="spellEnd"/>
      <w:r w:rsidRPr="009B2437">
        <w:rPr>
          <w:rFonts w:eastAsia="SimSun"/>
          <w:sz w:val="28"/>
          <w:szCs w:val="28"/>
        </w:rPr>
        <w:t xml:space="preserve"> з організації професійного навчання учасників бойових дій та осіб з інвалідністю внаслідок війни в закладах професійної (професійно-технічної) освіти Державної служби зайнятості;</w:t>
      </w:r>
    </w:p>
    <w:p w14:paraId="7E590B1A" w14:textId="1049AD1D" w:rsidR="00912897" w:rsidRPr="009B2437" w:rsidRDefault="000A3AC0" w:rsidP="009B2437">
      <w:pPr>
        <w:shd w:val="clear" w:color="auto" w:fill="FFFFFF"/>
        <w:overflowPunct w:val="0"/>
        <w:autoSpaceDE w:val="0"/>
        <w:autoSpaceDN w:val="0"/>
        <w:adjustRightInd w:val="0"/>
        <w:ind w:firstLine="567"/>
        <w:jc w:val="both"/>
        <w:textAlignment w:val="baseline"/>
        <w:rPr>
          <w:rFonts w:eastAsia="SimSun"/>
          <w:sz w:val="28"/>
          <w:szCs w:val="28"/>
          <w:highlight w:val="yellow"/>
        </w:rPr>
      </w:pPr>
      <w:r w:rsidRPr="000A3AC0">
        <w:rPr>
          <w:rFonts w:eastAsia="SimSun"/>
          <w:sz w:val="28"/>
          <w:szCs w:val="28"/>
        </w:rPr>
        <w:t xml:space="preserve">• </w:t>
      </w:r>
      <w:r w:rsidR="009B2437" w:rsidRPr="000A3AC0">
        <w:rPr>
          <w:rFonts w:eastAsia="SimSun"/>
          <w:sz w:val="28"/>
          <w:szCs w:val="28"/>
        </w:rPr>
        <w:t>19</w:t>
      </w:r>
      <w:r w:rsidR="00912897" w:rsidRPr="009B2437">
        <w:rPr>
          <w:rFonts w:eastAsia="SimSun"/>
          <w:sz w:val="28"/>
          <w:szCs w:val="28"/>
        </w:rPr>
        <w:t xml:space="preserve"> </w:t>
      </w:r>
      <w:r w:rsidR="009B2437" w:rsidRPr="009B2437">
        <w:rPr>
          <w:rFonts w:eastAsia="SimSun"/>
          <w:sz w:val="28"/>
          <w:szCs w:val="28"/>
        </w:rPr>
        <w:t xml:space="preserve">роботодавців </w:t>
      </w:r>
      <w:r w:rsidR="00912897" w:rsidRPr="009B2437">
        <w:rPr>
          <w:rFonts w:eastAsia="SimSun"/>
          <w:sz w:val="28"/>
          <w:szCs w:val="28"/>
        </w:rPr>
        <w:t xml:space="preserve">отримали компенсацію витрат на оплату праці за працевлаштування внутрішньо переміщених осіб, </w:t>
      </w:r>
      <w:r w:rsidR="009B2437" w:rsidRPr="009B2437">
        <w:rPr>
          <w:rFonts w:eastAsia="SimSun"/>
          <w:sz w:val="28"/>
          <w:szCs w:val="28"/>
        </w:rPr>
        <w:t>9</w:t>
      </w:r>
      <w:r w:rsidR="00912897" w:rsidRPr="009B2437">
        <w:rPr>
          <w:rFonts w:eastAsia="SimSun"/>
          <w:sz w:val="28"/>
          <w:szCs w:val="28"/>
        </w:rPr>
        <w:t xml:space="preserve"> </w:t>
      </w:r>
      <w:r w:rsidR="00806AA8" w:rsidRPr="00806AA8">
        <w:rPr>
          <w:rFonts w:eastAsia="SimSun"/>
          <w:sz w:val="28"/>
          <w:szCs w:val="28"/>
        </w:rPr>
        <w:t>—</w:t>
      </w:r>
      <w:r w:rsidR="00912897" w:rsidRPr="009B2437">
        <w:rPr>
          <w:rFonts w:eastAsia="SimSun"/>
          <w:sz w:val="28"/>
          <w:szCs w:val="28"/>
        </w:rPr>
        <w:t xml:space="preserve"> за облаштування робочих місць працевлаштованих людей з інвалідністю.</w:t>
      </w:r>
    </w:p>
    <w:p w14:paraId="15D442B6" w14:textId="7582EF7F" w:rsidR="00912897" w:rsidRPr="0029581A" w:rsidRDefault="00912897" w:rsidP="00912897">
      <w:pPr>
        <w:shd w:val="clear" w:color="auto" w:fill="FFFFFF"/>
        <w:overflowPunct w:val="0"/>
        <w:autoSpaceDE w:val="0"/>
        <w:autoSpaceDN w:val="0"/>
        <w:adjustRightInd w:val="0"/>
        <w:ind w:firstLine="567"/>
        <w:jc w:val="both"/>
        <w:textAlignment w:val="baseline"/>
        <w:rPr>
          <w:bCs/>
          <w:sz w:val="28"/>
          <w:szCs w:val="28"/>
        </w:rPr>
      </w:pPr>
      <w:r w:rsidRPr="0029581A">
        <w:rPr>
          <w:color w:val="000000"/>
          <w:sz w:val="28"/>
          <w:szCs w:val="28"/>
        </w:rPr>
        <w:t xml:space="preserve">З метою забезпечення єдиних підходів до організації надання адміністративних послуг, у Прилуцькому районі функціонує 11 центрів надання адміністративних послуг, де мешканці району мають можливість отримати сучасні державні послуги. </w:t>
      </w:r>
      <w:r w:rsidRPr="0029581A">
        <w:rPr>
          <w:bCs/>
          <w:sz w:val="28"/>
          <w:szCs w:val="28"/>
        </w:rPr>
        <w:t xml:space="preserve">Найбільш затребуваними є послуги соціального характеру, з оформлення та видачі паспорта громадянина України у формі ID-картки, паспорта громадянина України для виїзду за кордон, послуги з реєстрації транспортних засобів та видачі посвідчення водія та інші. Можливість отримання даних послуг забезпечили більшість ЦНАП Прилуцького району. Крім того, перелік адміністративних послуг, що надаються через ЦНАП, постійно розширюється. </w:t>
      </w:r>
    </w:p>
    <w:p w14:paraId="0B0FF71E" w14:textId="77777777" w:rsidR="00912897" w:rsidRPr="0029581A" w:rsidRDefault="00912897" w:rsidP="00912897">
      <w:pPr>
        <w:tabs>
          <w:tab w:val="left" w:pos="567"/>
        </w:tabs>
        <w:overflowPunct w:val="0"/>
        <w:autoSpaceDE w:val="0"/>
        <w:autoSpaceDN w:val="0"/>
        <w:adjustRightInd w:val="0"/>
        <w:jc w:val="both"/>
        <w:textAlignment w:val="baseline"/>
        <w:rPr>
          <w:rFonts w:eastAsia="SimSun"/>
          <w:bCs/>
          <w:sz w:val="28"/>
          <w:szCs w:val="20"/>
        </w:rPr>
      </w:pPr>
      <w:r w:rsidRPr="0029581A">
        <w:rPr>
          <w:rFonts w:eastAsia="SimSun"/>
          <w:bCs/>
          <w:sz w:val="28"/>
          <w:szCs w:val="20"/>
        </w:rPr>
        <w:tab/>
        <w:t xml:space="preserve">В Прилуцькій та Ічнянській міських територіальних громадах є в наявності мобільні валізи для обслуговування осіб з інвалідністю, людей похилого віку, мешканців віддалених населених пунктів та інших категорій населення, які не мають змоги відвідати особисто </w:t>
      </w:r>
      <w:proofErr w:type="spellStart"/>
      <w:r w:rsidRPr="0029581A">
        <w:rPr>
          <w:rFonts w:eastAsia="SimSun"/>
          <w:bCs/>
          <w:sz w:val="28"/>
          <w:szCs w:val="20"/>
        </w:rPr>
        <w:t>ЦНАПи</w:t>
      </w:r>
      <w:proofErr w:type="spellEnd"/>
      <w:r w:rsidRPr="0029581A">
        <w:rPr>
          <w:rFonts w:eastAsia="SimSun"/>
          <w:bCs/>
          <w:sz w:val="28"/>
          <w:szCs w:val="20"/>
        </w:rPr>
        <w:t xml:space="preserve">. </w:t>
      </w:r>
    </w:p>
    <w:p w14:paraId="458D01DD" w14:textId="1848AE9D" w:rsidR="00642DBF" w:rsidRPr="0029581A" w:rsidRDefault="00642DBF" w:rsidP="00D87D81">
      <w:pPr>
        <w:overflowPunct w:val="0"/>
        <w:autoSpaceDE w:val="0"/>
        <w:autoSpaceDN w:val="0"/>
        <w:adjustRightInd w:val="0"/>
        <w:textAlignment w:val="baseline"/>
        <w:rPr>
          <w:rFonts w:eastAsia="SimSun"/>
          <w:b/>
          <w:sz w:val="28"/>
          <w:szCs w:val="20"/>
        </w:rPr>
      </w:pPr>
    </w:p>
    <w:p w14:paraId="7FF23ED4" w14:textId="77777777" w:rsidR="006937EE" w:rsidRPr="00786239" w:rsidRDefault="006937EE" w:rsidP="006937EE">
      <w:pPr>
        <w:ind w:right="-1" w:firstLine="567"/>
        <w:jc w:val="both"/>
        <w:rPr>
          <w:b/>
          <w:i/>
          <w:sz w:val="28"/>
          <w:szCs w:val="28"/>
          <w:u w:val="single"/>
          <w:lang w:eastAsia="en-US"/>
        </w:rPr>
      </w:pPr>
      <w:r w:rsidRPr="00786239">
        <w:rPr>
          <w:b/>
          <w:i/>
          <w:sz w:val="28"/>
          <w:szCs w:val="28"/>
          <w:u w:val="single"/>
          <w:lang w:eastAsia="en-US"/>
        </w:rPr>
        <w:t>Житлово-комунальне господарство та енергоефективність</w:t>
      </w:r>
    </w:p>
    <w:p w14:paraId="0B613A4A" w14:textId="17DB2E0F" w:rsidR="006937EE" w:rsidRPr="00786239" w:rsidRDefault="006937EE" w:rsidP="006937EE">
      <w:pPr>
        <w:ind w:right="-1" w:firstLine="567"/>
        <w:jc w:val="both"/>
        <w:rPr>
          <w:rFonts w:eastAsia="SimSun"/>
          <w:sz w:val="28"/>
          <w:szCs w:val="28"/>
        </w:rPr>
      </w:pPr>
      <w:r w:rsidRPr="00786239">
        <w:rPr>
          <w:sz w:val="28"/>
          <w:szCs w:val="28"/>
          <w:lang w:eastAsia="en-US"/>
        </w:rPr>
        <w:t>У</w:t>
      </w:r>
      <w:r w:rsidRPr="00786239">
        <w:rPr>
          <w:spacing w:val="1"/>
          <w:sz w:val="28"/>
          <w:szCs w:val="28"/>
          <w:lang w:eastAsia="en-US"/>
        </w:rPr>
        <w:t xml:space="preserve"> </w:t>
      </w:r>
      <w:r w:rsidRPr="00786239">
        <w:rPr>
          <w:sz w:val="28"/>
          <w:szCs w:val="28"/>
          <w:lang w:eastAsia="en-US"/>
        </w:rPr>
        <w:t>зв’язку</w:t>
      </w:r>
      <w:r w:rsidRPr="00786239">
        <w:rPr>
          <w:spacing w:val="1"/>
          <w:sz w:val="28"/>
          <w:szCs w:val="28"/>
          <w:lang w:eastAsia="en-US"/>
        </w:rPr>
        <w:t xml:space="preserve"> </w:t>
      </w:r>
      <w:r w:rsidR="00E020B7">
        <w:rPr>
          <w:spacing w:val="1"/>
          <w:sz w:val="28"/>
          <w:szCs w:val="28"/>
          <w:lang w:eastAsia="en-US"/>
        </w:rPr>
        <w:t>зі</w:t>
      </w:r>
      <w:r w:rsidRPr="00786239">
        <w:rPr>
          <w:spacing w:val="1"/>
          <w:sz w:val="28"/>
          <w:szCs w:val="28"/>
          <w:lang w:eastAsia="en-US"/>
        </w:rPr>
        <w:t xml:space="preserve"> </w:t>
      </w:r>
      <w:r w:rsidRPr="00786239">
        <w:rPr>
          <w:rFonts w:eastAsia="SimSun"/>
          <w:sz w:val="28"/>
          <w:szCs w:val="28"/>
        </w:rPr>
        <w:t xml:space="preserve">збройною агресією Російської Федерації </w:t>
      </w:r>
      <w:r w:rsidRPr="00786239">
        <w:rPr>
          <w:sz w:val="28"/>
          <w:szCs w:val="28"/>
          <w:lang w:eastAsia="en-US"/>
        </w:rPr>
        <w:t>енергетичний фактор є одним із головних чинників, що впливає на стан економічної</w:t>
      </w:r>
      <w:r w:rsidRPr="00786239">
        <w:rPr>
          <w:spacing w:val="1"/>
          <w:sz w:val="28"/>
          <w:szCs w:val="28"/>
          <w:lang w:eastAsia="en-US"/>
        </w:rPr>
        <w:t xml:space="preserve"> </w:t>
      </w:r>
      <w:r w:rsidRPr="00786239">
        <w:rPr>
          <w:sz w:val="28"/>
          <w:szCs w:val="28"/>
          <w:lang w:eastAsia="en-US"/>
        </w:rPr>
        <w:t>ситуації як в області, так і районі. У зв’язку з цим, у 202</w:t>
      </w:r>
      <w:r w:rsidR="00786239" w:rsidRPr="00786239">
        <w:rPr>
          <w:sz w:val="28"/>
          <w:szCs w:val="28"/>
          <w:lang w:eastAsia="en-US"/>
        </w:rPr>
        <w:t>5</w:t>
      </w:r>
      <w:r w:rsidRPr="00786239">
        <w:rPr>
          <w:sz w:val="28"/>
          <w:szCs w:val="28"/>
          <w:lang w:eastAsia="en-US"/>
        </w:rPr>
        <w:t xml:space="preserve"> році </w:t>
      </w:r>
      <w:r w:rsidRPr="00786239">
        <w:rPr>
          <w:rFonts w:eastAsia="SimSun"/>
          <w:sz w:val="28"/>
          <w:szCs w:val="28"/>
        </w:rPr>
        <w:t xml:space="preserve">продовжилася робота, спрямована на ефективне використання паливно-енергетичних ресурсів, підвищення енергоефективності в бюджетній сфері та житлово-комунальному господарстві. </w:t>
      </w:r>
    </w:p>
    <w:p w14:paraId="501117CC" w14:textId="314F175D" w:rsidR="00786239" w:rsidRDefault="00786239" w:rsidP="00786239">
      <w:pPr>
        <w:ind w:right="-1" w:firstLine="567"/>
        <w:jc w:val="both"/>
        <w:rPr>
          <w:rFonts w:eastAsia="SimSun"/>
          <w:sz w:val="28"/>
          <w:szCs w:val="28"/>
        </w:rPr>
      </w:pPr>
      <w:r>
        <w:rPr>
          <w:sz w:val="28"/>
          <w:szCs w:val="28"/>
          <w:lang w:eastAsia="en-US"/>
        </w:rPr>
        <w:t xml:space="preserve">За період воєнного стану, що триває в Україні, </w:t>
      </w:r>
      <w:r>
        <w:rPr>
          <w:rFonts w:eastAsia="SimSun"/>
          <w:sz w:val="28"/>
          <w:szCs w:val="28"/>
        </w:rPr>
        <w:t>пошкоджень внаслідок збройної агресії Російської Федерації у 2025 році зазнали 4 об’єкти комунального підприємства «</w:t>
      </w:r>
      <w:proofErr w:type="spellStart"/>
      <w:r>
        <w:rPr>
          <w:rFonts w:eastAsia="SimSun"/>
          <w:sz w:val="28"/>
          <w:szCs w:val="28"/>
        </w:rPr>
        <w:t>Прилукитепловодопостачання</w:t>
      </w:r>
      <w:proofErr w:type="spellEnd"/>
      <w:r>
        <w:rPr>
          <w:rFonts w:eastAsia="SimSun"/>
          <w:sz w:val="28"/>
          <w:szCs w:val="28"/>
        </w:rPr>
        <w:t>» Прилуцької міської ради</w:t>
      </w:r>
      <w:r w:rsidR="0025600E">
        <w:rPr>
          <w:rFonts w:eastAsia="SimSun"/>
          <w:sz w:val="28"/>
          <w:szCs w:val="28"/>
        </w:rPr>
        <w:t xml:space="preserve"> (п</w:t>
      </w:r>
      <w:r>
        <w:rPr>
          <w:rFonts w:eastAsia="SimSun"/>
          <w:sz w:val="28"/>
          <w:szCs w:val="28"/>
        </w:rPr>
        <w:t xml:space="preserve">ошкоджено </w:t>
      </w:r>
      <w:proofErr w:type="spellStart"/>
      <w:r>
        <w:rPr>
          <w:rFonts w:eastAsia="SimSun"/>
          <w:sz w:val="28"/>
          <w:szCs w:val="28"/>
        </w:rPr>
        <w:t>остеклення</w:t>
      </w:r>
      <w:proofErr w:type="spellEnd"/>
      <w:r>
        <w:rPr>
          <w:rFonts w:eastAsia="SimSun"/>
          <w:sz w:val="28"/>
          <w:szCs w:val="28"/>
        </w:rPr>
        <w:t xml:space="preserve"> дерев’яних віконних рам та металопластикових віконних блоків нежитлових будівель – </w:t>
      </w:r>
      <w:proofErr w:type="spellStart"/>
      <w:r>
        <w:rPr>
          <w:rFonts w:eastAsia="SimSun"/>
          <w:sz w:val="28"/>
          <w:szCs w:val="28"/>
        </w:rPr>
        <w:t>котелень</w:t>
      </w:r>
      <w:proofErr w:type="spellEnd"/>
      <w:r w:rsidR="0025600E">
        <w:rPr>
          <w:rFonts w:eastAsia="SimSun"/>
          <w:sz w:val="28"/>
          <w:szCs w:val="28"/>
        </w:rPr>
        <w:t>)</w:t>
      </w:r>
      <w:r>
        <w:rPr>
          <w:rFonts w:eastAsia="SimSun"/>
          <w:sz w:val="28"/>
          <w:szCs w:val="28"/>
        </w:rPr>
        <w:t>. Водопровідні, каналізаційні та теплові мережі пошкоджень не зазнали.</w:t>
      </w:r>
    </w:p>
    <w:p w14:paraId="3ACACCF1" w14:textId="77777777" w:rsidR="00786239" w:rsidRPr="00AB4B0E" w:rsidRDefault="00786239" w:rsidP="00786239">
      <w:pPr>
        <w:ind w:right="-1" w:firstLine="567"/>
        <w:jc w:val="both"/>
        <w:rPr>
          <w:sz w:val="28"/>
          <w:szCs w:val="28"/>
          <w:lang w:eastAsia="en-US"/>
        </w:rPr>
      </w:pPr>
      <w:r w:rsidRPr="00AB4B0E">
        <w:rPr>
          <w:sz w:val="28"/>
          <w:szCs w:val="28"/>
          <w:lang w:eastAsia="en-US"/>
        </w:rPr>
        <w:lastRenderedPageBreak/>
        <w:t>Відповідно до повноважень, визначених розпорядженням начальника районної військової адміністрації від 26 травня 2025 року № 56 «Про підготовку об’єктів підприємств-надавачів житлово-комунальних послуг та закладів бюджетної сфери району до роботи в осінньо-зимовий період 2025/2026 року», завдання виконані на 100%, зокрема:</w:t>
      </w:r>
    </w:p>
    <w:p w14:paraId="11251F9B" w14:textId="27E5A1ED" w:rsidR="00786239" w:rsidRPr="00AB4B0E" w:rsidRDefault="00786239" w:rsidP="00786239">
      <w:pPr>
        <w:ind w:right="-1" w:firstLine="567"/>
        <w:jc w:val="both"/>
        <w:rPr>
          <w:sz w:val="28"/>
          <w:szCs w:val="28"/>
          <w:lang w:eastAsia="en-US"/>
        </w:rPr>
      </w:pPr>
      <w:r w:rsidRPr="00AB4B0E">
        <w:rPr>
          <w:sz w:val="28"/>
          <w:szCs w:val="28"/>
          <w:lang w:eastAsia="en-US"/>
        </w:rPr>
        <w:t>у житловому фонді:</w:t>
      </w:r>
      <w:r w:rsidRPr="00AB4B0E">
        <w:t xml:space="preserve"> </w:t>
      </w:r>
      <w:r w:rsidRPr="00AB4B0E">
        <w:rPr>
          <w:sz w:val="28"/>
          <w:szCs w:val="28"/>
          <w:lang w:eastAsia="en-US"/>
        </w:rPr>
        <w:t>комплексно підготовлено 301 житловий будинок, 37</w:t>
      </w:r>
      <w:r w:rsidR="004723F7">
        <w:rPr>
          <w:sz w:val="28"/>
          <w:szCs w:val="28"/>
          <w:lang w:eastAsia="en-US"/>
        </w:rPr>
        <w:t> </w:t>
      </w:r>
      <w:r w:rsidRPr="00AB4B0E">
        <w:rPr>
          <w:sz w:val="28"/>
          <w:szCs w:val="28"/>
          <w:lang w:eastAsia="en-US"/>
        </w:rPr>
        <w:t xml:space="preserve">будинків з централізованим теплопостачанням, 58 дошкільних навчальних закладів, 65 заклад освіти та 13 закладів охорони здоров’я; </w:t>
      </w:r>
    </w:p>
    <w:p w14:paraId="583A3FEB" w14:textId="1E1695B8" w:rsidR="00786239" w:rsidRPr="004723F7" w:rsidRDefault="00786239" w:rsidP="00786239">
      <w:pPr>
        <w:ind w:right="-1" w:firstLine="567"/>
        <w:jc w:val="both"/>
        <w:rPr>
          <w:sz w:val="28"/>
          <w:szCs w:val="28"/>
          <w:lang w:eastAsia="en-US"/>
        </w:rPr>
      </w:pPr>
      <w:r w:rsidRPr="004723F7">
        <w:rPr>
          <w:sz w:val="28"/>
          <w:szCs w:val="28"/>
          <w:lang w:eastAsia="en-US"/>
        </w:rPr>
        <w:t>у водопровідно-каналізаційному господарстві:</w:t>
      </w:r>
      <w:r w:rsidRPr="004723F7">
        <w:t xml:space="preserve"> </w:t>
      </w:r>
      <w:r w:rsidRPr="004723F7">
        <w:rPr>
          <w:sz w:val="28"/>
          <w:szCs w:val="28"/>
          <w:lang w:eastAsia="en-US"/>
        </w:rPr>
        <w:t>відремонтовано 5,3 км водопровідних мереж, 1,85 км каналізаційних мереж, підготовлено 6</w:t>
      </w:r>
      <w:r w:rsidR="004723F7" w:rsidRPr="004723F7">
        <w:rPr>
          <w:sz w:val="28"/>
          <w:szCs w:val="28"/>
          <w:lang w:eastAsia="en-US"/>
        </w:rPr>
        <w:t> </w:t>
      </w:r>
      <w:r w:rsidRPr="004723F7">
        <w:rPr>
          <w:sz w:val="28"/>
          <w:szCs w:val="28"/>
          <w:lang w:eastAsia="en-US"/>
        </w:rPr>
        <w:t>водопровідно насосних станцій, 15 каналізаційних насосних станцій, 5</w:t>
      </w:r>
      <w:r w:rsidR="004723F7" w:rsidRPr="004723F7">
        <w:rPr>
          <w:sz w:val="28"/>
          <w:szCs w:val="28"/>
          <w:lang w:eastAsia="en-US"/>
        </w:rPr>
        <w:t> </w:t>
      </w:r>
      <w:r w:rsidRPr="004723F7">
        <w:rPr>
          <w:sz w:val="28"/>
          <w:szCs w:val="28"/>
          <w:lang w:eastAsia="en-US"/>
        </w:rPr>
        <w:t>каналізаційних очисних споруд, 97 свердловин;</w:t>
      </w:r>
    </w:p>
    <w:p w14:paraId="4DB30691" w14:textId="4EF7BC61" w:rsidR="00786239" w:rsidRPr="004723F7" w:rsidRDefault="00786239" w:rsidP="00786239">
      <w:pPr>
        <w:ind w:right="-1" w:firstLine="567"/>
        <w:jc w:val="both"/>
        <w:rPr>
          <w:sz w:val="28"/>
          <w:szCs w:val="28"/>
          <w:lang w:eastAsia="en-US"/>
        </w:rPr>
      </w:pPr>
      <w:r w:rsidRPr="004723F7">
        <w:rPr>
          <w:sz w:val="28"/>
          <w:szCs w:val="28"/>
          <w:lang w:eastAsia="en-US"/>
        </w:rPr>
        <w:t xml:space="preserve">у тепловому господарстві: підготовлено 117 </w:t>
      </w:r>
      <w:proofErr w:type="spellStart"/>
      <w:r w:rsidRPr="004723F7">
        <w:rPr>
          <w:sz w:val="28"/>
          <w:szCs w:val="28"/>
          <w:lang w:eastAsia="en-US"/>
        </w:rPr>
        <w:t>котелень</w:t>
      </w:r>
      <w:proofErr w:type="spellEnd"/>
      <w:r w:rsidRPr="004723F7">
        <w:rPr>
          <w:sz w:val="28"/>
          <w:szCs w:val="28"/>
          <w:lang w:eastAsia="en-US"/>
        </w:rPr>
        <w:t>,</w:t>
      </w:r>
      <w:r w:rsidRPr="004723F7">
        <w:rPr>
          <w:color w:val="FF0000"/>
          <w:sz w:val="28"/>
          <w:szCs w:val="28"/>
          <w:lang w:eastAsia="en-US"/>
        </w:rPr>
        <w:t xml:space="preserve"> </w:t>
      </w:r>
      <w:r w:rsidRPr="004723F7">
        <w:rPr>
          <w:sz w:val="28"/>
          <w:szCs w:val="28"/>
          <w:lang w:eastAsia="en-US"/>
        </w:rPr>
        <w:t>замінено 1 котел, підготовлено 11,7 км теплових мереж.</w:t>
      </w:r>
      <w:r w:rsidRPr="004723F7">
        <w:rPr>
          <w:color w:val="FF0000"/>
          <w:sz w:val="28"/>
          <w:szCs w:val="28"/>
          <w:lang w:eastAsia="en-US"/>
        </w:rPr>
        <w:t xml:space="preserve"> </w:t>
      </w:r>
      <w:r w:rsidRPr="004723F7">
        <w:rPr>
          <w:sz w:val="28"/>
          <w:szCs w:val="28"/>
          <w:lang w:eastAsia="en-US"/>
        </w:rPr>
        <w:t xml:space="preserve">Органами місцевого самоврядування заготовлено 277 </w:t>
      </w:r>
      <w:proofErr w:type="spellStart"/>
      <w:r w:rsidRPr="004723F7">
        <w:rPr>
          <w:sz w:val="28"/>
          <w:szCs w:val="28"/>
          <w:lang w:eastAsia="en-US"/>
        </w:rPr>
        <w:t>тонн</w:t>
      </w:r>
      <w:proofErr w:type="spellEnd"/>
      <w:r w:rsidRPr="004723F7">
        <w:rPr>
          <w:sz w:val="28"/>
          <w:szCs w:val="28"/>
          <w:lang w:eastAsia="en-US"/>
        </w:rPr>
        <w:t xml:space="preserve"> вугілля, 37914 м</w:t>
      </w:r>
      <w:r w:rsidRPr="004723F7">
        <w:rPr>
          <w:sz w:val="28"/>
          <w:szCs w:val="28"/>
          <w:vertAlign w:val="superscript"/>
          <w:lang w:eastAsia="en-US"/>
        </w:rPr>
        <w:t>3</w:t>
      </w:r>
      <w:r w:rsidRPr="004723F7">
        <w:rPr>
          <w:sz w:val="28"/>
          <w:szCs w:val="28"/>
          <w:lang w:eastAsia="en-US"/>
        </w:rPr>
        <w:t xml:space="preserve"> деревного палива та 150 </w:t>
      </w:r>
      <w:proofErr w:type="spellStart"/>
      <w:r w:rsidRPr="004723F7">
        <w:rPr>
          <w:sz w:val="28"/>
          <w:szCs w:val="28"/>
          <w:lang w:eastAsia="en-US"/>
        </w:rPr>
        <w:t>тонн</w:t>
      </w:r>
      <w:proofErr w:type="spellEnd"/>
      <w:r w:rsidRPr="004723F7">
        <w:rPr>
          <w:sz w:val="28"/>
          <w:szCs w:val="28"/>
          <w:lang w:eastAsia="en-US"/>
        </w:rPr>
        <w:t xml:space="preserve"> </w:t>
      </w:r>
      <w:proofErr w:type="spellStart"/>
      <w:r w:rsidRPr="004723F7">
        <w:rPr>
          <w:sz w:val="28"/>
          <w:szCs w:val="28"/>
          <w:lang w:eastAsia="en-US"/>
        </w:rPr>
        <w:t>пелетів</w:t>
      </w:r>
      <w:proofErr w:type="spellEnd"/>
      <w:r w:rsidRPr="004723F7">
        <w:rPr>
          <w:sz w:val="28"/>
          <w:szCs w:val="28"/>
          <w:lang w:eastAsia="en-US"/>
        </w:rPr>
        <w:t xml:space="preserve"> необхідних для потреб об’єктів житлово-комунального господарства та бюджетної сфери;  </w:t>
      </w:r>
    </w:p>
    <w:p w14:paraId="680FCD9A" w14:textId="6E26C92A" w:rsidR="00786239" w:rsidRPr="00981C2A" w:rsidRDefault="00786239" w:rsidP="00786239">
      <w:pPr>
        <w:ind w:right="-1" w:firstLine="567"/>
        <w:jc w:val="both"/>
        <w:rPr>
          <w:sz w:val="28"/>
          <w:szCs w:val="28"/>
          <w:lang w:eastAsia="en-US"/>
        </w:rPr>
      </w:pPr>
      <w:r w:rsidRPr="00981C2A">
        <w:rPr>
          <w:sz w:val="28"/>
          <w:szCs w:val="28"/>
          <w:lang w:eastAsia="en-US"/>
        </w:rPr>
        <w:t xml:space="preserve">у дорожньо-мостовому проведено поточний (ямковий) ремонт 38 </w:t>
      </w:r>
      <w:r w:rsidR="00981C2A" w:rsidRPr="00981C2A">
        <w:rPr>
          <w:sz w:val="28"/>
          <w:szCs w:val="28"/>
          <w:lang w:eastAsia="en-US"/>
        </w:rPr>
        <w:t>тис.</w:t>
      </w:r>
      <w:r w:rsidR="00D36877">
        <w:rPr>
          <w:sz w:val="28"/>
          <w:szCs w:val="28"/>
          <w:lang w:eastAsia="en-US"/>
        </w:rPr>
        <w:t> </w:t>
      </w:r>
      <w:r w:rsidR="00981C2A" w:rsidRPr="00981C2A">
        <w:rPr>
          <w:sz w:val="28"/>
          <w:szCs w:val="28"/>
          <w:lang w:eastAsia="en-US"/>
        </w:rPr>
        <w:t xml:space="preserve">м² </w:t>
      </w:r>
      <w:r w:rsidRPr="00981C2A">
        <w:rPr>
          <w:sz w:val="28"/>
          <w:szCs w:val="28"/>
          <w:lang w:eastAsia="en-US"/>
        </w:rPr>
        <w:t>вулиць і доріг</w:t>
      </w:r>
      <w:r w:rsidRPr="00981C2A">
        <w:t xml:space="preserve"> </w:t>
      </w:r>
      <w:r w:rsidRPr="00981C2A">
        <w:rPr>
          <w:sz w:val="28"/>
          <w:szCs w:val="28"/>
          <w:lang w:eastAsia="en-US"/>
        </w:rPr>
        <w:t xml:space="preserve">комунальної власності, підготовлено 35 одиниць спеціалізованої </w:t>
      </w:r>
      <w:proofErr w:type="spellStart"/>
      <w:r w:rsidRPr="00981C2A">
        <w:rPr>
          <w:sz w:val="28"/>
          <w:szCs w:val="28"/>
          <w:lang w:eastAsia="en-US"/>
        </w:rPr>
        <w:t>прибиральної</w:t>
      </w:r>
      <w:proofErr w:type="spellEnd"/>
      <w:r w:rsidRPr="00981C2A">
        <w:rPr>
          <w:sz w:val="28"/>
          <w:szCs w:val="28"/>
          <w:lang w:eastAsia="en-US"/>
        </w:rPr>
        <w:t xml:space="preserve"> техніки, заготовлено 1120 </w:t>
      </w:r>
      <w:proofErr w:type="spellStart"/>
      <w:r w:rsidRPr="00981C2A">
        <w:rPr>
          <w:sz w:val="28"/>
          <w:szCs w:val="28"/>
          <w:lang w:eastAsia="en-US"/>
        </w:rPr>
        <w:t>тонн</w:t>
      </w:r>
      <w:proofErr w:type="spellEnd"/>
      <w:r w:rsidRPr="00981C2A">
        <w:rPr>
          <w:sz w:val="28"/>
          <w:szCs w:val="28"/>
          <w:lang w:eastAsia="en-US"/>
        </w:rPr>
        <w:t xml:space="preserve"> </w:t>
      </w:r>
      <w:proofErr w:type="spellStart"/>
      <w:r w:rsidRPr="00981C2A">
        <w:rPr>
          <w:sz w:val="28"/>
          <w:szCs w:val="28"/>
          <w:lang w:eastAsia="en-US"/>
        </w:rPr>
        <w:t>посипкового</w:t>
      </w:r>
      <w:proofErr w:type="spellEnd"/>
      <w:r w:rsidRPr="00981C2A">
        <w:rPr>
          <w:sz w:val="28"/>
          <w:szCs w:val="28"/>
          <w:lang w:eastAsia="en-US"/>
        </w:rPr>
        <w:t xml:space="preserve"> матеріалу та реагентів.</w:t>
      </w:r>
    </w:p>
    <w:p w14:paraId="414F807C" w14:textId="77777777" w:rsidR="00786239" w:rsidRPr="00E207E5" w:rsidRDefault="00786239" w:rsidP="00786239">
      <w:pPr>
        <w:ind w:right="-1" w:firstLine="567"/>
        <w:jc w:val="both"/>
        <w:rPr>
          <w:sz w:val="28"/>
          <w:szCs w:val="28"/>
          <w:lang w:eastAsia="en-US"/>
        </w:rPr>
      </w:pPr>
      <w:r w:rsidRPr="00E207E5">
        <w:rPr>
          <w:sz w:val="28"/>
          <w:szCs w:val="28"/>
          <w:lang w:eastAsia="en-US"/>
        </w:rPr>
        <w:t>Забезпечення населення питною водою завжди було одним з пріоритетних питань, вирішення якого необхідне для збереження здоров’я населення, поліпшення умов діяльності і підвищення рівня життя людей в громаді.</w:t>
      </w:r>
    </w:p>
    <w:p w14:paraId="2200F256" w14:textId="77777777" w:rsidR="00786239" w:rsidRPr="00E207E5" w:rsidRDefault="00786239" w:rsidP="00786239">
      <w:pPr>
        <w:ind w:right="-1" w:firstLine="567"/>
        <w:jc w:val="both"/>
        <w:rPr>
          <w:sz w:val="28"/>
          <w:szCs w:val="28"/>
          <w:lang w:eastAsia="en-US"/>
        </w:rPr>
      </w:pPr>
      <w:r w:rsidRPr="00E207E5">
        <w:rPr>
          <w:sz w:val="28"/>
          <w:szCs w:val="28"/>
          <w:lang w:eastAsia="en-US"/>
        </w:rPr>
        <w:t>Послуги із забезпечення населення питною водою на території району здійснюють комунальні підприємства, на балансі яких знаходяться водозабірні свердловини, та підприємства, які утримують водопровідні мережі та свердловини відповідно до договорів з органами місцевого самоврядування.</w:t>
      </w:r>
    </w:p>
    <w:p w14:paraId="195D8631" w14:textId="7DF9573C" w:rsidR="00786239" w:rsidRPr="00E207E5" w:rsidRDefault="00786239" w:rsidP="00786239">
      <w:pPr>
        <w:ind w:right="-1" w:firstLine="567"/>
        <w:jc w:val="both"/>
        <w:rPr>
          <w:sz w:val="28"/>
          <w:szCs w:val="28"/>
          <w:lang w:eastAsia="en-US"/>
        </w:rPr>
      </w:pPr>
      <w:r w:rsidRPr="00E207E5">
        <w:rPr>
          <w:sz w:val="28"/>
          <w:szCs w:val="28"/>
          <w:lang w:eastAsia="en-US"/>
        </w:rPr>
        <w:t>Об’єкти водопостачання та водовідведення району забезпечені резервними джерелами живлення (генераторами) та необхідною кількістю палива для їх безперебійної роботи.</w:t>
      </w:r>
    </w:p>
    <w:p w14:paraId="33F1BB13" w14:textId="77777777" w:rsidR="00786239" w:rsidRPr="00E207E5" w:rsidRDefault="00786239" w:rsidP="00786239">
      <w:pPr>
        <w:ind w:right="-1" w:firstLine="567"/>
        <w:jc w:val="both"/>
        <w:rPr>
          <w:sz w:val="28"/>
          <w:szCs w:val="28"/>
          <w:lang w:eastAsia="en-US"/>
        </w:rPr>
      </w:pPr>
      <w:r w:rsidRPr="00E207E5">
        <w:rPr>
          <w:sz w:val="28"/>
          <w:szCs w:val="28"/>
          <w:lang w:eastAsia="en-US"/>
        </w:rPr>
        <w:t>Продовжується робота з реалізації заходів щодо скорочення та заміщення споживання природного газу в бюджетній сфері, зокрема по Прилуцькій міській раді:</w:t>
      </w:r>
    </w:p>
    <w:p w14:paraId="5BA2A75C" w14:textId="4A4679DC" w:rsidR="00786239" w:rsidRPr="00697003" w:rsidRDefault="00786239" w:rsidP="00786239">
      <w:pPr>
        <w:ind w:right="-1" w:firstLine="567"/>
        <w:jc w:val="both"/>
        <w:rPr>
          <w:sz w:val="28"/>
          <w:szCs w:val="28"/>
          <w:lang w:eastAsia="en-US"/>
        </w:rPr>
      </w:pPr>
      <w:r w:rsidRPr="00697003">
        <w:rPr>
          <w:sz w:val="28"/>
          <w:szCs w:val="28"/>
          <w:lang w:eastAsia="en-US"/>
        </w:rPr>
        <w:t>КП «</w:t>
      </w:r>
      <w:proofErr w:type="spellStart"/>
      <w:r w:rsidRPr="00697003">
        <w:rPr>
          <w:sz w:val="28"/>
          <w:szCs w:val="28"/>
          <w:lang w:eastAsia="en-US"/>
        </w:rPr>
        <w:t>Прилукитепловодопостачання</w:t>
      </w:r>
      <w:proofErr w:type="spellEnd"/>
      <w:r w:rsidRPr="00697003">
        <w:rPr>
          <w:sz w:val="28"/>
          <w:szCs w:val="28"/>
          <w:lang w:eastAsia="en-US"/>
        </w:rPr>
        <w:t>» Прилуцької міської ради проведено реконструкцію котельні по вул. Київській, 56, вартість виконаних робіт складає 6 млн грн (орієнтовний обсяг передбаченого скорочення споживання природного газу після виконання робіт становить 58,3 тис. м³/на рік);</w:t>
      </w:r>
    </w:p>
    <w:p w14:paraId="09FB5E00" w14:textId="6D097F36" w:rsidR="00786239" w:rsidRPr="00697003" w:rsidRDefault="00786239" w:rsidP="00786239">
      <w:pPr>
        <w:ind w:right="-1" w:firstLine="567"/>
        <w:jc w:val="both"/>
        <w:rPr>
          <w:sz w:val="28"/>
          <w:szCs w:val="28"/>
          <w:lang w:eastAsia="en-US"/>
        </w:rPr>
      </w:pPr>
      <w:r w:rsidRPr="00697003">
        <w:rPr>
          <w:sz w:val="28"/>
          <w:szCs w:val="28"/>
          <w:lang w:eastAsia="en-US"/>
        </w:rPr>
        <w:t xml:space="preserve">проведено тендерну процедуру закупівлі послуги на виготовлення ПКД реконструкції котельні по вул. Вокзальній, 8 та укладено договір з підрядником. Вживаються заходи щодо заміни вузла обліку природного газу відповідно до вимог оператора ГРМ. У 2026 році планується заміна </w:t>
      </w:r>
      <w:proofErr w:type="spellStart"/>
      <w:r w:rsidRPr="00697003">
        <w:rPr>
          <w:sz w:val="28"/>
          <w:szCs w:val="28"/>
          <w:lang w:eastAsia="en-US"/>
        </w:rPr>
        <w:t>теплогенеруючого</w:t>
      </w:r>
      <w:proofErr w:type="spellEnd"/>
      <w:r w:rsidRPr="00697003">
        <w:rPr>
          <w:sz w:val="28"/>
          <w:szCs w:val="28"/>
          <w:lang w:eastAsia="en-US"/>
        </w:rPr>
        <w:t xml:space="preserve"> обладнання (орієнтовна вартість 14 млн грн);</w:t>
      </w:r>
    </w:p>
    <w:p w14:paraId="0B51D6DB" w14:textId="189BA732" w:rsidR="00786239" w:rsidRPr="00697003" w:rsidRDefault="00786239" w:rsidP="00786239">
      <w:pPr>
        <w:ind w:right="-1" w:firstLine="567"/>
        <w:jc w:val="both"/>
        <w:rPr>
          <w:sz w:val="28"/>
          <w:szCs w:val="28"/>
          <w:lang w:eastAsia="en-US"/>
        </w:rPr>
      </w:pPr>
      <w:r w:rsidRPr="00697003">
        <w:rPr>
          <w:sz w:val="28"/>
          <w:szCs w:val="28"/>
          <w:lang w:eastAsia="en-US"/>
        </w:rPr>
        <w:t>виконуються роботи на котельні по вул. Польовій, 110 по заміні опалювального котла (орієнтовна вартість робіт 2,4 млн грн).</w:t>
      </w:r>
    </w:p>
    <w:p w14:paraId="6C734969" w14:textId="153E138B" w:rsidR="00D36877" w:rsidRPr="00D36877" w:rsidRDefault="00D36877" w:rsidP="00D36877">
      <w:pPr>
        <w:ind w:right="-1" w:firstLine="567"/>
        <w:jc w:val="both"/>
        <w:rPr>
          <w:sz w:val="28"/>
          <w:szCs w:val="28"/>
          <w:lang w:eastAsia="en-US"/>
        </w:rPr>
      </w:pPr>
      <w:r>
        <w:rPr>
          <w:sz w:val="28"/>
          <w:szCs w:val="28"/>
          <w:lang w:eastAsia="en-US"/>
        </w:rPr>
        <w:lastRenderedPageBreak/>
        <w:t>К</w:t>
      </w:r>
      <w:r w:rsidRPr="00D36877">
        <w:rPr>
          <w:sz w:val="28"/>
          <w:szCs w:val="28"/>
          <w:lang w:eastAsia="en-US"/>
        </w:rPr>
        <w:t>омунальні підприємства, громади Прилуцького району, використовуючи підтримку міжнародної спільноти, за рахунок власних бюджетів, працюють над впровадженням технологічних процесів та модернізацією житлово-комунального господарства.</w:t>
      </w:r>
    </w:p>
    <w:p w14:paraId="1DD4210E" w14:textId="67E18D96" w:rsidR="00D36877" w:rsidRPr="00D36877" w:rsidRDefault="00D36877" w:rsidP="00D36877">
      <w:pPr>
        <w:ind w:right="-1" w:firstLine="567"/>
        <w:jc w:val="both"/>
        <w:rPr>
          <w:sz w:val="28"/>
          <w:szCs w:val="28"/>
          <w:lang w:eastAsia="en-US"/>
        </w:rPr>
      </w:pPr>
      <w:r>
        <w:rPr>
          <w:sz w:val="28"/>
          <w:szCs w:val="28"/>
          <w:lang w:eastAsia="en-US"/>
        </w:rPr>
        <w:t>Н</w:t>
      </w:r>
      <w:r w:rsidRPr="00D36877">
        <w:rPr>
          <w:sz w:val="28"/>
          <w:szCs w:val="28"/>
          <w:lang w:eastAsia="en-US"/>
        </w:rPr>
        <w:t>а території Прилуцького району введені в експлуатацію об’єкти розподіленої генерації, а саме:</w:t>
      </w:r>
    </w:p>
    <w:p w14:paraId="6E04DCBE" w14:textId="77777777" w:rsidR="00D36877" w:rsidRPr="00D36877" w:rsidRDefault="00D36877" w:rsidP="00D36877">
      <w:pPr>
        <w:ind w:right="-1" w:firstLine="567"/>
        <w:jc w:val="both"/>
        <w:rPr>
          <w:sz w:val="28"/>
          <w:szCs w:val="28"/>
          <w:lang w:eastAsia="en-US"/>
        </w:rPr>
      </w:pPr>
      <w:r w:rsidRPr="00D36877">
        <w:rPr>
          <w:sz w:val="28"/>
          <w:szCs w:val="28"/>
          <w:lang w:eastAsia="en-US"/>
        </w:rPr>
        <w:t xml:space="preserve">на території комунального закладу загальної середньої освіти І-ІІІ ступенів «Варвинський ліцей №1» Варвинської селищної ради встановлено сонячну гібридну станцію за </w:t>
      </w:r>
      <w:proofErr w:type="spellStart"/>
      <w:r w:rsidRPr="00D36877">
        <w:rPr>
          <w:sz w:val="28"/>
          <w:szCs w:val="28"/>
          <w:lang w:eastAsia="en-US"/>
        </w:rPr>
        <w:t>адресою</w:t>
      </w:r>
      <w:proofErr w:type="spellEnd"/>
      <w:r w:rsidRPr="00D36877">
        <w:rPr>
          <w:sz w:val="28"/>
          <w:szCs w:val="28"/>
          <w:lang w:eastAsia="en-US"/>
        </w:rPr>
        <w:t xml:space="preserve">: вул. Шевченка, 42 селища </w:t>
      </w:r>
      <w:proofErr w:type="spellStart"/>
      <w:r w:rsidRPr="00D36877">
        <w:rPr>
          <w:sz w:val="28"/>
          <w:szCs w:val="28"/>
          <w:lang w:eastAsia="en-US"/>
        </w:rPr>
        <w:t>Варва</w:t>
      </w:r>
      <w:proofErr w:type="spellEnd"/>
      <w:r w:rsidRPr="00D36877">
        <w:rPr>
          <w:sz w:val="28"/>
          <w:szCs w:val="28"/>
          <w:lang w:eastAsia="en-US"/>
        </w:rPr>
        <w:t xml:space="preserve">; </w:t>
      </w:r>
    </w:p>
    <w:p w14:paraId="4B9549E0" w14:textId="6974FA56" w:rsidR="00D36877" w:rsidRPr="00D36877" w:rsidRDefault="00D36877" w:rsidP="00D36877">
      <w:pPr>
        <w:ind w:right="-1" w:firstLine="567"/>
        <w:jc w:val="both"/>
        <w:rPr>
          <w:sz w:val="28"/>
          <w:szCs w:val="28"/>
          <w:lang w:eastAsia="en-US"/>
        </w:rPr>
      </w:pPr>
      <w:r w:rsidRPr="00D36877">
        <w:rPr>
          <w:sz w:val="28"/>
          <w:szCs w:val="28"/>
          <w:lang w:eastAsia="en-US"/>
        </w:rPr>
        <w:t>влаштування дахової сонячної електростанції КП</w:t>
      </w:r>
      <w:r w:rsidR="006D1D29">
        <w:rPr>
          <w:sz w:val="28"/>
          <w:szCs w:val="28"/>
          <w:lang w:eastAsia="en-US"/>
        </w:rPr>
        <w:t> </w:t>
      </w:r>
      <w:r w:rsidRPr="00D36877">
        <w:rPr>
          <w:sz w:val="28"/>
          <w:szCs w:val="28"/>
          <w:lang w:eastAsia="en-US"/>
        </w:rPr>
        <w:t xml:space="preserve"> «</w:t>
      </w:r>
      <w:proofErr w:type="spellStart"/>
      <w:r w:rsidRPr="00D36877">
        <w:rPr>
          <w:sz w:val="28"/>
          <w:szCs w:val="28"/>
          <w:lang w:eastAsia="en-US"/>
        </w:rPr>
        <w:t>Прилукитепловодопостачання</w:t>
      </w:r>
      <w:proofErr w:type="spellEnd"/>
      <w:r w:rsidRPr="00D36877">
        <w:rPr>
          <w:sz w:val="28"/>
          <w:szCs w:val="28"/>
          <w:lang w:eastAsia="en-US"/>
        </w:rPr>
        <w:t xml:space="preserve">» Прилуцької міської ради для власного споживання на </w:t>
      </w:r>
      <w:proofErr w:type="spellStart"/>
      <w:r w:rsidRPr="00D36877">
        <w:rPr>
          <w:sz w:val="28"/>
          <w:szCs w:val="28"/>
          <w:lang w:eastAsia="en-US"/>
        </w:rPr>
        <w:t>каналізаційно</w:t>
      </w:r>
      <w:proofErr w:type="spellEnd"/>
      <w:r w:rsidRPr="00D36877">
        <w:rPr>
          <w:sz w:val="28"/>
          <w:szCs w:val="28"/>
          <w:lang w:eastAsia="en-US"/>
        </w:rPr>
        <w:t xml:space="preserve">-насосній станції за </w:t>
      </w:r>
      <w:proofErr w:type="spellStart"/>
      <w:r w:rsidRPr="00D36877">
        <w:rPr>
          <w:sz w:val="28"/>
          <w:szCs w:val="28"/>
          <w:lang w:eastAsia="en-US"/>
        </w:rPr>
        <w:t>адресою</w:t>
      </w:r>
      <w:proofErr w:type="spellEnd"/>
      <w:r w:rsidRPr="00D36877">
        <w:rPr>
          <w:sz w:val="28"/>
          <w:szCs w:val="28"/>
          <w:lang w:eastAsia="en-US"/>
        </w:rPr>
        <w:t>: автодорога Прилуки</w:t>
      </w:r>
      <w:r w:rsidR="00D5579E" w:rsidRPr="00D5579E">
        <w:rPr>
          <w:sz w:val="28"/>
          <w:szCs w:val="28"/>
          <w:lang w:eastAsia="en-US"/>
        </w:rPr>
        <w:t>–</w:t>
      </w:r>
      <w:proofErr w:type="spellStart"/>
      <w:r w:rsidRPr="00D36877">
        <w:rPr>
          <w:sz w:val="28"/>
          <w:szCs w:val="28"/>
          <w:lang w:eastAsia="en-US"/>
        </w:rPr>
        <w:t>Варва</w:t>
      </w:r>
      <w:proofErr w:type="spellEnd"/>
      <w:r w:rsidR="00D5579E" w:rsidRPr="00D5579E">
        <w:rPr>
          <w:sz w:val="28"/>
          <w:szCs w:val="28"/>
          <w:lang w:eastAsia="en-US"/>
        </w:rPr>
        <w:t>–</w:t>
      </w:r>
      <w:r w:rsidRPr="00D36877">
        <w:rPr>
          <w:sz w:val="28"/>
          <w:szCs w:val="28"/>
          <w:lang w:eastAsia="en-US"/>
        </w:rPr>
        <w:t>Срібне</w:t>
      </w:r>
      <w:r w:rsidR="00D5579E" w:rsidRPr="00D5579E">
        <w:rPr>
          <w:sz w:val="28"/>
          <w:szCs w:val="28"/>
          <w:lang w:eastAsia="en-US"/>
        </w:rPr>
        <w:t>–</w:t>
      </w:r>
      <w:r w:rsidRPr="00D36877">
        <w:rPr>
          <w:sz w:val="28"/>
          <w:szCs w:val="28"/>
          <w:lang w:eastAsia="en-US"/>
        </w:rPr>
        <w:t xml:space="preserve">Обухів 1км на території </w:t>
      </w:r>
      <w:proofErr w:type="spellStart"/>
      <w:r w:rsidRPr="00D36877">
        <w:rPr>
          <w:sz w:val="28"/>
          <w:szCs w:val="28"/>
          <w:lang w:eastAsia="en-US"/>
        </w:rPr>
        <w:t>Дідовецького</w:t>
      </w:r>
      <w:proofErr w:type="spellEnd"/>
      <w:r w:rsidRPr="00D36877">
        <w:rPr>
          <w:sz w:val="28"/>
          <w:szCs w:val="28"/>
          <w:lang w:eastAsia="en-US"/>
        </w:rPr>
        <w:t xml:space="preserve"> </w:t>
      </w:r>
      <w:proofErr w:type="spellStart"/>
      <w:r w:rsidRPr="00D36877">
        <w:rPr>
          <w:sz w:val="28"/>
          <w:szCs w:val="28"/>
          <w:lang w:eastAsia="en-US"/>
        </w:rPr>
        <w:t>старостинського</w:t>
      </w:r>
      <w:proofErr w:type="spellEnd"/>
      <w:r w:rsidRPr="00D36877">
        <w:rPr>
          <w:sz w:val="28"/>
          <w:szCs w:val="28"/>
          <w:lang w:eastAsia="en-US"/>
        </w:rPr>
        <w:t xml:space="preserve"> округу №</w:t>
      </w:r>
      <w:r w:rsidR="00595811">
        <w:rPr>
          <w:sz w:val="28"/>
          <w:szCs w:val="28"/>
          <w:lang w:eastAsia="en-US"/>
        </w:rPr>
        <w:t> </w:t>
      </w:r>
      <w:r w:rsidRPr="00D36877">
        <w:rPr>
          <w:sz w:val="28"/>
          <w:szCs w:val="28"/>
          <w:lang w:eastAsia="en-US"/>
        </w:rPr>
        <w:t xml:space="preserve">2 </w:t>
      </w:r>
      <w:proofErr w:type="spellStart"/>
      <w:r w:rsidRPr="00D36877">
        <w:rPr>
          <w:sz w:val="28"/>
          <w:szCs w:val="28"/>
          <w:lang w:eastAsia="en-US"/>
        </w:rPr>
        <w:t>Сухополов’янської</w:t>
      </w:r>
      <w:proofErr w:type="spellEnd"/>
      <w:r w:rsidRPr="00D36877">
        <w:rPr>
          <w:sz w:val="28"/>
          <w:szCs w:val="28"/>
          <w:lang w:eastAsia="en-US"/>
        </w:rPr>
        <w:t xml:space="preserve"> сільської ради Прилуцького району Чернігівської області. </w:t>
      </w:r>
    </w:p>
    <w:p w14:paraId="39400319" w14:textId="77777777" w:rsidR="00D36877" w:rsidRPr="00D36877" w:rsidRDefault="00D36877" w:rsidP="00D36877">
      <w:pPr>
        <w:ind w:right="-1" w:firstLine="567"/>
        <w:jc w:val="both"/>
        <w:rPr>
          <w:sz w:val="28"/>
          <w:szCs w:val="28"/>
          <w:lang w:eastAsia="en-US"/>
        </w:rPr>
      </w:pPr>
      <w:r w:rsidRPr="00D36877">
        <w:rPr>
          <w:sz w:val="28"/>
          <w:szCs w:val="28"/>
          <w:lang w:eastAsia="en-US"/>
        </w:rPr>
        <w:t xml:space="preserve">Крім того, на території </w:t>
      </w:r>
      <w:proofErr w:type="spellStart"/>
      <w:r w:rsidRPr="00D36877">
        <w:rPr>
          <w:sz w:val="28"/>
          <w:szCs w:val="28"/>
          <w:lang w:eastAsia="en-US"/>
        </w:rPr>
        <w:t>Срібнянського</w:t>
      </w:r>
      <w:proofErr w:type="spellEnd"/>
      <w:r w:rsidRPr="00D36877">
        <w:rPr>
          <w:sz w:val="28"/>
          <w:szCs w:val="28"/>
          <w:lang w:eastAsia="en-US"/>
        </w:rPr>
        <w:t xml:space="preserve"> ліцею </w:t>
      </w:r>
      <w:proofErr w:type="spellStart"/>
      <w:r w:rsidRPr="00D36877">
        <w:rPr>
          <w:sz w:val="28"/>
          <w:szCs w:val="28"/>
          <w:lang w:eastAsia="en-US"/>
        </w:rPr>
        <w:t>Срібнянської</w:t>
      </w:r>
      <w:proofErr w:type="spellEnd"/>
      <w:r w:rsidRPr="00D36877">
        <w:rPr>
          <w:sz w:val="28"/>
          <w:szCs w:val="28"/>
          <w:lang w:eastAsia="en-US"/>
        </w:rPr>
        <w:t xml:space="preserve"> селищної ради для альтернативного опалення приміщення встановлено блочно-модульну котельню потужністю 400 кВт. Вищезазначену котельню встановлено на бетонну основу, проведено будівельно-монтажні роботи по облаштуванню теплової камери. Триває виготовлення проектно-кошторисної документації. Планується підключення системи опалення котельні до тепломереж.</w:t>
      </w:r>
    </w:p>
    <w:p w14:paraId="3D5C8EF4" w14:textId="2BF71B94" w:rsidR="00786239" w:rsidRPr="00AB4B0E" w:rsidRDefault="00D36877" w:rsidP="00D36877">
      <w:pPr>
        <w:ind w:right="-1" w:firstLine="567"/>
        <w:jc w:val="both"/>
        <w:rPr>
          <w:sz w:val="28"/>
          <w:szCs w:val="28"/>
          <w:highlight w:val="green"/>
          <w:lang w:eastAsia="en-US"/>
        </w:rPr>
      </w:pPr>
      <w:r w:rsidRPr="00D36877">
        <w:rPr>
          <w:sz w:val="28"/>
          <w:szCs w:val="28"/>
          <w:lang w:eastAsia="en-US"/>
        </w:rPr>
        <w:t>Для стабільного функціонування критичної інфраструктури, об’єктів житлово-комунального господарства та закладів бюджетної сфери Прилуцького району наявні 370 аварійних джерел живлення (генераторів). В разі загрози або виникнення надзвичайних ситуацій, територіальними громадами створено запас паливно-мастильних матеріалів, для роботи резервних джерел живлення (генераторів), а саме: 99</w:t>
      </w:r>
      <w:r>
        <w:rPr>
          <w:sz w:val="28"/>
          <w:szCs w:val="28"/>
          <w:lang w:eastAsia="en-US"/>
        </w:rPr>
        <w:t>60</w:t>
      </w:r>
      <w:r w:rsidRPr="00D36877">
        <w:rPr>
          <w:sz w:val="28"/>
          <w:szCs w:val="28"/>
          <w:lang w:eastAsia="en-US"/>
        </w:rPr>
        <w:t xml:space="preserve"> літрів бензину, 10281 літрів дизпалива, 153 л</w:t>
      </w:r>
      <w:r>
        <w:rPr>
          <w:sz w:val="28"/>
          <w:szCs w:val="28"/>
          <w:lang w:eastAsia="en-US"/>
        </w:rPr>
        <w:t>ітрів</w:t>
      </w:r>
      <w:r w:rsidRPr="00D36877">
        <w:rPr>
          <w:sz w:val="28"/>
          <w:szCs w:val="28"/>
          <w:lang w:eastAsia="en-US"/>
        </w:rPr>
        <w:t xml:space="preserve"> мастила та наявні талони на бензин.</w:t>
      </w:r>
    </w:p>
    <w:p w14:paraId="471F370B" w14:textId="77777777" w:rsidR="00786239" w:rsidRDefault="00786239" w:rsidP="006937EE">
      <w:pPr>
        <w:ind w:right="-1" w:firstLine="567"/>
        <w:jc w:val="both"/>
        <w:rPr>
          <w:sz w:val="28"/>
          <w:szCs w:val="28"/>
          <w:highlight w:val="yellow"/>
          <w:lang w:eastAsia="en-US"/>
        </w:rPr>
      </w:pPr>
    </w:p>
    <w:p w14:paraId="2D708100" w14:textId="0213B186" w:rsidR="00D87D81" w:rsidRPr="004C0A7A" w:rsidRDefault="00A07A22" w:rsidP="003676D3">
      <w:pPr>
        <w:overflowPunct w:val="0"/>
        <w:autoSpaceDE w:val="0"/>
        <w:autoSpaceDN w:val="0"/>
        <w:adjustRightInd w:val="0"/>
        <w:ind w:firstLine="567"/>
        <w:textAlignment w:val="baseline"/>
        <w:rPr>
          <w:rFonts w:eastAsia="SimSun"/>
          <w:i/>
          <w:sz w:val="28"/>
          <w:szCs w:val="20"/>
          <w:u w:val="single"/>
        </w:rPr>
      </w:pPr>
      <w:r w:rsidRPr="004C0A7A">
        <w:rPr>
          <w:rFonts w:eastAsia="SimSun"/>
          <w:b/>
          <w:i/>
          <w:sz w:val="28"/>
          <w:szCs w:val="20"/>
          <w:u w:val="single"/>
        </w:rPr>
        <w:t>Природокористування та екологічна безпека</w:t>
      </w:r>
    </w:p>
    <w:p w14:paraId="54D4B59B" w14:textId="77777777" w:rsidR="00354263" w:rsidRPr="004C0A7A" w:rsidRDefault="00354263" w:rsidP="00354263">
      <w:pPr>
        <w:overflowPunct w:val="0"/>
        <w:autoSpaceDE w:val="0"/>
        <w:autoSpaceDN w:val="0"/>
        <w:adjustRightInd w:val="0"/>
        <w:ind w:firstLine="567"/>
        <w:jc w:val="both"/>
        <w:textAlignment w:val="baseline"/>
        <w:rPr>
          <w:rFonts w:eastAsia="SimSun"/>
          <w:color w:val="000000" w:themeColor="text1"/>
          <w:sz w:val="28"/>
          <w:szCs w:val="20"/>
        </w:rPr>
      </w:pPr>
      <w:bookmarkStart w:id="11" w:name="_Hlk86943744"/>
      <w:r w:rsidRPr="004C0A7A">
        <w:rPr>
          <w:rFonts w:eastAsia="SimSun"/>
          <w:color w:val="000000" w:themeColor="text1"/>
          <w:sz w:val="28"/>
          <w:szCs w:val="20"/>
        </w:rPr>
        <w:t xml:space="preserve">Територія району достатньо покрита лісовими насадженнями. В складі лісів високу питому вагу мають насадження </w:t>
      </w:r>
      <w:proofErr w:type="spellStart"/>
      <w:r w:rsidRPr="004C0A7A">
        <w:rPr>
          <w:rFonts w:eastAsia="SimSun"/>
          <w:color w:val="000000" w:themeColor="text1"/>
          <w:sz w:val="28"/>
          <w:szCs w:val="20"/>
        </w:rPr>
        <w:t>дуба</w:t>
      </w:r>
      <w:proofErr w:type="spellEnd"/>
      <w:r w:rsidRPr="004C0A7A">
        <w:rPr>
          <w:rFonts w:eastAsia="SimSun"/>
          <w:color w:val="000000" w:themeColor="text1"/>
          <w:sz w:val="28"/>
          <w:szCs w:val="20"/>
        </w:rPr>
        <w:t xml:space="preserve"> та дерев хвойних порід.</w:t>
      </w:r>
    </w:p>
    <w:p w14:paraId="7F47E22E" w14:textId="332A3904" w:rsidR="00354263" w:rsidRPr="004C0A7A" w:rsidRDefault="00354263" w:rsidP="00354263">
      <w:pPr>
        <w:overflowPunct w:val="0"/>
        <w:autoSpaceDE w:val="0"/>
        <w:autoSpaceDN w:val="0"/>
        <w:adjustRightInd w:val="0"/>
        <w:ind w:firstLine="567"/>
        <w:jc w:val="both"/>
        <w:textAlignment w:val="baseline"/>
        <w:rPr>
          <w:rFonts w:eastAsia="SimSun"/>
          <w:color w:val="000000" w:themeColor="text1"/>
          <w:sz w:val="28"/>
          <w:szCs w:val="20"/>
        </w:rPr>
      </w:pPr>
      <w:r w:rsidRPr="004C0A7A">
        <w:rPr>
          <w:rFonts w:eastAsia="SimSun"/>
          <w:color w:val="000000" w:themeColor="text1"/>
          <w:sz w:val="28"/>
          <w:szCs w:val="20"/>
        </w:rPr>
        <w:t xml:space="preserve">Лісовий фонд знаходиться у користуванні </w:t>
      </w:r>
      <w:r w:rsidRPr="004C0A7A">
        <w:rPr>
          <w:sz w:val="28"/>
          <w:szCs w:val="28"/>
        </w:rPr>
        <w:t xml:space="preserve">філії </w:t>
      </w:r>
      <w:r w:rsidRPr="004C0A7A">
        <w:rPr>
          <w:rFonts w:eastAsia="SimSun"/>
          <w:sz w:val="28"/>
          <w:szCs w:val="28"/>
        </w:rPr>
        <w:t>«</w:t>
      </w:r>
      <w:r w:rsidRPr="004C0A7A">
        <w:rPr>
          <w:rFonts w:eastAsia="SimSun"/>
          <w:sz w:val="28"/>
          <w:szCs w:val="20"/>
        </w:rPr>
        <w:t xml:space="preserve">Ніжинське лісове господарство» Державного спеціалізованого господарського підприємства «Ліси України» </w:t>
      </w:r>
      <w:r w:rsidRPr="004C0A7A">
        <w:rPr>
          <w:rFonts w:eastAsia="SimSun"/>
          <w:color w:val="000000" w:themeColor="text1"/>
          <w:sz w:val="28"/>
          <w:szCs w:val="20"/>
        </w:rPr>
        <w:t>(31</w:t>
      </w:r>
      <w:r w:rsidR="00912897" w:rsidRPr="004C0A7A">
        <w:rPr>
          <w:rFonts w:eastAsia="SimSun"/>
          <w:color w:val="000000" w:themeColor="text1"/>
          <w:sz w:val="28"/>
          <w:szCs w:val="20"/>
        </w:rPr>
        <w:t xml:space="preserve"> тис.</w:t>
      </w:r>
      <w:r w:rsidRPr="004C0A7A">
        <w:rPr>
          <w:rFonts w:eastAsia="SimSun"/>
          <w:color w:val="000000" w:themeColor="text1"/>
          <w:sz w:val="28"/>
          <w:szCs w:val="20"/>
        </w:rPr>
        <w:t xml:space="preserve"> га – Прилуцький район).</w:t>
      </w:r>
    </w:p>
    <w:p w14:paraId="03BD0DFA" w14:textId="317C75BF" w:rsidR="00354263" w:rsidRPr="004C0A7A" w:rsidRDefault="00354263" w:rsidP="00354263">
      <w:pPr>
        <w:overflowPunct w:val="0"/>
        <w:autoSpaceDE w:val="0"/>
        <w:autoSpaceDN w:val="0"/>
        <w:adjustRightInd w:val="0"/>
        <w:ind w:firstLine="567"/>
        <w:jc w:val="both"/>
        <w:textAlignment w:val="baseline"/>
        <w:rPr>
          <w:rFonts w:eastAsia="SimSun"/>
          <w:color w:val="000000" w:themeColor="text1"/>
          <w:sz w:val="28"/>
          <w:szCs w:val="20"/>
        </w:rPr>
      </w:pPr>
      <w:r w:rsidRPr="004C0A7A">
        <w:rPr>
          <w:rFonts w:eastAsia="SimSun"/>
          <w:color w:val="000000" w:themeColor="text1"/>
          <w:sz w:val="28"/>
          <w:szCs w:val="20"/>
        </w:rPr>
        <w:t xml:space="preserve">В районі налічується 5 </w:t>
      </w:r>
      <w:proofErr w:type="spellStart"/>
      <w:r w:rsidRPr="004C0A7A">
        <w:rPr>
          <w:rFonts w:eastAsia="SimSun"/>
          <w:color w:val="000000" w:themeColor="text1"/>
          <w:sz w:val="28"/>
          <w:szCs w:val="20"/>
        </w:rPr>
        <w:t>лісництв</w:t>
      </w:r>
      <w:proofErr w:type="spellEnd"/>
      <w:r w:rsidRPr="004C0A7A">
        <w:rPr>
          <w:rFonts w:eastAsia="SimSun"/>
          <w:color w:val="000000" w:themeColor="text1"/>
          <w:sz w:val="28"/>
          <w:szCs w:val="20"/>
        </w:rPr>
        <w:t>: Варвинське (8</w:t>
      </w:r>
      <w:r w:rsidR="00912897" w:rsidRPr="004C0A7A">
        <w:rPr>
          <w:rFonts w:eastAsia="SimSun"/>
          <w:color w:val="000000" w:themeColor="text1"/>
          <w:sz w:val="28"/>
          <w:szCs w:val="20"/>
        </w:rPr>
        <w:t>,8 тис.</w:t>
      </w:r>
      <w:r w:rsidR="00BA4888">
        <w:rPr>
          <w:rFonts w:eastAsia="SimSun"/>
          <w:color w:val="000000" w:themeColor="text1"/>
          <w:sz w:val="28"/>
          <w:szCs w:val="20"/>
        </w:rPr>
        <w:t> </w:t>
      </w:r>
      <w:r w:rsidRPr="004C0A7A">
        <w:rPr>
          <w:rFonts w:eastAsia="SimSun"/>
          <w:color w:val="000000" w:themeColor="text1"/>
          <w:sz w:val="28"/>
          <w:szCs w:val="20"/>
        </w:rPr>
        <w:t>га), Ічнянське</w:t>
      </w:r>
      <w:r w:rsidR="00A61FDF" w:rsidRPr="004C0A7A">
        <w:rPr>
          <w:rFonts w:eastAsia="SimSun"/>
          <w:color w:val="000000" w:themeColor="text1"/>
          <w:sz w:val="28"/>
          <w:szCs w:val="20"/>
        </w:rPr>
        <w:t> </w:t>
      </w:r>
      <w:r w:rsidR="0038774D" w:rsidRPr="004C0A7A">
        <w:rPr>
          <w:rFonts w:eastAsia="SimSun"/>
          <w:color w:val="000000" w:themeColor="text1"/>
          <w:sz w:val="28"/>
          <w:szCs w:val="20"/>
        </w:rPr>
        <w:t>(5</w:t>
      </w:r>
      <w:r w:rsidR="00E65769">
        <w:rPr>
          <w:rFonts w:eastAsia="SimSun"/>
          <w:color w:val="000000" w:themeColor="text1"/>
          <w:sz w:val="28"/>
          <w:szCs w:val="20"/>
        </w:rPr>
        <w:t> </w:t>
      </w:r>
      <w:r w:rsidR="00912897" w:rsidRPr="004C0A7A">
        <w:rPr>
          <w:rFonts w:eastAsia="SimSun"/>
          <w:color w:val="000000" w:themeColor="text1"/>
          <w:sz w:val="28"/>
          <w:szCs w:val="20"/>
        </w:rPr>
        <w:t>тис.</w:t>
      </w:r>
      <w:r w:rsidR="0038774D" w:rsidRPr="004C0A7A">
        <w:rPr>
          <w:rFonts w:eastAsia="SimSun"/>
          <w:color w:val="000000" w:themeColor="text1"/>
          <w:sz w:val="28"/>
          <w:szCs w:val="20"/>
        </w:rPr>
        <w:t> </w:t>
      </w:r>
      <w:r w:rsidRPr="004C0A7A">
        <w:rPr>
          <w:rFonts w:eastAsia="SimSun"/>
          <w:color w:val="000000" w:themeColor="text1"/>
          <w:sz w:val="28"/>
          <w:szCs w:val="20"/>
        </w:rPr>
        <w:t xml:space="preserve">га), </w:t>
      </w:r>
      <w:proofErr w:type="spellStart"/>
      <w:r w:rsidRPr="004C0A7A">
        <w:rPr>
          <w:rFonts w:eastAsia="SimSun"/>
          <w:color w:val="000000" w:themeColor="text1"/>
          <w:sz w:val="28"/>
          <w:szCs w:val="20"/>
        </w:rPr>
        <w:t>Жадьківське</w:t>
      </w:r>
      <w:proofErr w:type="spellEnd"/>
      <w:r w:rsidRPr="004C0A7A">
        <w:rPr>
          <w:rFonts w:eastAsia="SimSun"/>
          <w:color w:val="000000" w:themeColor="text1"/>
          <w:sz w:val="28"/>
          <w:szCs w:val="20"/>
        </w:rPr>
        <w:t xml:space="preserve"> (5</w:t>
      </w:r>
      <w:r w:rsidR="00912897" w:rsidRPr="004C0A7A">
        <w:rPr>
          <w:rFonts w:eastAsia="SimSun"/>
          <w:color w:val="000000" w:themeColor="text1"/>
          <w:sz w:val="28"/>
          <w:szCs w:val="20"/>
        </w:rPr>
        <w:t>,5 тис.</w:t>
      </w:r>
      <w:r w:rsidR="00A61FDF" w:rsidRPr="004C0A7A">
        <w:rPr>
          <w:rFonts w:eastAsia="SimSun"/>
          <w:color w:val="000000" w:themeColor="text1"/>
          <w:sz w:val="28"/>
          <w:szCs w:val="20"/>
        </w:rPr>
        <w:t> </w:t>
      </w:r>
      <w:r w:rsidRPr="004C0A7A">
        <w:rPr>
          <w:rFonts w:eastAsia="SimSun"/>
          <w:color w:val="000000" w:themeColor="text1"/>
          <w:sz w:val="28"/>
          <w:szCs w:val="20"/>
        </w:rPr>
        <w:t xml:space="preserve">га), </w:t>
      </w:r>
      <w:proofErr w:type="spellStart"/>
      <w:r w:rsidRPr="004C0A7A">
        <w:rPr>
          <w:rFonts w:eastAsia="SimSun"/>
          <w:color w:val="000000" w:themeColor="text1"/>
          <w:sz w:val="28"/>
          <w:szCs w:val="20"/>
        </w:rPr>
        <w:t>Кам’янське</w:t>
      </w:r>
      <w:proofErr w:type="spellEnd"/>
      <w:r w:rsidRPr="004C0A7A">
        <w:rPr>
          <w:rFonts w:eastAsia="SimSun"/>
          <w:color w:val="000000" w:themeColor="text1"/>
          <w:sz w:val="28"/>
          <w:szCs w:val="20"/>
        </w:rPr>
        <w:t xml:space="preserve"> (4,6</w:t>
      </w:r>
      <w:r w:rsidR="00A61FDF" w:rsidRPr="004C0A7A">
        <w:rPr>
          <w:rFonts w:eastAsia="SimSun"/>
          <w:color w:val="000000" w:themeColor="text1"/>
          <w:sz w:val="28"/>
          <w:szCs w:val="20"/>
        </w:rPr>
        <w:t> </w:t>
      </w:r>
      <w:r w:rsidR="00912897" w:rsidRPr="004C0A7A">
        <w:rPr>
          <w:rFonts w:eastAsia="SimSun"/>
          <w:color w:val="000000" w:themeColor="text1"/>
          <w:sz w:val="28"/>
          <w:szCs w:val="20"/>
        </w:rPr>
        <w:t>тис.</w:t>
      </w:r>
      <w:r w:rsidR="00BA4888">
        <w:rPr>
          <w:rFonts w:eastAsia="SimSun"/>
          <w:color w:val="000000" w:themeColor="text1"/>
          <w:sz w:val="28"/>
          <w:szCs w:val="20"/>
        </w:rPr>
        <w:t> </w:t>
      </w:r>
      <w:r w:rsidRPr="004C0A7A">
        <w:rPr>
          <w:rFonts w:eastAsia="SimSun"/>
          <w:color w:val="000000" w:themeColor="text1"/>
          <w:sz w:val="28"/>
          <w:szCs w:val="20"/>
        </w:rPr>
        <w:t>га), Прилуцьке (</w:t>
      </w:r>
      <w:r w:rsidR="00912897" w:rsidRPr="004C0A7A">
        <w:rPr>
          <w:rFonts w:eastAsia="SimSun"/>
          <w:color w:val="000000" w:themeColor="text1"/>
          <w:sz w:val="28"/>
          <w:szCs w:val="20"/>
        </w:rPr>
        <w:t xml:space="preserve">7 тис. </w:t>
      </w:r>
      <w:r w:rsidRPr="004C0A7A">
        <w:rPr>
          <w:rFonts w:eastAsia="SimSun"/>
          <w:color w:val="000000" w:themeColor="text1"/>
          <w:sz w:val="28"/>
          <w:szCs w:val="20"/>
        </w:rPr>
        <w:t>га).</w:t>
      </w:r>
    </w:p>
    <w:p w14:paraId="06CDEEB0" w14:textId="531B3B50" w:rsidR="00354263" w:rsidRPr="004C0A7A" w:rsidRDefault="00354263" w:rsidP="00354263">
      <w:pPr>
        <w:overflowPunct w:val="0"/>
        <w:autoSpaceDE w:val="0"/>
        <w:autoSpaceDN w:val="0"/>
        <w:adjustRightInd w:val="0"/>
        <w:ind w:right="-1" w:firstLine="567"/>
        <w:jc w:val="both"/>
        <w:textAlignment w:val="baseline"/>
        <w:rPr>
          <w:rFonts w:eastAsia="SimSun"/>
          <w:sz w:val="28"/>
          <w:szCs w:val="28"/>
        </w:rPr>
      </w:pPr>
      <w:r w:rsidRPr="004C0A7A">
        <w:rPr>
          <w:rFonts w:eastAsia="SimSun"/>
          <w:sz w:val="28"/>
          <w:szCs w:val="28"/>
        </w:rPr>
        <w:t>Одним з пріоритетних напрямків роботи у сфері охорони навколишнього природного середовища у 202</w:t>
      </w:r>
      <w:r w:rsidR="004C0A7A" w:rsidRPr="004C0A7A">
        <w:rPr>
          <w:rFonts w:eastAsia="SimSun"/>
          <w:sz w:val="28"/>
          <w:szCs w:val="28"/>
        </w:rPr>
        <w:t>5</w:t>
      </w:r>
      <w:r w:rsidRPr="004C0A7A">
        <w:rPr>
          <w:rFonts w:eastAsia="SimSun"/>
          <w:sz w:val="28"/>
          <w:szCs w:val="28"/>
        </w:rPr>
        <w:t xml:space="preserve"> році залишалося упорядкування та розвиток мережі природно-заповідного фонду району</w:t>
      </w:r>
      <w:r w:rsidR="00A07A22" w:rsidRPr="004C0A7A">
        <w:rPr>
          <w:rFonts w:eastAsia="SimSun"/>
          <w:sz w:val="28"/>
          <w:szCs w:val="28"/>
        </w:rPr>
        <w:t xml:space="preserve"> (далі - ПЗФ)</w:t>
      </w:r>
      <w:r w:rsidRPr="004C0A7A">
        <w:rPr>
          <w:rFonts w:eastAsia="SimSun"/>
          <w:sz w:val="28"/>
          <w:szCs w:val="28"/>
        </w:rPr>
        <w:t xml:space="preserve">. </w:t>
      </w:r>
    </w:p>
    <w:p w14:paraId="3ABA84BD" w14:textId="5EDE636E" w:rsidR="00B7677F" w:rsidRPr="004C0A7A" w:rsidRDefault="008F6F70" w:rsidP="004C0A7A">
      <w:pPr>
        <w:ind w:right="-8" w:firstLine="567"/>
        <w:jc w:val="both"/>
        <w:rPr>
          <w:color w:val="000000" w:themeColor="text1"/>
          <w:sz w:val="28"/>
          <w:szCs w:val="28"/>
        </w:rPr>
      </w:pPr>
      <w:r w:rsidRPr="004C0A7A">
        <w:rPr>
          <w:sz w:val="28"/>
          <w:szCs w:val="28"/>
        </w:rPr>
        <w:t xml:space="preserve">З метою розширення мережі територій та об’єктів ПЗФ району, збереження ландшафтного та біологічного різноманіття, в тому числі червонокнижних видів та тих, що охороняються відповідно до міжнародних договорів, </w:t>
      </w:r>
      <w:r w:rsidR="004C0A7A" w:rsidRPr="004C0A7A">
        <w:rPr>
          <w:sz w:val="28"/>
          <w:szCs w:val="28"/>
        </w:rPr>
        <w:t>у</w:t>
      </w:r>
      <w:r w:rsidRPr="004C0A7A">
        <w:rPr>
          <w:sz w:val="28"/>
          <w:szCs w:val="28"/>
        </w:rPr>
        <w:t xml:space="preserve"> 202</w:t>
      </w:r>
      <w:r w:rsidR="004C0A7A" w:rsidRPr="004C0A7A">
        <w:rPr>
          <w:sz w:val="28"/>
          <w:szCs w:val="28"/>
        </w:rPr>
        <w:t>5</w:t>
      </w:r>
      <w:r w:rsidRPr="004C0A7A">
        <w:rPr>
          <w:sz w:val="28"/>
          <w:szCs w:val="28"/>
        </w:rPr>
        <w:t xml:space="preserve"> році </w:t>
      </w:r>
      <w:r w:rsidR="004C0A7A" w:rsidRPr="004C0A7A">
        <w:rPr>
          <w:sz w:val="28"/>
          <w:szCs w:val="28"/>
        </w:rPr>
        <w:t xml:space="preserve">на </w:t>
      </w:r>
      <w:r w:rsidR="004C0A7A" w:rsidRPr="004C0A7A">
        <w:rPr>
          <w:sz w:val="28"/>
          <w:szCs w:val="28"/>
        </w:rPr>
        <w:lastRenderedPageBreak/>
        <w:t xml:space="preserve">території Варвинської територіальної громади створено ботанічну пам’ятку «Ковила </w:t>
      </w:r>
      <w:proofErr w:type="spellStart"/>
      <w:r w:rsidR="004C0A7A" w:rsidRPr="004C0A7A">
        <w:rPr>
          <w:sz w:val="28"/>
          <w:szCs w:val="28"/>
        </w:rPr>
        <w:t>Гнідинців</w:t>
      </w:r>
      <w:proofErr w:type="spellEnd"/>
      <w:r w:rsidR="004C0A7A" w:rsidRPr="004C0A7A">
        <w:rPr>
          <w:sz w:val="28"/>
          <w:szCs w:val="28"/>
        </w:rPr>
        <w:t>»</w:t>
      </w:r>
      <w:r w:rsidRPr="004C0A7A">
        <w:rPr>
          <w:sz w:val="28"/>
          <w:szCs w:val="28"/>
        </w:rPr>
        <w:t xml:space="preserve"> площею </w:t>
      </w:r>
      <w:r w:rsidR="004C0A7A" w:rsidRPr="004C0A7A">
        <w:rPr>
          <w:sz w:val="28"/>
          <w:szCs w:val="28"/>
        </w:rPr>
        <w:t>3,25</w:t>
      </w:r>
      <w:r w:rsidRPr="004C0A7A">
        <w:rPr>
          <w:sz w:val="28"/>
          <w:szCs w:val="28"/>
        </w:rPr>
        <w:t xml:space="preserve"> га</w:t>
      </w:r>
      <w:r w:rsidR="00E65769">
        <w:rPr>
          <w:sz w:val="28"/>
          <w:szCs w:val="28"/>
        </w:rPr>
        <w:t>.</w:t>
      </w:r>
    </w:p>
    <w:p w14:paraId="68AA198F" w14:textId="0AE275D5" w:rsidR="00B7677F" w:rsidRDefault="00B7677F" w:rsidP="00354263">
      <w:pPr>
        <w:shd w:val="clear" w:color="auto" w:fill="FFFFFF"/>
        <w:overflowPunct w:val="0"/>
        <w:autoSpaceDE w:val="0"/>
        <w:autoSpaceDN w:val="0"/>
        <w:adjustRightInd w:val="0"/>
        <w:ind w:firstLine="567"/>
        <w:jc w:val="both"/>
        <w:textAlignment w:val="baseline"/>
        <w:rPr>
          <w:color w:val="000000"/>
          <w:sz w:val="28"/>
          <w:szCs w:val="28"/>
          <w:lang w:eastAsia="uk-UA"/>
        </w:rPr>
      </w:pPr>
      <w:r w:rsidRPr="004C0A7A">
        <w:rPr>
          <w:color w:val="000000"/>
          <w:sz w:val="28"/>
          <w:szCs w:val="28"/>
          <w:lang w:eastAsia="uk-UA"/>
        </w:rPr>
        <w:t>Наразі на території Прилуцького району знаходиться 10</w:t>
      </w:r>
      <w:r w:rsidR="004C0A7A" w:rsidRPr="004C0A7A">
        <w:rPr>
          <w:color w:val="000000"/>
          <w:sz w:val="28"/>
          <w:szCs w:val="28"/>
          <w:lang w:eastAsia="uk-UA"/>
        </w:rPr>
        <w:t>2</w:t>
      </w:r>
      <w:r w:rsidRPr="004C0A7A">
        <w:rPr>
          <w:color w:val="000000"/>
          <w:sz w:val="28"/>
          <w:szCs w:val="28"/>
          <w:lang w:eastAsia="uk-UA"/>
        </w:rPr>
        <w:t xml:space="preserve"> об</w:t>
      </w:r>
      <w:r w:rsidR="004C0A7A" w:rsidRPr="004C0A7A">
        <w:rPr>
          <w:color w:val="000000"/>
          <w:sz w:val="28"/>
          <w:szCs w:val="28"/>
          <w:lang w:eastAsia="uk-UA"/>
        </w:rPr>
        <w:t>’</w:t>
      </w:r>
      <w:r w:rsidRPr="004C0A7A">
        <w:rPr>
          <w:color w:val="000000"/>
          <w:sz w:val="28"/>
          <w:szCs w:val="28"/>
          <w:lang w:eastAsia="uk-UA"/>
        </w:rPr>
        <w:t>єкт</w:t>
      </w:r>
      <w:r w:rsidR="004C0A7A" w:rsidRPr="004C0A7A">
        <w:rPr>
          <w:color w:val="000000"/>
          <w:sz w:val="28"/>
          <w:szCs w:val="28"/>
          <w:lang w:eastAsia="uk-UA"/>
        </w:rPr>
        <w:t>и</w:t>
      </w:r>
      <w:r w:rsidRPr="004C0A7A">
        <w:rPr>
          <w:color w:val="000000"/>
          <w:sz w:val="28"/>
          <w:szCs w:val="28"/>
          <w:lang w:eastAsia="uk-UA"/>
        </w:rPr>
        <w:t xml:space="preserve"> природно-заповідного фонду, 9</w:t>
      </w:r>
      <w:r w:rsidR="004C0A7A" w:rsidRPr="004C0A7A">
        <w:rPr>
          <w:color w:val="000000"/>
          <w:sz w:val="28"/>
          <w:szCs w:val="28"/>
          <w:lang w:eastAsia="uk-UA"/>
        </w:rPr>
        <w:t>9</w:t>
      </w:r>
      <w:r w:rsidRPr="004C0A7A">
        <w:rPr>
          <w:color w:val="000000"/>
          <w:sz w:val="28"/>
          <w:szCs w:val="28"/>
          <w:lang w:eastAsia="uk-UA"/>
        </w:rPr>
        <w:t xml:space="preserve"> з яких місцевого значення та 3 загальнодержавного, зокрема: Ічнянський національний природний парк, гідрологічний заказник загальнодержавного значення «</w:t>
      </w:r>
      <w:proofErr w:type="spellStart"/>
      <w:r w:rsidRPr="004C0A7A">
        <w:rPr>
          <w:color w:val="000000"/>
          <w:sz w:val="28"/>
          <w:szCs w:val="28"/>
          <w:lang w:eastAsia="uk-UA"/>
        </w:rPr>
        <w:t>Дорогинський</w:t>
      </w:r>
      <w:proofErr w:type="spellEnd"/>
      <w:r w:rsidRPr="004C0A7A">
        <w:rPr>
          <w:color w:val="000000"/>
          <w:sz w:val="28"/>
          <w:szCs w:val="28"/>
          <w:lang w:eastAsia="uk-UA"/>
        </w:rPr>
        <w:t>» та дендрологічний парк загальнодержавного значення «Тростянець».</w:t>
      </w:r>
    </w:p>
    <w:p w14:paraId="2CCF22C7" w14:textId="1AC0E85A" w:rsidR="004C0A7A" w:rsidRPr="004C0A7A" w:rsidRDefault="004C0A7A" w:rsidP="00354263">
      <w:pPr>
        <w:shd w:val="clear" w:color="auto" w:fill="FFFFFF"/>
        <w:overflowPunct w:val="0"/>
        <w:autoSpaceDE w:val="0"/>
        <w:autoSpaceDN w:val="0"/>
        <w:adjustRightInd w:val="0"/>
        <w:ind w:firstLine="567"/>
        <w:jc w:val="both"/>
        <w:textAlignment w:val="baseline"/>
        <w:rPr>
          <w:color w:val="000000"/>
          <w:sz w:val="28"/>
          <w:szCs w:val="28"/>
          <w:lang w:eastAsia="uk-UA"/>
        </w:rPr>
      </w:pPr>
      <w:r>
        <w:rPr>
          <w:color w:val="000000"/>
          <w:sz w:val="28"/>
          <w:szCs w:val="28"/>
          <w:lang w:eastAsia="uk-UA"/>
        </w:rPr>
        <w:t xml:space="preserve">В рамках реалізації заходів Програми </w:t>
      </w:r>
      <w:r w:rsidR="008D3E26">
        <w:rPr>
          <w:color w:val="000000"/>
          <w:sz w:val="28"/>
          <w:szCs w:val="28"/>
          <w:lang w:eastAsia="uk-UA"/>
        </w:rPr>
        <w:t xml:space="preserve">охорони навколишнього природного середовища Чернігівської області на 2021-2027 роки за рахунок коштів обласного фонду охорони навколишнього природного середовища розроблено документацію із землеустрою для територій та об’єктів природно-заповідного фонду  на територіях </w:t>
      </w:r>
      <w:proofErr w:type="spellStart"/>
      <w:r w:rsidR="008D3E26">
        <w:rPr>
          <w:color w:val="000000"/>
          <w:sz w:val="28"/>
          <w:szCs w:val="28"/>
          <w:lang w:eastAsia="uk-UA"/>
        </w:rPr>
        <w:t>Сухополов’янської</w:t>
      </w:r>
      <w:proofErr w:type="spellEnd"/>
      <w:r w:rsidR="008D3E26">
        <w:rPr>
          <w:color w:val="000000"/>
          <w:sz w:val="28"/>
          <w:szCs w:val="28"/>
          <w:lang w:eastAsia="uk-UA"/>
        </w:rPr>
        <w:t xml:space="preserve"> сільської та Ічнянської міської рад.</w:t>
      </w:r>
    </w:p>
    <w:p w14:paraId="2342EC25" w14:textId="238C0664" w:rsidR="00354263" w:rsidRPr="004009BF" w:rsidRDefault="00B7677F" w:rsidP="00354263">
      <w:pPr>
        <w:shd w:val="clear" w:color="auto" w:fill="FFFFFF"/>
        <w:overflowPunct w:val="0"/>
        <w:autoSpaceDE w:val="0"/>
        <w:autoSpaceDN w:val="0"/>
        <w:adjustRightInd w:val="0"/>
        <w:ind w:firstLine="567"/>
        <w:jc w:val="both"/>
        <w:textAlignment w:val="baseline"/>
        <w:rPr>
          <w:rFonts w:ascii="Arial" w:hAnsi="Arial" w:cs="Arial"/>
          <w:color w:val="212529"/>
          <w:lang w:eastAsia="uk-UA"/>
        </w:rPr>
      </w:pPr>
      <w:r w:rsidRPr="004009BF">
        <w:rPr>
          <w:color w:val="000000"/>
          <w:sz w:val="28"/>
          <w:szCs w:val="28"/>
          <w:lang w:eastAsia="uk-UA"/>
        </w:rPr>
        <w:t>А</w:t>
      </w:r>
      <w:r w:rsidR="00354263" w:rsidRPr="004009BF">
        <w:rPr>
          <w:color w:val="000000"/>
          <w:sz w:val="28"/>
          <w:szCs w:val="28"/>
          <w:lang w:eastAsia="uk-UA"/>
        </w:rPr>
        <w:t>ктуальною проблемою в районі на сьогодні є знешкодження непридатних до використання хімічних засобів захисту рослин</w:t>
      </w:r>
      <w:r w:rsidR="00BA1038" w:rsidRPr="004009BF">
        <w:rPr>
          <w:color w:val="000000"/>
          <w:sz w:val="28"/>
          <w:szCs w:val="28"/>
          <w:lang w:eastAsia="uk-UA"/>
        </w:rPr>
        <w:t xml:space="preserve"> (далі - ХЗЗР)</w:t>
      </w:r>
      <w:r w:rsidR="00354263" w:rsidRPr="004009BF">
        <w:rPr>
          <w:color w:val="000000"/>
          <w:sz w:val="28"/>
          <w:szCs w:val="28"/>
          <w:lang w:eastAsia="uk-UA"/>
        </w:rPr>
        <w:t>, що залишили</w:t>
      </w:r>
      <w:r w:rsidR="007D437B" w:rsidRPr="004009BF">
        <w:rPr>
          <w:color w:val="000000"/>
          <w:sz w:val="28"/>
          <w:szCs w:val="28"/>
          <w:lang w:eastAsia="uk-UA"/>
        </w:rPr>
        <w:t>с</w:t>
      </w:r>
      <w:r w:rsidR="00A61FDF" w:rsidRPr="004009BF">
        <w:rPr>
          <w:color w:val="000000"/>
          <w:sz w:val="28"/>
          <w:szCs w:val="28"/>
          <w:lang w:eastAsia="uk-UA"/>
        </w:rPr>
        <w:t>ь</w:t>
      </w:r>
      <w:r w:rsidR="00354263" w:rsidRPr="004009BF">
        <w:rPr>
          <w:color w:val="000000"/>
          <w:sz w:val="28"/>
          <w:szCs w:val="28"/>
          <w:lang w:eastAsia="uk-UA"/>
        </w:rPr>
        <w:t xml:space="preserve"> безхазяйними після реорганізації аграрного сектору. </w:t>
      </w:r>
    </w:p>
    <w:p w14:paraId="596A1225" w14:textId="138F7C65" w:rsidR="00354263" w:rsidRPr="00A07765" w:rsidRDefault="00354263" w:rsidP="00354263">
      <w:pPr>
        <w:shd w:val="clear" w:color="auto" w:fill="FFFFFF"/>
        <w:overflowPunct w:val="0"/>
        <w:autoSpaceDE w:val="0"/>
        <w:autoSpaceDN w:val="0"/>
        <w:adjustRightInd w:val="0"/>
        <w:ind w:firstLine="567"/>
        <w:jc w:val="both"/>
        <w:textAlignment w:val="baseline"/>
        <w:rPr>
          <w:rFonts w:ascii="Arial" w:hAnsi="Arial" w:cs="Arial"/>
          <w:color w:val="212529"/>
          <w:lang w:eastAsia="uk-UA"/>
        </w:rPr>
      </w:pPr>
      <w:r w:rsidRPr="00A07765">
        <w:rPr>
          <w:color w:val="000000"/>
          <w:sz w:val="28"/>
          <w:szCs w:val="28"/>
          <w:lang w:eastAsia="uk-UA"/>
        </w:rPr>
        <w:t xml:space="preserve">Місця зберігання безхазяйних пестицидів розташовані у </w:t>
      </w:r>
      <w:r w:rsidR="00DF5922">
        <w:rPr>
          <w:color w:val="000000"/>
          <w:sz w:val="28"/>
          <w:szCs w:val="28"/>
          <w:lang w:eastAsia="uk-UA"/>
        </w:rPr>
        <w:t>5</w:t>
      </w:r>
      <w:r w:rsidRPr="00A07765">
        <w:rPr>
          <w:color w:val="000000"/>
          <w:sz w:val="28"/>
          <w:szCs w:val="28"/>
          <w:lang w:eastAsia="uk-UA"/>
        </w:rPr>
        <w:t xml:space="preserve"> територіальних громадах</w:t>
      </w:r>
      <w:r w:rsidR="00501964" w:rsidRPr="00A07765">
        <w:rPr>
          <w:color w:val="000000"/>
          <w:sz w:val="28"/>
          <w:szCs w:val="28"/>
          <w:lang w:eastAsia="uk-UA"/>
        </w:rPr>
        <w:t>,</w:t>
      </w:r>
      <w:r w:rsidRPr="00A07765">
        <w:rPr>
          <w:color w:val="000000"/>
          <w:sz w:val="28"/>
          <w:szCs w:val="28"/>
          <w:lang w:eastAsia="uk-UA"/>
        </w:rPr>
        <w:t xml:space="preserve"> перебувають у непридатному до використання стані та несуть собою загрозу забруднення небезпечними речовинами природних об’єктів, у тому числі підземних вод.</w:t>
      </w:r>
    </w:p>
    <w:p w14:paraId="5546F2F3" w14:textId="45B9743A" w:rsidR="00354263" w:rsidRPr="00A07765" w:rsidRDefault="00354263" w:rsidP="00354263">
      <w:pPr>
        <w:shd w:val="clear" w:color="auto" w:fill="FFFFFF"/>
        <w:overflowPunct w:val="0"/>
        <w:autoSpaceDE w:val="0"/>
        <w:autoSpaceDN w:val="0"/>
        <w:adjustRightInd w:val="0"/>
        <w:ind w:firstLine="567"/>
        <w:jc w:val="both"/>
        <w:textAlignment w:val="baseline"/>
        <w:rPr>
          <w:sz w:val="28"/>
          <w:szCs w:val="28"/>
        </w:rPr>
      </w:pPr>
      <w:r w:rsidRPr="00A07765">
        <w:rPr>
          <w:color w:val="000000"/>
          <w:sz w:val="28"/>
          <w:szCs w:val="28"/>
          <w:lang w:eastAsia="uk-UA"/>
        </w:rPr>
        <w:t xml:space="preserve">З огляду на те, що </w:t>
      </w:r>
      <w:r w:rsidR="00714514" w:rsidRPr="00A07765">
        <w:rPr>
          <w:color w:val="000000"/>
          <w:sz w:val="28"/>
          <w:szCs w:val="28"/>
          <w:lang w:eastAsia="uk-UA"/>
        </w:rPr>
        <w:t>у</w:t>
      </w:r>
      <w:r w:rsidRPr="00A07765">
        <w:rPr>
          <w:color w:val="000000"/>
          <w:sz w:val="28"/>
          <w:szCs w:val="28"/>
          <w:lang w:eastAsia="uk-UA"/>
        </w:rPr>
        <w:t xml:space="preserve"> 202</w:t>
      </w:r>
      <w:r w:rsidR="00A07765" w:rsidRPr="00A07765">
        <w:rPr>
          <w:color w:val="000000"/>
          <w:sz w:val="28"/>
          <w:szCs w:val="28"/>
          <w:lang w:eastAsia="uk-UA"/>
        </w:rPr>
        <w:t>5</w:t>
      </w:r>
      <w:r w:rsidRPr="00A07765">
        <w:rPr>
          <w:color w:val="000000"/>
          <w:sz w:val="28"/>
          <w:szCs w:val="28"/>
          <w:lang w:eastAsia="uk-UA"/>
        </w:rPr>
        <w:t xml:space="preserve"> ро</w:t>
      </w:r>
      <w:r w:rsidR="00714514" w:rsidRPr="00A07765">
        <w:rPr>
          <w:color w:val="000000"/>
          <w:sz w:val="28"/>
          <w:szCs w:val="28"/>
          <w:lang w:eastAsia="uk-UA"/>
        </w:rPr>
        <w:t>ці</w:t>
      </w:r>
      <w:r w:rsidRPr="00A07765">
        <w:rPr>
          <w:color w:val="000000"/>
          <w:sz w:val="28"/>
          <w:szCs w:val="28"/>
          <w:lang w:eastAsia="uk-UA"/>
        </w:rPr>
        <w:t xml:space="preserve"> т</w:t>
      </w:r>
      <w:r w:rsidRPr="00A07765">
        <w:rPr>
          <w:sz w:val="28"/>
          <w:szCs w:val="28"/>
        </w:rPr>
        <w:t>ериторіальними громадами району відправ</w:t>
      </w:r>
      <w:r w:rsidR="00714514" w:rsidRPr="00A07765">
        <w:rPr>
          <w:sz w:val="28"/>
          <w:szCs w:val="28"/>
        </w:rPr>
        <w:t>лено</w:t>
      </w:r>
      <w:r w:rsidRPr="00A07765">
        <w:rPr>
          <w:sz w:val="28"/>
          <w:szCs w:val="28"/>
        </w:rPr>
        <w:t xml:space="preserve"> на утилізацію </w:t>
      </w:r>
      <w:r w:rsidR="00A07765" w:rsidRPr="00A07765">
        <w:rPr>
          <w:sz w:val="28"/>
          <w:szCs w:val="28"/>
        </w:rPr>
        <w:t>19</w:t>
      </w:r>
      <w:r w:rsidRPr="00A07765">
        <w:rPr>
          <w:sz w:val="28"/>
          <w:szCs w:val="28"/>
        </w:rPr>
        <w:t xml:space="preserve"> </w:t>
      </w:r>
      <w:proofErr w:type="spellStart"/>
      <w:r w:rsidRPr="00A07765">
        <w:rPr>
          <w:sz w:val="28"/>
          <w:szCs w:val="28"/>
        </w:rPr>
        <w:t>тонн</w:t>
      </w:r>
      <w:proofErr w:type="spellEnd"/>
      <w:r w:rsidRPr="00A07765">
        <w:rPr>
          <w:sz w:val="28"/>
          <w:szCs w:val="28"/>
        </w:rPr>
        <w:t xml:space="preserve"> непридатних до використання в сільському господарстві </w:t>
      </w:r>
      <w:proofErr w:type="spellStart"/>
      <w:r w:rsidRPr="00A07765">
        <w:rPr>
          <w:sz w:val="28"/>
          <w:szCs w:val="28"/>
        </w:rPr>
        <w:t>неопізнаних</w:t>
      </w:r>
      <w:proofErr w:type="spellEnd"/>
      <w:r w:rsidRPr="00A07765">
        <w:rPr>
          <w:sz w:val="28"/>
          <w:szCs w:val="28"/>
        </w:rPr>
        <w:t xml:space="preserve"> хімічних засобів захисту рослин,</w:t>
      </w:r>
      <w:r w:rsidRPr="00A07765">
        <w:rPr>
          <w:color w:val="000000"/>
          <w:sz w:val="28"/>
          <w:szCs w:val="28"/>
          <w:lang w:eastAsia="uk-UA"/>
        </w:rPr>
        <w:t xml:space="preserve"> ця проблема залишається критичною і вирішити її можливо лише за умови повного знешкодження </w:t>
      </w:r>
      <w:r w:rsidR="00DF5922">
        <w:rPr>
          <w:color w:val="000000"/>
          <w:sz w:val="28"/>
          <w:szCs w:val="28"/>
          <w:lang w:eastAsia="uk-UA"/>
        </w:rPr>
        <w:t>78</w:t>
      </w:r>
      <w:r w:rsidR="00A07765" w:rsidRPr="00A07765">
        <w:rPr>
          <w:color w:val="000000"/>
          <w:sz w:val="28"/>
          <w:szCs w:val="28"/>
          <w:lang w:eastAsia="uk-UA"/>
        </w:rPr>
        <w:t>,5</w:t>
      </w:r>
      <w:r w:rsidR="00ED5B16" w:rsidRPr="00A07765">
        <w:rPr>
          <w:color w:val="000000"/>
          <w:sz w:val="28"/>
          <w:szCs w:val="28"/>
          <w:lang w:eastAsia="uk-UA"/>
        </w:rPr>
        <w:t xml:space="preserve"> </w:t>
      </w:r>
      <w:proofErr w:type="spellStart"/>
      <w:r w:rsidR="00ED5B16" w:rsidRPr="00A07765">
        <w:rPr>
          <w:color w:val="000000"/>
          <w:sz w:val="28"/>
          <w:szCs w:val="28"/>
          <w:lang w:eastAsia="uk-UA"/>
        </w:rPr>
        <w:t>тонн</w:t>
      </w:r>
      <w:proofErr w:type="spellEnd"/>
      <w:r w:rsidR="00ED5B16" w:rsidRPr="00A07765">
        <w:rPr>
          <w:color w:val="000000"/>
          <w:sz w:val="28"/>
          <w:szCs w:val="28"/>
          <w:lang w:eastAsia="uk-UA"/>
        </w:rPr>
        <w:t xml:space="preserve"> </w:t>
      </w:r>
      <w:r w:rsidRPr="00A07765">
        <w:rPr>
          <w:color w:val="000000"/>
          <w:sz w:val="28"/>
          <w:szCs w:val="28"/>
          <w:lang w:eastAsia="uk-UA"/>
        </w:rPr>
        <w:t xml:space="preserve">непридатних </w:t>
      </w:r>
      <w:r w:rsidR="00BA1038" w:rsidRPr="00A07765">
        <w:rPr>
          <w:color w:val="000000"/>
          <w:spacing w:val="-2"/>
          <w:sz w:val="28"/>
          <w:szCs w:val="28"/>
          <w:lang w:eastAsia="uk-UA"/>
        </w:rPr>
        <w:t>ХЗЗР</w:t>
      </w:r>
      <w:r w:rsidRPr="00A07765">
        <w:rPr>
          <w:color w:val="000000"/>
          <w:spacing w:val="-2"/>
          <w:sz w:val="28"/>
          <w:szCs w:val="28"/>
          <w:lang w:eastAsia="uk-UA"/>
        </w:rPr>
        <w:t xml:space="preserve"> на спеціалізованих підприємствах.</w:t>
      </w:r>
    </w:p>
    <w:p w14:paraId="1DE3487E" w14:textId="3A67742F" w:rsidR="00354263" w:rsidRPr="004009BF" w:rsidRDefault="00354263" w:rsidP="00354263">
      <w:pPr>
        <w:shd w:val="clear" w:color="auto" w:fill="FFFFFF"/>
        <w:overflowPunct w:val="0"/>
        <w:autoSpaceDE w:val="0"/>
        <w:autoSpaceDN w:val="0"/>
        <w:adjustRightInd w:val="0"/>
        <w:ind w:firstLine="567"/>
        <w:jc w:val="both"/>
        <w:textAlignment w:val="baseline"/>
        <w:rPr>
          <w:color w:val="000000"/>
          <w:spacing w:val="-2"/>
          <w:sz w:val="28"/>
          <w:szCs w:val="28"/>
          <w:lang w:eastAsia="uk-UA"/>
        </w:rPr>
      </w:pPr>
      <w:r w:rsidRPr="004009BF">
        <w:rPr>
          <w:color w:val="000000"/>
          <w:spacing w:val="-2"/>
          <w:sz w:val="28"/>
          <w:szCs w:val="28"/>
          <w:lang w:eastAsia="uk-UA"/>
        </w:rPr>
        <w:t>З метою вирішення вказаної екологічної проблеми при формуванні бюджетів громад на 202</w:t>
      </w:r>
      <w:r w:rsidR="004009BF" w:rsidRPr="004009BF">
        <w:rPr>
          <w:color w:val="000000"/>
          <w:spacing w:val="-2"/>
          <w:sz w:val="28"/>
          <w:szCs w:val="28"/>
          <w:lang w:eastAsia="uk-UA"/>
        </w:rPr>
        <w:t>6</w:t>
      </w:r>
      <w:r w:rsidRPr="004009BF">
        <w:rPr>
          <w:color w:val="000000"/>
          <w:spacing w:val="-2"/>
          <w:sz w:val="28"/>
          <w:szCs w:val="28"/>
          <w:lang w:eastAsia="uk-UA"/>
        </w:rPr>
        <w:t xml:space="preserve"> рік необхідно передбачити виділення коштів з місцевих бюджетів для хоча б часткової поступової їх утилізації.</w:t>
      </w:r>
    </w:p>
    <w:bookmarkEnd w:id="11"/>
    <w:p w14:paraId="07959D36" w14:textId="77777777" w:rsidR="00F30D6D" w:rsidRPr="00DD5BB4" w:rsidRDefault="00F30D6D" w:rsidP="001300D7">
      <w:pPr>
        <w:jc w:val="both"/>
        <w:rPr>
          <w:sz w:val="28"/>
          <w:szCs w:val="28"/>
        </w:rPr>
      </w:pPr>
    </w:p>
    <w:p w14:paraId="00A143CD" w14:textId="4AE7E3CB" w:rsidR="00D87A16" w:rsidRPr="00DD5BB4" w:rsidRDefault="00D87A16" w:rsidP="00D87A16">
      <w:pPr>
        <w:ind w:firstLine="567"/>
        <w:jc w:val="both"/>
        <w:rPr>
          <w:b/>
          <w:i/>
          <w:sz w:val="28"/>
          <w:szCs w:val="28"/>
          <w:u w:val="single"/>
        </w:rPr>
      </w:pPr>
      <w:bookmarkStart w:id="12" w:name="_Hlk54709167"/>
      <w:r w:rsidRPr="00DD5BB4">
        <w:rPr>
          <w:b/>
          <w:i/>
          <w:sz w:val="28"/>
          <w:szCs w:val="28"/>
          <w:u w:val="single"/>
        </w:rPr>
        <w:t xml:space="preserve">Соціальний захист </w:t>
      </w:r>
      <w:r w:rsidR="00EE6E25">
        <w:rPr>
          <w:b/>
          <w:i/>
          <w:sz w:val="28"/>
          <w:szCs w:val="28"/>
          <w:u w:val="single"/>
        </w:rPr>
        <w:t>та соціальне забезпечення населення</w:t>
      </w:r>
    </w:p>
    <w:bookmarkEnd w:id="12"/>
    <w:p w14:paraId="4E73D55B" w14:textId="77777777" w:rsidR="00EE6E25" w:rsidRPr="00EE6E25" w:rsidRDefault="00EE6E25" w:rsidP="00EE6E25">
      <w:pPr>
        <w:ind w:firstLine="567"/>
        <w:jc w:val="both"/>
        <w:rPr>
          <w:sz w:val="28"/>
          <w:szCs w:val="28"/>
        </w:rPr>
      </w:pPr>
      <w:r w:rsidRPr="00EE6E25">
        <w:rPr>
          <w:sz w:val="28"/>
          <w:szCs w:val="28"/>
        </w:rPr>
        <w:t>В районі проводиться робота щодо розвитку сімейних форм виховання дітей-сиріт та дітей, позбавлених батьківського піклування.</w:t>
      </w:r>
    </w:p>
    <w:p w14:paraId="4CCCD9B4" w14:textId="50605AEE" w:rsidR="00EE6E25" w:rsidRPr="00EE6E25" w:rsidRDefault="00EE6E25" w:rsidP="00EE6E25">
      <w:pPr>
        <w:ind w:firstLine="567"/>
        <w:jc w:val="both"/>
        <w:rPr>
          <w:sz w:val="28"/>
          <w:szCs w:val="28"/>
        </w:rPr>
      </w:pPr>
      <w:r w:rsidRPr="00EE6E25">
        <w:rPr>
          <w:sz w:val="28"/>
          <w:szCs w:val="28"/>
        </w:rPr>
        <w:t>На первинному обліку дітей, які залишились без батьківського піклування, дітей-сиріт та дітей, позбавлених батьківського піклування, перебувають 201</w:t>
      </w:r>
      <w:r w:rsidR="00D42861">
        <w:rPr>
          <w:sz w:val="28"/>
          <w:szCs w:val="28"/>
        </w:rPr>
        <w:t> </w:t>
      </w:r>
      <w:r w:rsidRPr="00EE6E25">
        <w:rPr>
          <w:sz w:val="28"/>
          <w:szCs w:val="28"/>
        </w:rPr>
        <w:t>особа. З них сімейними формами виховання охоплені 180 дітей (89,5%): під опікою – 113 дітей, у прийомних сім’ях – 42 дитини, у дитячих будинках сімейного типу – 25 дітей.</w:t>
      </w:r>
    </w:p>
    <w:p w14:paraId="69C89977" w14:textId="01B49CCB" w:rsidR="00EE6E25" w:rsidRPr="00EE6E25" w:rsidRDefault="00EE6E25" w:rsidP="00EE6E25">
      <w:pPr>
        <w:ind w:firstLine="567"/>
        <w:jc w:val="both"/>
        <w:rPr>
          <w:sz w:val="28"/>
          <w:szCs w:val="28"/>
        </w:rPr>
      </w:pPr>
      <w:r w:rsidRPr="00EE6E25">
        <w:rPr>
          <w:sz w:val="28"/>
          <w:szCs w:val="28"/>
        </w:rPr>
        <w:t>На території району функціонує 31 прийомна сім’я, де виховується</w:t>
      </w:r>
      <w:r w:rsidR="00D42861">
        <w:rPr>
          <w:sz w:val="28"/>
          <w:szCs w:val="28"/>
        </w:rPr>
        <w:t xml:space="preserve"> </w:t>
      </w:r>
      <w:r w:rsidRPr="00EE6E25">
        <w:rPr>
          <w:sz w:val="28"/>
          <w:szCs w:val="28"/>
        </w:rPr>
        <w:t>51</w:t>
      </w:r>
      <w:r w:rsidR="00D42861">
        <w:rPr>
          <w:sz w:val="28"/>
          <w:szCs w:val="28"/>
        </w:rPr>
        <w:t> </w:t>
      </w:r>
      <w:r w:rsidRPr="00EE6E25">
        <w:rPr>
          <w:sz w:val="28"/>
          <w:szCs w:val="28"/>
        </w:rPr>
        <w:t xml:space="preserve"> дитина, та 1 дитячий будинок сімейного типу, в якому перебуває 8 дітей. Всі прийомні сім’ї та дитячий будинок сімейного типу перебувають під соціальним супроводом фахівців із соціальної роботи.</w:t>
      </w:r>
    </w:p>
    <w:p w14:paraId="4FB46A95" w14:textId="77777777" w:rsidR="00EE6E25" w:rsidRPr="00EE6E25" w:rsidRDefault="00EE6E25" w:rsidP="00EE6E25">
      <w:pPr>
        <w:ind w:firstLine="567"/>
        <w:jc w:val="both"/>
        <w:rPr>
          <w:sz w:val="28"/>
          <w:szCs w:val="28"/>
        </w:rPr>
      </w:pPr>
      <w:r w:rsidRPr="00EE6E25">
        <w:rPr>
          <w:sz w:val="28"/>
          <w:szCs w:val="28"/>
        </w:rPr>
        <w:t>При підборів кандидатів у прийомні батьки та батьки-вихователі особлива увага приділяється родинам, які можуть влаштувати дітей віком старше 10 років, та дітей, що мають вади розвитку.</w:t>
      </w:r>
    </w:p>
    <w:p w14:paraId="5769B5BC" w14:textId="77777777" w:rsidR="00EE6E25" w:rsidRPr="00EE6E25" w:rsidRDefault="00EE6E25" w:rsidP="00EE6E25">
      <w:pPr>
        <w:ind w:firstLine="567"/>
        <w:jc w:val="both"/>
        <w:rPr>
          <w:sz w:val="28"/>
          <w:szCs w:val="28"/>
        </w:rPr>
      </w:pPr>
      <w:r w:rsidRPr="00EE6E25">
        <w:rPr>
          <w:sz w:val="28"/>
          <w:szCs w:val="28"/>
        </w:rPr>
        <w:t xml:space="preserve">В 2025 році в районі створені 2 прийомні сім’ї, до яких влаштовані 4 дітей. Ще 4 дітей були </w:t>
      </w:r>
      <w:proofErr w:type="spellStart"/>
      <w:r w:rsidRPr="00EE6E25">
        <w:rPr>
          <w:sz w:val="28"/>
          <w:szCs w:val="28"/>
        </w:rPr>
        <w:t>довлаштовані</w:t>
      </w:r>
      <w:proofErr w:type="spellEnd"/>
      <w:r w:rsidRPr="00EE6E25">
        <w:rPr>
          <w:sz w:val="28"/>
          <w:szCs w:val="28"/>
        </w:rPr>
        <w:t xml:space="preserve"> до функціонуючих прийомних сімей.</w:t>
      </w:r>
    </w:p>
    <w:p w14:paraId="6F915F07" w14:textId="0D6DE4D0" w:rsidR="00EE6E25" w:rsidRDefault="00EE6E25" w:rsidP="00EE6E25">
      <w:pPr>
        <w:ind w:firstLine="567"/>
        <w:jc w:val="both"/>
        <w:rPr>
          <w:sz w:val="28"/>
          <w:szCs w:val="28"/>
        </w:rPr>
      </w:pPr>
      <w:r w:rsidRPr="00EE6E25">
        <w:rPr>
          <w:sz w:val="28"/>
          <w:szCs w:val="28"/>
        </w:rPr>
        <w:lastRenderedPageBreak/>
        <w:t>Особлива увага приділяється дітям, які перебувають у складних життєвих обставинах. На обліку служб у справах дітей сільських, селищних, Ічнянської міської рад знаходяться 120 дітей, які перебувають у складних життєвих обставинах.</w:t>
      </w:r>
    </w:p>
    <w:p w14:paraId="6144C861" w14:textId="2534835C" w:rsidR="00DD5BB4" w:rsidRPr="00DD5BB4" w:rsidRDefault="00EE6E25" w:rsidP="00DD5BB4">
      <w:pPr>
        <w:ind w:firstLine="567"/>
        <w:jc w:val="both"/>
        <w:rPr>
          <w:sz w:val="28"/>
          <w:szCs w:val="28"/>
        </w:rPr>
      </w:pPr>
      <w:r>
        <w:rPr>
          <w:sz w:val="28"/>
          <w:szCs w:val="28"/>
        </w:rPr>
        <w:t>С</w:t>
      </w:r>
      <w:r w:rsidR="00DD5BB4" w:rsidRPr="00DD5BB4">
        <w:rPr>
          <w:sz w:val="28"/>
          <w:szCs w:val="28"/>
        </w:rPr>
        <w:t>таном на 01 січня 2026 року у Прилуцькому районі на обліку перебуває 6527 внутрішньо переміщених осіб (далі – ВПО) (в тому числі 1635 дітей віком до 18 років, 327 осіб з інвалідністю, 1376 пенсіонерів та 2745 працездатних осіб).</w:t>
      </w:r>
    </w:p>
    <w:p w14:paraId="26C82C0C" w14:textId="0870A149" w:rsidR="00DD5BB4" w:rsidRPr="00DD5BB4" w:rsidRDefault="00DD5BB4" w:rsidP="00DD5BB4">
      <w:pPr>
        <w:ind w:firstLine="567"/>
        <w:jc w:val="both"/>
        <w:rPr>
          <w:sz w:val="28"/>
          <w:szCs w:val="28"/>
        </w:rPr>
      </w:pPr>
      <w:r w:rsidRPr="00DD5BB4">
        <w:rPr>
          <w:sz w:val="28"/>
          <w:szCs w:val="28"/>
        </w:rPr>
        <w:t>Управління</w:t>
      </w:r>
      <w:r>
        <w:rPr>
          <w:sz w:val="28"/>
          <w:szCs w:val="28"/>
        </w:rPr>
        <w:t xml:space="preserve"> соціального захисту населення райдержадміністрації</w:t>
      </w:r>
      <w:r w:rsidRPr="00DD5BB4">
        <w:rPr>
          <w:sz w:val="28"/>
          <w:szCs w:val="28"/>
        </w:rPr>
        <w:t xml:space="preserve"> </w:t>
      </w:r>
      <w:r>
        <w:rPr>
          <w:sz w:val="28"/>
          <w:szCs w:val="28"/>
        </w:rPr>
        <w:t xml:space="preserve">(далі - управління) </w:t>
      </w:r>
      <w:r w:rsidRPr="00DD5BB4">
        <w:rPr>
          <w:sz w:val="28"/>
          <w:szCs w:val="28"/>
        </w:rPr>
        <w:t xml:space="preserve">забезпечує видачу посвідчень особам з інвалідністю та ветеранам війни, ветеранам праці. </w:t>
      </w:r>
      <w:r>
        <w:rPr>
          <w:sz w:val="28"/>
          <w:szCs w:val="28"/>
        </w:rPr>
        <w:t>У</w:t>
      </w:r>
      <w:r w:rsidRPr="00DD5BB4">
        <w:rPr>
          <w:sz w:val="28"/>
          <w:szCs w:val="28"/>
        </w:rPr>
        <w:t xml:space="preserve"> 2025 рік видано:</w:t>
      </w:r>
    </w:p>
    <w:p w14:paraId="684E9708" w14:textId="6A524392" w:rsidR="00DD5BB4" w:rsidRPr="00DD5BB4" w:rsidRDefault="00DD5BB4" w:rsidP="00DD5BB4">
      <w:pPr>
        <w:ind w:firstLine="567"/>
        <w:jc w:val="both"/>
        <w:rPr>
          <w:sz w:val="28"/>
          <w:szCs w:val="28"/>
        </w:rPr>
      </w:pPr>
      <w:r w:rsidRPr="00DD5BB4">
        <w:rPr>
          <w:sz w:val="28"/>
          <w:szCs w:val="28"/>
        </w:rPr>
        <w:t xml:space="preserve">посвідчення «Член сім’ї загиблого» </w:t>
      </w:r>
      <w:r w:rsidR="00366A6B" w:rsidRPr="00366A6B">
        <w:rPr>
          <w:sz w:val="28"/>
          <w:szCs w:val="28"/>
        </w:rPr>
        <w:t>–</w:t>
      </w:r>
      <w:r w:rsidRPr="00DD5BB4">
        <w:rPr>
          <w:sz w:val="28"/>
          <w:szCs w:val="28"/>
        </w:rPr>
        <w:t xml:space="preserve"> 6 особам;</w:t>
      </w:r>
    </w:p>
    <w:p w14:paraId="2A050378" w14:textId="6B06A299" w:rsidR="00DD5BB4" w:rsidRPr="00DD5BB4" w:rsidRDefault="00DD5BB4" w:rsidP="00DD5BB4">
      <w:pPr>
        <w:ind w:firstLine="567"/>
        <w:jc w:val="both"/>
        <w:rPr>
          <w:sz w:val="28"/>
          <w:szCs w:val="28"/>
        </w:rPr>
      </w:pPr>
      <w:r w:rsidRPr="00DD5BB4">
        <w:rPr>
          <w:sz w:val="28"/>
          <w:szCs w:val="28"/>
        </w:rPr>
        <w:t xml:space="preserve">посвідчення «Член сім’ї загиблого Захисника чи Захисниці України» </w:t>
      </w:r>
      <w:r w:rsidR="00366A6B" w:rsidRPr="00366A6B">
        <w:rPr>
          <w:sz w:val="28"/>
          <w:szCs w:val="28"/>
        </w:rPr>
        <w:t>–</w:t>
      </w:r>
      <w:r w:rsidRPr="00DD5BB4">
        <w:rPr>
          <w:sz w:val="28"/>
          <w:szCs w:val="28"/>
        </w:rPr>
        <w:t xml:space="preserve"> 150</w:t>
      </w:r>
      <w:r>
        <w:rPr>
          <w:sz w:val="28"/>
          <w:szCs w:val="28"/>
        </w:rPr>
        <w:t> </w:t>
      </w:r>
      <w:r w:rsidRPr="00DD5BB4">
        <w:rPr>
          <w:sz w:val="28"/>
          <w:szCs w:val="28"/>
        </w:rPr>
        <w:t>особам;</w:t>
      </w:r>
    </w:p>
    <w:p w14:paraId="1D62EC36" w14:textId="40392996" w:rsidR="00DD5BB4" w:rsidRPr="00DD5BB4" w:rsidRDefault="00DD5BB4" w:rsidP="00DD5BB4">
      <w:pPr>
        <w:ind w:firstLine="567"/>
        <w:jc w:val="both"/>
        <w:rPr>
          <w:sz w:val="28"/>
          <w:szCs w:val="28"/>
        </w:rPr>
      </w:pPr>
      <w:r w:rsidRPr="00DD5BB4">
        <w:rPr>
          <w:sz w:val="28"/>
          <w:szCs w:val="28"/>
        </w:rPr>
        <w:t xml:space="preserve">посвідчення «Особа з інвалідністю внаслідок війни» </w:t>
      </w:r>
      <w:r w:rsidR="00366A6B" w:rsidRPr="00366A6B">
        <w:rPr>
          <w:sz w:val="28"/>
          <w:szCs w:val="28"/>
        </w:rPr>
        <w:t>–</w:t>
      </w:r>
      <w:r w:rsidRPr="00DD5BB4">
        <w:rPr>
          <w:sz w:val="28"/>
          <w:szCs w:val="28"/>
        </w:rPr>
        <w:t xml:space="preserve"> 100 особам;</w:t>
      </w:r>
    </w:p>
    <w:p w14:paraId="770C9062" w14:textId="1E2B75B9" w:rsidR="00DD5BB4" w:rsidRPr="00DD5BB4" w:rsidRDefault="00DD5BB4" w:rsidP="00DD5BB4">
      <w:pPr>
        <w:ind w:firstLine="567"/>
        <w:jc w:val="both"/>
        <w:rPr>
          <w:sz w:val="28"/>
          <w:szCs w:val="28"/>
        </w:rPr>
      </w:pPr>
      <w:r w:rsidRPr="00DD5BB4">
        <w:rPr>
          <w:sz w:val="28"/>
          <w:szCs w:val="28"/>
        </w:rPr>
        <w:t xml:space="preserve">вкладок до посвідчення «Особа з інвалідністю внаслідок війни» </w:t>
      </w:r>
      <w:r w:rsidR="00366A6B" w:rsidRPr="00366A6B">
        <w:rPr>
          <w:sz w:val="28"/>
          <w:szCs w:val="28"/>
        </w:rPr>
        <w:t>–</w:t>
      </w:r>
      <w:r w:rsidRPr="00DD5BB4">
        <w:rPr>
          <w:sz w:val="28"/>
          <w:szCs w:val="28"/>
        </w:rPr>
        <w:t xml:space="preserve"> 64 особам;</w:t>
      </w:r>
    </w:p>
    <w:p w14:paraId="380BE55B" w14:textId="1223E7CE" w:rsidR="00DD5BB4" w:rsidRPr="00DD5BB4" w:rsidRDefault="00DD5BB4" w:rsidP="00DD5BB4">
      <w:pPr>
        <w:ind w:firstLine="567"/>
        <w:jc w:val="both"/>
        <w:rPr>
          <w:sz w:val="28"/>
          <w:szCs w:val="28"/>
        </w:rPr>
      </w:pPr>
      <w:r w:rsidRPr="00DD5BB4">
        <w:rPr>
          <w:sz w:val="28"/>
          <w:szCs w:val="28"/>
        </w:rPr>
        <w:t xml:space="preserve">посвідчення «Ветеран праці» </w:t>
      </w:r>
      <w:r w:rsidR="00366A6B" w:rsidRPr="00366A6B">
        <w:rPr>
          <w:sz w:val="28"/>
          <w:szCs w:val="28"/>
        </w:rPr>
        <w:t>–</w:t>
      </w:r>
      <w:r w:rsidRPr="00DD5BB4">
        <w:rPr>
          <w:sz w:val="28"/>
          <w:szCs w:val="28"/>
        </w:rPr>
        <w:t xml:space="preserve"> 83 особам;</w:t>
      </w:r>
    </w:p>
    <w:p w14:paraId="3B6AA14F" w14:textId="47E69243" w:rsidR="00DD5BB4" w:rsidRPr="00DD5BB4" w:rsidRDefault="00DD5BB4" w:rsidP="00DD5BB4">
      <w:pPr>
        <w:ind w:firstLine="567"/>
        <w:jc w:val="both"/>
        <w:rPr>
          <w:sz w:val="28"/>
          <w:szCs w:val="28"/>
        </w:rPr>
      </w:pPr>
      <w:r w:rsidRPr="00DD5BB4">
        <w:rPr>
          <w:sz w:val="28"/>
          <w:szCs w:val="28"/>
        </w:rPr>
        <w:t xml:space="preserve">довідки неповнолітнім членам сімей  загиблих Захисників чи Захисниць України </w:t>
      </w:r>
      <w:r w:rsidR="00366A6B" w:rsidRPr="00366A6B">
        <w:rPr>
          <w:sz w:val="28"/>
          <w:szCs w:val="28"/>
        </w:rPr>
        <w:t>–</w:t>
      </w:r>
      <w:r w:rsidRPr="00DD5BB4">
        <w:rPr>
          <w:sz w:val="28"/>
          <w:szCs w:val="28"/>
        </w:rPr>
        <w:t xml:space="preserve"> 7 особам;</w:t>
      </w:r>
    </w:p>
    <w:p w14:paraId="04BB37F5" w14:textId="326AAAF6" w:rsidR="00DD5BB4" w:rsidRPr="00DD5BB4" w:rsidRDefault="00DD5BB4" w:rsidP="00DD5BB4">
      <w:pPr>
        <w:ind w:firstLine="567"/>
        <w:jc w:val="both"/>
        <w:rPr>
          <w:sz w:val="28"/>
          <w:szCs w:val="28"/>
        </w:rPr>
      </w:pPr>
      <w:r w:rsidRPr="00DD5BB4">
        <w:rPr>
          <w:sz w:val="28"/>
          <w:szCs w:val="28"/>
        </w:rPr>
        <w:t>нагрудний знак «Ветеран війни»</w:t>
      </w:r>
      <w:r w:rsidR="00366A6B" w:rsidRPr="00366A6B">
        <w:t xml:space="preserve"> </w:t>
      </w:r>
      <w:r w:rsidR="00366A6B" w:rsidRPr="00366A6B">
        <w:rPr>
          <w:sz w:val="28"/>
          <w:szCs w:val="28"/>
        </w:rPr>
        <w:t>–</w:t>
      </w:r>
      <w:r w:rsidRPr="00DD5BB4">
        <w:rPr>
          <w:sz w:val="28"/>
          <w:szCs w:val="28"/>
        </w:rPr>
        <w:t xml:space="preserve"> 7 особам з числа осіб з інвалідністю внаслідок війни.</w:t>
      </w:r>
    </w:p>
    <w:p w14:paraId="1D5E66D5" w14:textId="1D993220" w:rsidR="00DD5BB4" w:rsidRPr="00DD5BB4" w:rsidRDefault="00DD5BB4" w:rsidP="00DD5BB4">
      <w:pPr>
        <w:ind w:firstLine="567"/>
        <w:jc w:val="both"/>
        <w:rPr>
          <w:sz w:val="28"/>
          <w:szCs w:val="28"/>
        </w:rPr>
      </w:pPr>
      <w:r w:rsidRPr="00DD5BB4">
        <w:rPr>
          <w:sz w:val="28"/>
          <w:szCs w:val="28"/>
        </w:rPr>
        <w:t>Крім того, 15 особам з інвалідністю внаслідок війни видано талони на проїзд по Україні зі знижкою</w:t>
      </w:r>
      <w:r>
        <w:rPr>
          <w:sz w:val="28"/>
          <w:szCs w:val="28"/>
        </w:rPr>
        <w:t xml:space="preserve"> </w:t>
      </w:r>
      <w:r w:rsidRPr="00DD5BB4">
        <w:rPr>
          <w:sz w:val="28"/>
          <w:szCs w:val="28"/>
        </w:rPr>
        <w:t>50</w:t>
      </w:r>
      <w:r>
        <w:rPr>
          <w:sz w:val="28"/>
          <w:szCs w:val="28"/>
        </w:rPr>
        <w:t> </w:t>
      </w:r>
      <w:r w:rsidRPr="00DD5BB4">
        <w:rPr>
          <w:sz w:val="28"/>
          <w:szCs w:val="28"/>
        </w:rPr>
        <w:t xml:space="preserve">% та безкоштовно </w:t>
      </w:r>
      <w:bookmarkStart w:id="13" w:name="_Hlk219891520"/>
      <w:r w:rsidRPr="00DD5BB4">
        <w:rPr>
          <w:sz w:val="28"/>
          <w:szCs w:val="28"/>
        </w:rPr>
        <w:t>–</w:t>
      </w:r>
      <w:bookmarkEnd w:id="13"/>
      <w:r w:rsidRPr="00DD5BB4">
        <w:rPr>
          <w:sz w:val="28"/>
          <w:szCs w:val="28"/>
        </w:rPr>
        <w:t xml:space="preserve"> 15 особам;</w:t>
      </w:r>
    </w:p>
    <w:p w14:paraId="499BAF07" w14:textId="08369BF0" w:rsidR="00DD5BB4" w:rsidRPr="00DD5BB4" w:rsidRDefault="00DD5BB4" w:rsidP="00DD5BB4">
      <w:pPr>
        <w:ind w:firstLine="567"/>
        <w:jc w:val="both"/>
        <w:rPr>
          <w:sz w:val="28"/>
          <w:szCs w:val="28"/>
        </w:rPr>
      </w:pPr>
      <w:r w:rsidRPr="00DD5BB4">
        <w:rPr>
          <w:sz w:val="28"/>
          <w:szCs w:val="28"/>
        </w:rPr>
        <w:t xml:space="preserve">Відповідно до інформації ЦБІ, на обліку в </w:t>
      </w:r>
      <w:r>
        <w:rPr>
          <w:sz w:val="28"/>
          <w:szCs w:val="28"/>
        </w:rPr>
        <w:t>у</w:t>
      </w:r>
      <w:r w:rsidRPr="00DD5BB4">
        <w:rPr>
          <w:sz w:val="28"/>
          <w:szCs w:val="28"/>
        </w:rPr>
        <w:t>правлінні налічується 1267 осіб з інвалідністю, в тому числі 342 дітей з інвалідністю. 51 дитина отримали 53</w:t>
      </w:r>
      <w:r w:rsidR="00366A6B">
        <w:rPr>
          <w:sz w:val="28"/>
          <w:szCs w:val="28"/>
        </w:rPr>
        <w:t> </w:t>
      </w:r>
      <w:r w:rsidRPr="00DD5BB4">
        <w:rPr>
          <w:sz w:val="28"/>
          <w:szCs w:val="28"/>
        </w:rPr>
        <w:t>направлення в Обласний центр комплексної реабілітації дітей з інвалідністю «Відродження»</w:t>
      </w:r>
      <w:r>
        <w:rPr>
          <w:sz w:val="28"/>
          <w:szCs w:val="28"/>
        </w:rPr>
        <w:t xml:space="preserve">, </w:t>
      </w:r>
      <w:r w:rsidRPr="00DD5BB4">
        <w:rPr>
          <w:sz w:val="28"/>
          <w:szCs w:val="28"/>
        </w:rPr>
        <w:t xml:space="preserve">реабілітаційні послуги через </w:t>
      </w:r>
      <w:r>
        <w:rPr>
          <w:sz w:val="28"/>
          <w:szCs w:val="28"/>
        </w:rPr>
        <w:t>у</w:t>
      </w:r>
      <w:r w:rsidRPr="00DD5BB4">
        <w:rPr>
          <w:sz w:val="28"/>
          <w:szCs w:val="28"/>
        </w:rPr>
        <w:t xml:space="preserve">правління отримали 14 дітей з інвалідністю на суму 307294,20 грн. </w:t>
      </w:r>
    </w:p>
    <w:p w14:paraId="74967B7A" w14:textId="2E8A6EEE" w:rsidR="00DD5BB4" w:rsidRPr="00DD5BB4" w:rsidRDefault="00DD5BB4" w:rsidP="00DD5BB4">
      <w:pPr>
        <w:ind w:firstLine="567"/>
        <w:jc w:val="both"/>
        <w:rPr>
          <w:sz w:val="28"/>
          <w:szCs w:val="28"/>
        </w:rPr>
      </w:pPr>
      <w:r>
        <w:rPr>
          <w:sz w:val="28"/>
          <w:szCs w:val="28"/>
        </w:rPr>
        <w:t>Впродовж</w:t>
      </w:r>
      <w:r w:rsidRPr="00DD5BB4">
        <w:rPr>
          <w:sz w:val="28"/>
          <w:szCs w:val="28"/>
        </w:rPr>
        <w:t xml:space="preserve"> 2025 р</w:t>
      </w:r>
      <w:r>
        <w:rPr>
          <w:sz w:val="28"/>
          <w:szCs w:val="28"/>
        </w:rPr>
        <w:t>оку</w:t>
      </w:r>
      <w:r w:rsidRPr="00DD5BB4">
        <w:rPr>
          <w:sz w:val="28"/>
          <w:szCs w:val="28"/>
        </w:rPr>
        <w:t xml:space="preserve"> видано 823 направлення на 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та інші засоби реабілітації.</w:t>
      </w:r>
    </w:p>
    <w:p w14:paraId="4C0BF2A7" w14:textId="4B0F1DF2" w:rsidR="00DD5BB4" w:rsidRPr="00DD5BB4" w:rsidRDefault="00DD5BB4" w:rsidP="00DD5BB4">
      <w:pPr>
        <w:ind w:firstLine="567"/>
        <w:jc w:val="both"/>
        <w:rPr>
          <w:sz w:val="28"/>
          <w:szCs w:val="28"/>
        </w:rPr>
      </w:pPr>
      <w:r w:rsidRPr="00DD5BB4">
        <w:rPr>
          <w:sz w:val="28"/>
          <w:szCs w:val="28"/>
        </w:rPr>
        <w:t>Відповідно до порядку та умов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станом на 1 жовтня 2025</w:t>
      </w:r>
      <w:r w:rsidR="00E3105F">
        <w:rPr>
          <w:sz w:val="28"/>
          <w:szCs w:val="28"/>
        </w:rPr>
        <w:t> </w:t>
      </w:r>
      <w:r w:rsidRPr="00DD5BB4">
        <w:rPr>
          <w:sz w:val="28"/>
          <w:szCs w:val="28"/>
        </w:rPr>
        <w:t>року 4 особи пройшли навчання в Прилуцькій автомобільній школі Чернігівської обласної організації Товариства сприяння обороні України для отримання посвідчення водія (2 особи пройшли теоретичний курс підготовки, 2</w:t>
      </w:r>
      <w:r w:rsidR="00E3105F">
        <w:rPr>
          <w:sz w:val="28"/>
          <w:szCs w:val="28"/>
        </w:rPr>
        <w:t> </w:t>
      </w:r>
      <w:r w:rsidRPr="00DD5BB4">
        <w:rPr>
          <w:sz w:val="28"/>
          <w:szCs w:val="28"/>
        </w:rPr>
        <w:t xml:space="preserve">особи – теоретичний та практичний модуль) на загальну суму 38808 грн. </w:t>
      </w:r>
    </w:p>
    <w:p w14:paraId="0168C9E9" w14:textId="77777777" w:rsidR="00DD5BB4" w:rsidRPr="00DD5BB4" w:rsidRDefault="00DD5BB4" w:rsidP="00DD5BB4">
      <w:pPr>
        <w:ind w:firstLine="567"/>
        <w:jc w:val="both"/>
        <w:rPr>
          <w:sz w:val="28"/>
          <w:szCs w:val="28"/>
        </w:rPr>
      </w:pPr>
      <w:r w:rsidRPr="00DD5BB4">
        <w:rPr>
          <w:sz w:val="28"/>
          <w:szCs w:val="28"/>
        </w:rPr>
        <w:t>З метою реалізації місцевих програм про здійснення компенсаційних виплат за пільговий проїзд окремих категорій громадян 20890 осіб отримали компенсацію на суму 5886,0 тис. грн.</w:t>
      </w:r>
    </w:p>
    <w:p w14:paraId="2C16AFEF" w14:textId="77777777" w:rsidR="00DD5BB4" w:rsidRPr="00DD5BB4" w:rsidRDefault="00DD5BB4" w:rsidP="00DD5BB4">
      <w:pPr>
        <w:ind w:firstLine="567"/>
        <w:jc w:val="both"/>
        <w:rPr>
          <w:sz w:val="28"/>
          <w:szCs w:val="28"/>
        </w:rPr>
      </w:pPr>
      <w:r w:rsidRPr="00DD5BB4">
        <w:rPr>
          <w:sz w:val="28"/>
          <w:szCs w:val="28"/>
        </w:rPr>
        <w:t xml:space="preserve">Станом на 01 січня 2026 року в територіальних центрах соціального обслуговування (надання соціальних послуг) та центрах надання соціальних </w:t>
      </w:r>
      <w:r w:rsidRPr="00DD5BB4">
        <w:rPr>
          <w:sz w:val="28"/>
          <w:szCs w:val="28"/>
        </w:rPr>
        <w:lastRenderedPageBreak/>
        <w:t>послуг перебувають на обслуговуванні 10941 особа. Так, відділеннями соціальної допомоги догляду вдома надано соціальну послугу догляду вдома 3023 громадянам похилого віку та особам з інвалідністю. Станом на 01 січня 2026 року 148 одиноких непрацездатних осіб проживає у 8 відділеннях стаціонарного догляду територіальних центрів соціального обслуговування (надання соціальних послуг). Середня вартість витрат на харчування проживаючих на один ліжко-день становить 80 грн, добові норми харчування виконуються на 100%.</w:t>
      </w:r>
    </w:p>
    <w:p w14:paraId="7D6837D1" w14:textId="4E7A78E8" w:rsidR="00DD5BB4" w:rsidRPr="00DD5BB4" w:rsidRDefault="00A11364" w:rsidP="00DD5BB4">
      <w:pPr>
        <w:ind w:firstLine="567"/>
        <w:jc w:val="both"/>
        <w:rPr>
          <w:sz w:val="28"/>
          <w:szCs w:val="28"/>
        </w:rPr>
      </w:pPr>
      <w:r>
        <w:rPr>
          <w:sz w:val="28"/>
          <w:szCs w:val="28"/>
        </w:rPr>
        <w:t xml:space="preserve">На виконання </w:t>
      </w:r>
      <w:r w:rsidR="00DD5BB4" w:rsidRPr="00DD5BB4">
        <w:rPr>
          <w:sz w:val="28"/>
          <w:szCs w:val="28"/>
        </w:rPr>
        <w:t>постанови Кабінету Міністрів України від 23 травня 2012</w:t>
      </w:r>
      <w:r>
        <w:rPr>
          <w:sz w:val="28"/>
          <w:szCs w:val="28"/>
        </w:rPr>
        <w:t> </w:t>
      </w:r>
      <w:r w:rsidR="00DD5BB4" w:rsidRPr="00DD5BB4">
        <w:rPr>
          <w:sz w:val="28"/>
          <w:szCs w:val="28"/>
        </w:rPr>
        <w:t xml:space="preserve">року №417 «Про затвердження порядку встановлення статусу особи, яка постраждала від торгівлі людьми» визначено </w:t>
      </w:r>
      <w:r>
        <w:rPr>
          <w:sz w:val="28"/>
          <w:szCs w:val="28"/>
        </w:rPr>
        <w:t>у</w:t>
      </w:r>
      <w:r w:rsidR="00DD5BB4" w:rsidRPr="00DD5BB4">
        <w:rPr>
          <w:sz w:val="28"/>
          <w:szCs w:val="28"/>
        </w:rPr>
        <w:t>правління соціального захисту населення уповноваженим структурним підрозділом Прилуцької районної державної адміністрації у сфері реалізації Закону України «Про протидію торгівлі людьми»</w:t>
      </w:r>
      <w:r>
        <w:rPr>
          <w:sz w:val="28"/>
          <w:szCs w:val="28"/>
        </w:rPr>
        <w:t xml:space="preserve"> та визначено о</w:t>
      </w:r>
      <w:r w:rsidR="00DD5BB4" w:rsidRPr="00DD5BB4">
        <w:rPr>
          <w:sz w:val="28"/>
          <w:szCs w:val="28"/>
        </w:rPr>
        <w:t>соб</w:t>
      </w:r>
      <w:r>
        <w:rPr>
          <w:sz w:val="28"/>
          <w:szCs w:val="28"/>
        </w:rPr>
        <w:t>у, відповідальну</w:t>
      </w:r>
      <w:r w:rsidR="00DD5BB4" w:rsidRPr="00DD5BB4">
        <w:rPr>
          <w:sz w:val="28"/>
          <w:szCs w:val="28"/>
        </w:rPr>
        <w:t xml:space="preserve"> за проведення процедури встановлення статусу особи, яка постраждала від торгівлі людьми</w:t>
      </w:r>
      <w:r w:rsidR="00326FF0">
        <w:rPr>
          <w:sz w:val="28"/>
          <w:szCs w:val="28"/>
        </w:rPr>
        <w:t>.</w:t>
      </w:r>
    </w:p>
    <w:p w14:paraId="2101AD5D" w14:textId="77777777" w:rsidR="00326FF0" w:rsidRDefault="00DD5BB4" w:rsidP="00DD5BB4">
      <w:pPr>
        <w:ind w:firstLine="567"/>
        <w:jc w:val="both"/>
        <w:rPr>
          <w:sz w:val="28"/>
          <w:szCs w:val="28"/>
        </w:rPr>
      </w:pPr>
      <w:r w:rsidRPr="00DD5BB4">
        <w:rPr>
          <w:sz w:val="28"/>
          <w:szCs w:val="28"/>
        </w:rPr>
        <w:t>З метою організації належного обліку гуманітарної допомоги, яка надходить жителям громад від громадських організацій, благодійних установ, фізичних осіб, яка не обліковується на гуманітарних складах громад відповідно до Державної системи гуманітарної допомоги (human.help.gov.ua) Управління постійно оновлює та узагальнює інформацію щодо надходження, розподілу та залишків гуманітарної допомоги.</w:t>
      </w:r>
    </w:p>
    <w:p w14:paraId="22AC6041" w14:textId="77777777" w:rsidR="00326FF0" w:rsidRDefault="00326FF0" w:rsidP="00DD5BB4">
      <w:pPr>
        <w:ind w:firstLine="567"/>
        <w:jc w:val="both"/>
        <w:rPr>
          <w:sz w:val="28"/>
          <w:szCs w:val="28"/>
        </w:rPr>
      </w:pPr>
    </w:p>
    <w:p w14:paraId="36622047" w14:textId="586480C1" w:rsidR="006937EE" w:rsidRPr="00B75992" w:rsidRDefault="006937EE" w:rsidP="00DD5BB4">
      <w:pPr>
        <w:ind w:firstLine="567"/>
        <w:jc w:val="both"/>
        <w:rPr>
          <w:b/>
          <w:bCs/>
          <w:i/>
          <w:iCs/>
          <w:sz w:val="28"/>
          <w:szCs w:val="28"/>
          <w:u w:val="single"/>
          <w:shd w:val="clear" w:color="auto" w:fill="FFFFFF"/>
        </w:rPr>
      </w:pPr>
      <w:r w:rsidRPr="00B75992">
        <w:rPr>
          <w:b/>
          <w:bCs/>
          <w:i/>
          <w:iCs/>
          <w:sz w:val="28"/>
          <w:szCs w:val="28"/>
          <w:u w:val="single"/>
          <w:shd w:val="clear" w:color="auto" w:fill="FFFFFF"/>
        </w:rPr>
        <w:t xml:space="preserve">Ветеранська політика </w:t>
      </w:r>
    </w:p>
    <w:p w14:paraId="7E63F17E" w14:textId="77777777" w:rsidR="00B75992" w:rsidRPr="00B75992" w:rsidRDefault="00B75992" w:rsidP="00B75992">
      <w:pPr>
        <w:ind w:firstLine="567"/>
        <w:jc w:val="both"/>
        <w:rPr>
          <w:sz w:val="28"/>
          <w:szCs w:val="28"/>
        </w:rPr>
      </w:pPr>
      <w:r w:rsidRPr="00B75992">
        <w:rPr>
          <w:sz w:val="28"/>
          <w:szCs w:val="28"/>
        </w:rPr>
        <w:t>Питання соціального та правового захисту ветеранів війни та членів їх сімей, а також сімей загиблих ветеранів війни, Захисників та Захисниць України належать до пріоритетних та покладене в основу нової ветеранської політики.</w:t>
      </w:r>
    </w:p>
    <w:p w14:paraId="5B347365" w14:textId="77777777" w:rsidR="00B75992" w:rsidRPr="00B75992" w:rsidRDefault="00B75992" w:rsidP="00B75992">
      <w:pPr>
        <w:ind w:firstLine="567"/>
        <w:jc w:val="both"/>
        <w:rPr>
          <w:sz w:val="28"/>
          <w:szCs w:val="28"/>
        </w:rPr>
      </w:pPr>
      <w:r w:rsidRPr="00B75992">
        <w:rPr>
          <w:sz w:val="28"/>
          <w:szCs w:val="28"/>
        </w:rPr>
        <w:t>Станом на 01 вересня 2025 року за даними Єдиного державного реєстру ветеранів війни в Прилуцькому районі налічується 970 осіб зі статусом «Учасник війни», 793 осіб зі статусом «Особа з інвалідністю внаслідок війни» та 680 осіб відносяться до членів сімей загиблих (померлих) ветеранів війни, членів сімей загиблих (померлих) Захисників та Захисниць України та 2186 учасників бойових дій.</w:t>
      </w:r>
    </w:p>
    <w:p w14:paraId="063BD704" w14:textId="77777777" w:rsidR="00B75992" w:rsidRPr="00B75992" w:rsidRDefault="00B75992" w:rsidP="00B75992">
      <w:pPr>
        <w:ind w:firstLine="567"/>
        <w:jc w:val="both"/>
        <w:rPr>
          <w:sz w:val="28"/>
          <w:szCs w:val="28"/>
        </w:rPr>
      </w:pPr>
      <w:r w:rsidRPr="00B75992">
        <w:rPr>
          <w:sz w:val="28"/>
          <w:szCs w:val="28"/>
        </w:rPr>
        <w:t xml:space="preserve">Проблемним питанням сьогодення в сфері реалізації ветеранської політики є соціальний захист ветеранів війни та членів їх сімей. В соціальній сфері можна виокремити, як актуальний напрямок, впровадження інституту фахівця із супроводу ветеранів війни та демобілізованих осіб в системі переходу від військової служби до цивільного життя. Реалізація цього напрямку активно провадиться в районі. До кінця 2024 року в 5 комунальних закладах (установах) Прилуцького району планується ввести 6 вакансій фахівців із супроводу ветеранів війни та демобілізованих осіб. </w:t>
      </w:r>
    </w:p>
    <w:p w14:paraId="40B46874" w14:textId="48C4A9A2" w:rsidR="00B75992" w:rsidRPr="00B75992" w:rsidRDefault="00B75992" w:rsidP="00B75992">
      <w:pPr>
        <w:ind w:firstLine="567"/>
        <w:jc w:val="both"/>
        <w:rPr>
          <w:rFonts w:eastAsia="Calibri"/>
          <w:color w:val="232020"/>
          <w:sz w:val="28"/>
          <w:szCs w:val="28"/>
          <w:lang w:eastAsia="en-US"/>
        </w:rPr>
      </w:pPr>
      <w:r w:rsidRPr="00B75992">
        <w:rPr>
          <w:rFonts w:eastAsia="Calibri"/>
          <w:color w:val="232020"/>
          <w:sz w:val="28"/>
          <w:szCs w:val="28"/>
          <w:lang w:eastAsia="en-US"/>
        </w:rPr>
        <w:t>Одним із напрямів соціальної підтримки пільгових категорій громадян є грошова компенсація на житло. Станом на 01 жовтня 2024 року двом особам з інвалідністю внаслідок війни та одній сім’ї загиблого захисника було нараховано та на сьогоднішній день зараховано</w:t>
      </w:r>
      <w:r w:rsidRPr="00B75992">
        <w:t xml:space="preserve"> </w:t>
      </w:r>
      <w:r w:rsidRPr="00B75992">
        <w:rPr>
          <w:rFonts w:eastAsia="Calibri"/>
          <w:color w:val="232020"/>
          <w:sz w:val="28"/>
          <w:szCs w:val="28"/>
          <w:lang w:eastAsia="en-US"/>
        </w:rPr>
        <w:t>кошти на їхні спеціальні рахунки. Крім того</w:t>
      </w:r>
      <w:r w:rsidR="00DE2C1B">
        <w:rPr>
          <w:rFonts w:eastAsia="Calibri"/>
          <w:color w:val="232020"/>
          <w:sz w:val="28"/>
          <w:szCs w:val="28"/>
          <w:lang w:eastAsia="en-US"/>
        </w:rPr>
        <w:t>,</w:t>
      </w:r>
      <w:r w:rsidRPr="00B75992">
        <w:rPr>
          <w:rFonts w:eastAsia="Calibri"/>
          <w:color w:val="232020"/>
          <w:sz w:val="28"/>
          <w:szCs w:val="28"/>
          <w:lang w:eastAsia="en-US"/>
        </w:rPr>
        <w:t xml:space="preserve"> </w:t>
      </w:r>
      <w:r w:rsidRPr="00B75992">
        <w:rPr>
          <w:rFonts w:eastAsia="Calibri"/>
          <w:color w:val="232020"/>
          <w:sz w:val="28"/>
          <w:szCs w:val="28"/>
          <w:lang w:eastAsia="en-US"/>
        </w:rPr>
        <w:lastRenderedPageBreak/>
        <w:t>на обліку перебуває ще 2 особи з інвалідністю внаслідок війни</w:t>
      </w:r>
      <w:r w:rsidRPr="00B75992">
        <w:rPr>
          <w:color w:val="000000"/>
          <w:sz w:val="28"/>
          <w:szCs w:val="28"/>
        </w:rPr>
        <w:t xml:space="preserve"> для отримання грошової компенсації на придбання житла</w:t>
      </w:r>
      <w:r w:rsidRPr="00B75992">
        <w:rPr>
          <w:rFonts w:eastAsia="Calibri"/>
          <w:color w:val="232020"/>
          <w:sz w:val="28"/>
          <w:szCs w:val="28"/>
          <w:lang w:eastAsia="en-US"/>
        </w:rPr>
        <w:t>.</w:t>
      </w:r>
    </w:p>
    <w:p w14:paraId="26E4D348" w14:textId="338A3EEF" w:rsidR="00C14FAA" w:rsidRPr="00B75992" w:rsidRDefault="00C14FAA" w:rsidP="006937EE">
      <w:pPr>
        <w:ind w:firstLine="567"/>
        <w:jc w:val="both"/>
        <w:rPr>
          <w:rFonts w:eastAsia="Calibri"/>
          <w:color w:val="232020"/>
          <w:sz w:val="28"/>
          <w:szCs w:val="28"/>
          <w:lang w:eastAsia="en-US"/>
        </w:rPr>
      </w:pPr>
    </w:p>
    <w:p w14:paraId="621A0A10" w14:textId="77777777" w:rsidR="004807BF" w:rsidRPr="0046551B" w:rsidRDefault="004807BF" w:rsidP="004807BF">
      <w:pPr>
        <w:ind w:firstLine="567"/>
        <w:jc w:val="both"/>
        <w:rPr>
          <w:b/>
          <w:i/>
          <w:sz w:val="28"/>
          <w:szCs w:val="28"/>
          <w:u w:val="single"/>
        </w:rPr>
      </w:pPr>
      <w:r w:rsidRPr="0046551B">
        <w:rPr>
          <w:b/>
          <w:i/>
          <w:sz w:val="28"/>
          <w:szCs w:val="28"/>
          <w:u w:val="single"/>
        </w:rPr>
        <w:t>Освіта</w:t>
      </w:r>
    </w:p>
    <w:p w14:paraId="415FA80A" w14:textId="3BAC8923" w:rsidR="0046551B" w:rsidRPr="0046551B" w:rsidRDefault="0046551B" w:rsidP="0046551B">
      <w:pPr>
        <w:ind w:firstLine="567"/>
        <w:jc w:val="both"/>
        <w:rPr>
          <w:sz w:val="28"/>
          <w:szCs w:val="28"/>
        </w:rPr>
      </w:pPr>
      <w:r w:rsidRPr="0046551B">
        <w:rPr>
          <w:sz w:val="28"/>
          <w:szCs w:val="28"/>
        </w:rPr>
        <w:t xml:space="preserve">Станом на 01 вересня 2025 року у районі функціонує 75 закладів загальної середньої освіти, з яких 16 є філіями. Учнівський контингент на початок навчального року становив 12594 учня, а саме: Прилуцька міська рада – 5111, Ічнянська міська рада – 1773, Варвинська селищна рада – 1404, </w:t>
      </w:r>
      <w:proofErr w:type="spellStart"/>
      <w:r w:rsidRPr="0046551B">
        <w:rPr>
          <w:sz w:val="28"/>
          <w:szCs w:val="28"/>
        </w:rPr>
        <w:t>Талалаївська</w:t>
      </w:r>
      <w:proofErr w:type="spellEnd"/>
      <w:r w:rsidRPr="0046551B">
        <w:rPr>
          <w:sz w:val="28"/>
          <w:szCs w:val="28"/>
        </w:rPr>
        <w:t xml:space="preserve"> селищна рада – 834, </w:t>
      </w:r>
      <w:proofErr w:type="spellStart"/>
      <w:r w:rsidRPr="0046551B">
        <w:rPr>
          <w:sz w:val="28"/>
          <w:szCs w:val="28"/>
        </w:rPr>
        <w:t>Сухополов`янська</w:t>
      </w:r>
      <w:proofErr w:type="spellEnd"/>
      <w:r w:rsidRPr="0046551B">
        <w:rPr>
          <w:sz w:val="28"/>
          <w:szCs w:val="28"/>
        </w:rPr>
        <w:t xml:space="preserve"> сільська рада – 801, </w:t>
      </w:r>
      <w:proofErr w:type="spellStart"/>
      <w:r w:rsidRPr="0046551B">
        <w:rPr>
          <w:sz w:val="28"/>
          <w:szCs w:val="28"/>
        </w:rPr>
        <w:t>Срібнянська</w:t>
      </w:r>
      <w:proofErr w:type="spellEnd"/>
      <w:r w:rsidRPr="0046551B">
        <w:rPr>
          <w:sz w:val="28"/>
          <w:szCs w:val="28"/>
        </w:rPr>
        <w:t xml:space="preserve"> селищна рада – 776, </w:t>
      </w:r>
      <w:proofErr w:type="spellStart"/>
      <w:r w:rsidRPr="0046551B">
        <w:rPr>
          <w:sz w:val="28"/>
          <w:szCs w:val="28"/>
        </w:rPr>
        <w:t>Парафіївська</w:t>
      </w:r>
      <w:proofErr w:type="spellEnd"/>
      <w:r w:rsidRPr="0046551B">
        <w:rPr>
          <w:sz w:val="28"/>
          <w:szCs w:val="28"/>
        </w:rPr>
        <w:t xml:space="preserve"> селищна рада – 543, </w:t>
      </w:r>
      <w:proofErr w:type="spellStart"/>
      <w:r w:rsidRPr="0046551B">
        <w:rPr>
          <w:sz w:val="28"/>
          <w:szCs w:val="28"/>
        </w:rPr>
        <w:t>Ладанська</w:t>
      </w:r>
      <w:proofErr w:type="spellEnd"/>
      <w:r w:rsidRPr="0046551B">
        <w:rPr>
          <w:sz w:val="28"/>
          <w:szCs w:val="28"/>
        </w:rPr>
        <w:t xml:space="preserve"> селищна рада – 521, </w:t>
      </w:r>
      <w:proofErr w:type="spellStart"/>
      <w:r w:rsidRPr="0046551B">
        <w:rPr>
          <w:sz w:val="28"/>
          <w:szCs w:val="28"/>
        </w:rPr>
        <w:t>Линовицька</w:t>
      </w:r>
      <w:proofErr w:type="spellEnd"/>
      <w:r w:rsidRPr="0046551B">
        <w:rPr>
          <w:sz w:val="28"/>
          <w:szCs w:val="28"/>
        </w:rPr>
        <w:t xml:space="preserve"> селищна рада – 422, </w:t>
      </w:r>
      <w:proofErr w:type="spellStart"/>
      <w:r w:rsidRPr="0046551B">
        <w:rPr>
          <w:sz w:val="28"/>
          <w:szCs w:val="28"/>
        </w:rPr>
        <w:t>Малодівицька</w:t>
      </w:r>
      <w:proofErr w:type="spellEnd"/>
      <w:r w:rsidRPr="0046551B">
        <w:rPr>
          <w:sz w:val="28"/>
          <w:szCs w:val="28"/>
        </w:rPr>
        <w:t xml:space="preserve"> селищна рада – 257, Яблунівська сільська рада – 152. Дошкільна освіта району здійснюється в 73 закладах, в яких налічується 2625 вихованців.</w:t>
      </w:r>
    </w:p>
    <w:p w14:paraId="0DBE6C7D" w14:textId="77777777" w:rsidR="0046551B" w:rsidRPr="0046551B" w:rsidRDefault="0046551B" w:rsidP="0046551B">
      <w:pPr>
        <w:ind w:firstLine="567"/>
        <w:jc w:val="both"/>
        <w:rPr>
          <w:sz w:val="28"/>
          <w:szCs w:val="28"/>
        </w:rPr>
      </w:pPr>
      <w:r w:rsidRPr="0046551B">
        <w:rPr>
          <w:sz w:val="28"/>
          <w:szCs w:val="28"/>
        </w:rPr>
        <w:t>З метою оцінювання технічного стану обладнання, устаткування, приміщень закладів освіти, організованого початку навчального року, представниками відділів освіти проведено комісійні об’їзди закладів освіти району із залученням представників відповідних служб і відомств, за наслідками яких складено акти  прийому готовності закладів до нового навчального року.</w:t>
      </w:r>
    </w:p>
    <w:p w14:paraId="5D54BD9E" w14:textId="77777777" w:rsidR="0046551B" w:rsidRPr="0046551B" w:rsidRDefault="0046551B" w:rsidP="0046551B">
      <w:pPr>
        <w:ind w:firstLine="567"/>
        <w:jc w:val="both"/>
        <w:rPr>
          <w:sz w:val="28"/>
          <w:szCs w:val="28"/>
        </w:rPr>
      </w:pPr>
      <w:r w:rsidRPr="0046551B">
        <w:rPr>
          <w:sz w:val="28"/>
          <w:szCs w:val="28"/>
        </w:rPr>
        <w:t xml:space="preserve">В усіх закладах освіти проведено поточні ремонти класних кімнат, коридорів, харчоблоків та приміщень шкільних </w:t>
      </w:r>
      <w:proofErr w:type="spellStart"/>
      <w:r w:rsidRPr="0046551B">
        <w:rPr>
          <w:sz w:val="28"/>
          <w:szCs w:val="28"/>
        </w:rPr>
        <w:t>їдалень</w:t>
      </w:r>
      <w:proofErr w:type="spellEnd"/>
      <w:r w:rsidRPr="0046551B">
        <w:rPr>
          <w:sz w:val="28"/>
          <w:szCs w:val="28"/>
        </w:rPr>
        <w:t xml:space="preserve">, будівель, споруд, інженерних мереж, оновлено матеріальну базу, облаштовано прилеглі території та наявні укриття. Особливу увагу приділено підготовці </w:t>
      </w:r>
      <w:proofErr w:type="spellStart"/>
      <w:r w:rsidRPr="0046551B">
        <w:rPr>
          <w:sz w:val="28"/>
          <w:szCs w:val="28"/>
        </w:rPr>
        <w:t>укриттів</w:t>
      </w:r>
      <w:proofErr w:type="spellEnd"/>
      <w:r w:rsidRPr="0046551B">
        <w:rPr>
          <w:sz w:val="28"/>
          <w:szCs w:val="28"/>
        </w:rPr>
        <w:t xml:space="preserve">, </w:t>
      </w:r>
      <w:proofErr w:type="spellStart"/>
      <w:r w:rsidRPr="0046551B">
        <w:rPr>
          <w:sz w:val="28"/>
          <w:szCs w:val="28"/>
        </w:rPr>
        <w:t>котелень</w:t>
      </w:r>
      <w:proofErr w:type="spellEnd"/>
      <w:r w:rsidRPr="0046551B">
        <w:rPr>
          <w:sz w:val="28"/>
          <w:szCs w:val="28"/>
        </w:rPr>
        <w:t>, систем опалення, водопостачання та інших інженерних мереж до роботи в осінньо-зимовий період.</w:t>
      </w:r>
    </w:p>
    <w:p w14:paraId="16FB37CF" w14:textId="77777777" w:rsidR="0046551B" w:rsidRPr="0046551B" w:rsidRDefault="0046551B" w:rsidP="0046551B">
      <w:pPr>
        <w:ind w:firstLine="567"/>
        <w:jc w:val="both"/>
        <w:rPr>
          <w:sz w:val="28"/>
          <w:szCs w:val="28"/>
        </w:rPr>
      </w:pPr>
      <w:r w:rsidRPr="0046551B">
        <w:rPr>
          <w:sz w:val="28"/>
          <w:szCs w:val="28"/>
        </w:rPr>
        <w:t>Заклади освіти функціонують з різними типами навчання в залежності від наявності укриття. Очно навчається 124 (79 %) заклади освіти. Змішану форму навчання обрали 34 заклади (21%), які не мають можливості забезпечити укриття для всіх учасників освітнього процесу.</w:t>
      </w:r>
    </w:p>
    <w:p w14:paraId="3E98B8C5" w14:textId="4AFB6DA3" w:rsidR="0046551B" w:rsidRPr="0046551B" w:rsidRDefault="0046551B" w:rsidP="0046551B">
      <w:pPr>
        <w:ind w:firstLine="567"/>
        <w:jc w:val="both"/>
        <w:rPr>
          <w:sz w:val="28"/>
          <w:szCs w:val="28"/>
        </w:rPr>
      </w:pPr>
      <w:r w:rsidRPr="0046551B">
        <w:rPr>
          <w:sz w:val="28"/>
          <w:szCs w:val="28"/>
        </w:rPr>
        <w:t xml:space="preserve">Для учнів та педагогічних працівників, які проживають за межею пішохідної доступності в сільській місцевості в 2025-2026 навчальному році організовано регулярний підвіз до навчальних закладів і в </w:t>
      </w:r>
      <w:proofErr w:type="spellStart"/>
      <w:r w:rsidRPr="0046551B">
        <w:rPr>
          <w:sz w:val="28"/>
          <w:szCs w:val="28"/>
        </w:rPr>
        <w:t>зворотньому</w:t>
      </w:r>
      <w:proofErr w:type="spellEnd"/>
      <w:r w:rsidRPr="0046551B">
        <w:rPr>
          <w:sz w:val="28"/>
          <w:szCs w:val="28"/>
        </w:rPr>
        <w:t xml:space="preserve"> напрямку. Підвіз 1676 здобувачів освіти та надавачів освіти здійснюється 48</w:t>
      </w:r>
      <w:r w:rsidR="0096197E">
        <w:rPr>
          <w:sz w:val="28"/>
          <w:szCs w:val="28"/>
        </w:rPr>
        <w:t> </w:t>
      </w:r>
      <w:r w:rsidRPr="0046551B">
        <w:rPr>
          <w:sz w:val="28"/>
          <w:szCs w:val="28"/>
        </w:rPr>
        <w:t>шкільними автобусами.</w:t>
      </w:r>
    </w:p>
    <w:p w14:paraId="23AFBA62" w14:textId="77777777" w:rsidR="004807BF" w:rsidRPr="0046551B" w:rsidRDefault="004807BF" w:rsidP="004807BF">
      <w:pPr>
        <w:ind w:firstLine="567"/>
        <w:jc w:val="both"/>
        <w:rPr>
          <w:b/>
          <w:i/>
          <w:sz w:val="28"/>
          <w:szCs w:val="28"/>
          <w:u w:val="single"/>
        </w:rPr>
      </w:pPr>
    </w:p>
    <w:p w14:paraId="278E1945" w14:textId="50927B71" w:rsidR="004807BF" w:rsidRPr="0046551B" w:rsidRDefault="004807BF" w:rsidP="004807BF">
      <w:pPr>
        <w:ind w:firstLine="567"/>
        <w:jc w:val="both"/>
        <w:rPr>
          <w:b/>
          <w:i/>
          <w:sz w:val="28"/>
          <w:szCs w:val="28"/>
          <w:u w:val="single"/>
        </w:rPr>
      </w:pPr>
      <w:r w:rsidRPr="0046551B">
        <w:rPr>
          <w:b/>
          <w:i/>
          <w:sz w:val="28"/>
          <w:szCs w:val="28"/>
          <w:u w:val="single"/>
        </w:rPr>
        <w:t>Охорона здоров</w:t>
      </w:r>
      <w:r w:rsidR="0096197E">
        <w:rPr>
          <w:b/>
          <w:i/>
          <w:sz w:val="28"/>
          <w:szCs w:val="28"/>
          <w:u w:val="single"/>
        </w:rPr>
        <w:t>’</w:t>
      </w:r>
      <w:r w:rsidRPr="0046551B">
        <w:rPr>
          <w:b/>
          <w:i/>
          <w:sz w:val="28"/>
          <w:szCs w:val="28"/>
          <w:u w:val="single"/>
        </w:rPr>
        <w:t>я</w:t>
      </w:r>
    </w:p>
    <w:p w14:paraId="337576EA" w14:textId="77777777" w:rsidR="0046551B" w:rsidRDefault="0046551B" w:rsidP="0096197E">
      <w:pPr>
        <w:ind w:firstLine="567"/>
        <w:jc w:val="both"/>
        <w:outlineLvl w:val="0"/>
        <w:rPr>
          <w:sz w:val="28"/>
          <w:szCs w:val="28"/>
        </w:rPr>
      </w:pPr>
      <w:r>
        <w:rPr>
          <w:sz w:val="28"/>
          <w:szCs w:val="28"/>
        </w:rPr>
        <w:t>Діяльність системи медичної допомоги Прилуцького району направлена на здійснення заходів, спрямованих на збереження і зміцнення здоров’я, забезпечення населення доступною і якісною медичною допомогою.</w:t>
      </w:r>
    </w:p>
    <w:p w14:paraId="3C5FC494" w14:textId="12A5739B" w:rsidR="0046551B" w:rsidRDefault="0046551B" w:rsidP="0046551B">
      <w:pPr>
        <w:ind w:firstLine="567"/>
        <w:jc w:val="both"/>
        <w:outlineLvl w:val="0"/>
        <w:rPr>
          <w:sz w:val="28"/>
          <w:szCs w:val="28"/>
        </w:rPr>
      </w:pPr>
      <w:r>
        <w:rPr>
          <w:sz w:val="28"/>
          <w:szCs w:val="28"/>
        </w:rPr>
        <w:t>Медична галузь району становить: 1 кластерна лікарня, 5 загальних лікарень, 1 міська дитяча лікарня, 1 стоматологічна поліклініка, 1 приватний центр первинної медико-санітарної допомоги, 1</w:t>
      </w:r>
      <w:r w:rsidR="00E85B10">
        <w:rPr>
          <w:sz w:val="28"/>
          <w:szCs w:val="28"/>
        </w:rPr>
        <w:t>2</w:t>
      </w:r>
      <w:r>
        <w:rPr>
          <w:sz w:val="28"/>
          <w:szCs w:val="28"/>
        </w:rPr>
        <w:t xml:space="preserve"> комунальних центрів первинної медико-санітарної допомоги до складу яких входять 21 амбулаторія загальної практики сімейної медицини, </w:t>
      </w:r>
      <w:r w:rsidR="00E85B10">
        <w:rPr>
          <w:sz w:val="28"/>
          <w:szCs w:val="28"/>
        </w:rPr>
        <w:t>39</w:t>
      </w:r>
      <w:r>
        <w:rPr>
          <w:sz w:val="28"/>
          <w:szCs w:val="28"/>
        </w:rPr>
        <w:t xml:space="preserve"> фельдшерських пунктів</w:t>
      </w:r>
      <w:r w:rsidR="00E85B10">
        <w:rPr>
          <w:sz w:val="28"/>
          <w:szCs w:val="28"/>
        </w:rPr>
        <w:t>, 2 ФАПи</w:t>
      </w:r>
      <w:r>
        <w:rPr>
          <w:sz w:val="28"/>
          <w:szCs w:val="28"/>
        </w:rPr>
        <w:t xml:space="preserve"> та 84 медичних пунктів тимчасового базування. Зазначені заклади охорони здоров’я забезпечують надання медичної допомоги жителям району. Для </w:t>
      </w:r>
      <w:r>
        <w:rPr>
          <w:sz w:val="28"/>
          <w:szCs w:val="28"/>
        </w:rPr>
        <w:lastRenderedPageBreak/>
        <w:t>підтримки належного рівня медичного обслуговування та забезпечення доступними ліками мешканців відділених населених пунктів функціонують виїзні мобільні медичні бригади та мобільні аптечні пункти.</w:t>
      </w:r>
    </w:p>
    <w:p w14:paraId="19A0CA5E" w14:textId="77777777" w:rsidR="004807BF" w:rsidRPr="003E6801" w:rsidRDefault="004807BF" w:rsidP="004807BF"/>
    <w:p w14:paraId="0A452A1D" w14:textId="555C3E75" w:rsidR="003E6801" w:rsidRPr="003E6801" w:rsidRDefault="004807BF" w:rsidP="003E6801">
      <w:pPr>
        <w:tabs>
          <w:tab w:val="left" w:pos="708"/>
          <w:tab w:val="left" w:pos="7215"/>
        </w:tabs>
        <w:ind w:firstLine="567"/>
        <w:jc w:val="both"/>
        <w:rPr>
          <w:sz w:val="28"/>
          <w:szCs w:val="28"/>
        </w:rPr>
      </w:pPr>
      <w:r w:rsidRPr="003E6801">
        <w:rPr>
          <w:b/>
          <w:i/>
          <w:sz w:val="28"/>
          <w:szCs w:val="28"/>
          <w:u w:val="single"/>
        </w:rPr>
        <w:t>Культурне обслуговування</w:t>
      </w:r>
      <w:r w:rsidRPr="003E6801">
        <w:rPr>
          <w:i/>
          <w:sz w:val="28"/>
          <w:szCs w:val="28"/>
        </w:rPr>
        <w:t xml:space="preserve"> </w:t>
      </w:r>
      <w:r w:rsidR="003E6801" w:rsidRPr="003E6801">
        <w:rPr>
          <w:sz w:val="28"/>
          <w:szCs w:val="28"/>
        </w:rPr>
        <w:t>населення в районі здійснюють 265 закладів культури,</w:t>
      </w:r>
      <w:r w:rsidR="00A8327F">
        <w:rPr>
          <w:sz w:val="28"/>
          <w:szCs w:val="28"/>
        </w:rPr>
        <w:t xml:space="preserve"> </w:t>
      </w:r>
      <w:r w:rsidR="003E6801" w:rsidRPr="003E6801">
        <w:rPr>
          <w:sz w:val="28"/>
          <w:szCs w:val="28"/>
        </w:rPr>
        <w:t>7 Центрів культури і дозвілля, 128 клубних установ, 5</w:t>
      </w:r>
      <w:r w:rsidR="00A8327F">
        <w:rPr>
          <w:sz w:val="28"/>
          <w:szCs w:val="28"/>
        </w:rPr>
        <w:t xml:space="preserve"> комунальних закладів</w:t>
      </w:r>
      <w:r w:rsidR="003E6801" w:rsidRPr="003E6801">
        <w:rPr>
          <w:sz w:val="28"/>
          <w:szCs w:val="28"/>
        </w:rPr>
        <w:t xml:space="preserve"> «Публічна бібліотека»</w:t>
      </w:r>
      <w:r w:rsidR="00A8327F">
        <w:rPr>
          <w:sz w:val="28"/>
          <w:szCs w:val="28"/>
        </w:rPr>
        <w:t>,</w:t>
      </w:r>
      <w:r w:rsidR="003E6801" w:rsidRPr="003E6801">
        <w:rPr>
          <w:sz w:val="28"/>
          <w:szCs w:val="28"/>
        </w:rPr>
        <w:t xml:space="preserve"> 105 бібліотек-філіалів, 8 мистецьких шкіл, 12</w:t>
      </w:r>
      <w:r w:rsidR="00A8327F">
        <w:rPr>
          <w:sz w:val="28"/>
          <w:szCs w:val="28"/>
        </w:rPr>
        <w:t> </w:t>
      </w:r>
      <w:r w:rsidR="003E6801" w:rsidRPr="003E6801">
        <w:rPr>
          <w:sz w:val="28"/>
          <w:szCs w:val="28"/>
        </w:rPr>
        <w:t>музеїв. При закладах культури району діють 592 аматорських колективи, з них 262 дитячих, 45 колективів мають почесне звання «народний аматорський», 4</w:t>
      </w:r>
      <w:r w:rsidR="001D00C0">
        <w:rPr>
          <w:sz w:val="28"/>
          <w:szCs w:val="28"/>
        </w:rPr>
        <w:t> </w:t>
      </w:r>
      <w:r w:rsidR="003E6801" w:rsidRPr="003E6801">
        <w:rPr>
          <w:sz w:val="28"/>
          <w:szCs w:val="28"/>
        </w:rPr>
        <w:t xml:space="preserve">колективи «зразкові». </w:t>
      </w:r>
    </w:p>
    <w:p w14:paraId="6C3D12F1" w14:textId="10B2D510" w:rsidR="003E6801" w:rsidRPr="003E6801" w:rsidRDefault="001D00C0" w:rsidP="003E6801">
      <w:pPr>
        <w:tabs>
          <w:tab w:val="left" w:pos="708"/>
          <w:tab w:val="left" w:pos="7215"/>
        </w:tabs>
        <w:ind w:firstLine="567"/>
        <w:jc w:val="both"/>
        <w:rPr>
          <w:sz w:val="28"/>
          <w:szCs w:val="28"/>
        </w:rPr>
      </w:pPr>
      <w:r>
        <w:rPr>
          <w:sz w:val="28"/>
          <w:szCs w:val="28"/>
        </w:rPr>
        <w:t xml:space="preserve">В </w:t>
      </w:r>
      <w:r w:rsidR="003E6801" w:rsidRPr="003E6801">
        <w:rPr>
          <w:sz w:val="28"/>
          <w:szCs w:val="28"/>
        </w:rPr>
        <w:t>мистецьких шк</w:t>
      </w:r>
      <w:r>
        <w:rPr>
          <w:sz w:val="28"/>
          <w:szCs w:val="28"/>
        </w:rPr>
        <w:t>олах району зд</w:t>
      </w:r>
      <w:r w:rsidR="003E6801" w:rsidRPr="003E6801">
        <w:rPr>
          <w:sz w:val="28"/>
          <w:szCs w:val="28"/>
        </w:rPr>
        <w:t xml:space="preserve">обувають освіту 1285 учнів. У Прилуцькій, </w:t>
      </w:r>
      <w:proofErr w:type="spellStart"/>
      <w:r w:rsidR="003E6801" w:rsidRPr="003E6801">
        <w:rPr>
          <w:sz w:val="28"/>
          <w:szCs w:val="28"/>
        </w:rPr>
        <w:t>Талалаївській</w:t>
      </w:r>
      <w:proofErr w:type="spellEnd"/>
      <w:r w:rsidR="003E6801" w:rsidRPr="003E6801">
        <w:rPr>
          <w:sz w:val="28"/>
          <w:szCs w:val="28"/>
        </w:rPr>
        <w:t xml:space="preserve">, Варвинській, Ічнянській, </w:t>
      </w:r>
      <w:proofErr w:type="spellStart"/>
      <w:r w:rsidR="003E6801" w:rsidRPr="003E6801">
        <w:rPr>
          <w:sz w:val="28"/>
          <w:szCs w:val="28"/>
        </w:rPr>
        <w:t>Ладанській</w:t>
      </w:r>
      <w:proofErr w:type="spellEnd"/>
      <w:r w:rsidR="003E6801" w:rsidRPr="003E6801">
        <w:rPr>
          <w:sz w:val="28"/>
          <w:szCs w:val="28"/>
        </w:rPr>
        <w:t xml:space="preserve">, </w:t>
      </w:r>
      <w:proofErr w:type="spellStart"/>
      <w:r w:rsidR="003E6801" w:rsidRPr="003E6801">
        <w:rPr>
          <w:sz w:val="28"/>
          <w:szCs w:val="28"/>
        </w:rPr>
        <w:t>Парафіївській</w:t>
      </w:r>
      <w:proofErr w:type="spellEnd"/>
      <w:r w:rsidR="003E6801" w:rsidRPr="003E6801">
        <w:rPr>
          <w:sz w:val="28"/>
          <w:szCs w:val="28"/>
        </w:rPr>
        <w:t>, громадах прийняті програми «Мистецька освіта».</w:t>
      </w:r>
    </w:p>
    <w:p w14:paraId="7E0CAAAC" w14:textId="77777777" w:rsidR="003E6801" w:rsidRPr="003E6801" w:rsidRDefault="003E6801" w:rsidP="003E6801">
      <w:pPr>
        <w:tabs>
          <w:tab w:val="left" w:pos="708"/>
          <w:tab w:val="left" w:pos="7215"/>
        </w:tabs>
        <w:ind w:firstLine="567"/>
        <w:jc w:val="both"/>
        <w:rPr>
          <w:sz w:val="28"/>
          <w:szCs w:val="28"/>
        </w:rPr>
      </w:pPr>
      <w:r w:rsidRPr="003E6801">
        <w:rPr>
          <w:sz w:val="28"/>
          <w:szCs w:val="28"/>
        </w:rPr>
        <w:t xml:space="preserve">На території Прилуцького району знаходиться один із туристичних магнітів Чернігівської області - пам’ятка історії та архітектури національного значення Національний історико-культурний заповідник «Качанівка». </w:t>
      </w:r>
    </w:p>
    <w:p w14:paraId="46FC83E4" w14:textId="7A4DF994" w:rsidR="003E6801" w:rsidRPr="003E6801" w:rsidRDefault="003E6801" w:rsidP="003E6801">
      <w:pPr>
        <w:tabs>
          <w:tab w:val="left" w:pos="708"/>
          <w:tab w:val="left" w:pos="7215"/>
        </w:tabs>
        <w:ind w:firstLine="567"/>
        <w:jc w:val="both"/>
        <w:rPr>
          <w:sz w:val="28"/>
          <w:szCs w:val="28"/>
        </w:rPr>
      </w:pPr>
      <w:r w:rsidRPr="003E6801">
        <w:rPr>
          <w:sz w:val="28"/>
          <w:szCs w:val="28"/>
        </w:rPr>
        <w:t>Популярними туристичними об’єктами району є Державний дендрологічний парк «Тростянець», Палац Галаганів у с</w:t>
      </w:r>
      <w:r w:rsidR="005168DC">
        <w:rPr>
          <w:sz w:val="28"/>
          <w:szCs w:val="28"/>
        </w:rPr>
        <w:t>елі</w:t>
      </w:r>
      <w:r w:rsidRPr="003E6801">
        <w:rPr>
          <w:sz w:val="28"/>
          <w:szCs w:val="28"/>
        </w:rPr>
        <w:t xml:space="preserve"> Сокиринці та Густинський Свято-Троїцький жіночий монастир в с</w:t>
      </w:r>
      <w:r w:rsidR="005168DC">
        <w:rPr>
          <w:sz w:val="28"/>
          <w:szCs w:val="28"/>
        </w:rPr>
        <w:t>елі</w:t>
      </w:r>
      <w:r w:rsidRPr="003E6801">
        <w:rPr>
          <w:sz w:val="28"/>
          <w:szCs w:val="28"/>
        </w:rPr>
        <w:t xml:space="preserve"> </w:t>
      </w:r>
      <w:proofErr w:type="spellStart"/>
      <w:r w:rsidRPr="003E6801">
        <w:rPr>
          <w:sz w:val="28"/>
          <w:szCs w:val="28"/>
        </w:rPr>
        <w:t>Густиня</w:t>
      </w:r>
      <w:proofErr w:type="spellEnd"/>
      <w:r w:rsidRPr="003E6801">
        <w:rPr>
          <w:sz w:val="28"/>
          <w:szCs w:val="28"/>
        </w:rPr>
        <w:t xml:space="preserve">, діє центр зеленого туризму «Водограй» та </w:t>
      </w:r>
      <w:proofErr w:type="spellStart"/>
      <w:r w:rsidRPr="003E6801">
        <w:rPr>
          <w:sz w:val="28"/>
          <w:szCs w:val="28"/>
        </w:rPr>
        <w:t>агросадиба</w:t>
      </w:r>
      <w:proofErr w:type="spellEnd"/>
      <w:r w:rsidRPr="003E6801">
        <w:rPr>
          <w:sz w:val="28"/>
          <w:szCs w:val="28"/>
        </w:rPr>
        <w:t xml:space="preserve"> «Соколиний хутір», центр заміського відпочинку «Княжий» та дегустаційна зала питних медів «</w:t>
      </w:r>
      <w:proofErr w:type="spellStart"/>
      <w:r w:rsidRPr="003E6801">
        <w:rPr>
          <w:sz w:val="28"/>
          <w:szCs w:val="28"/>
        </w:rPr>
        <w:t>Бджолярій</w:t>
      </w:r>
      <w:proofErr w:type="spellEnd"/>
      <w:r w:rsidRPr="003E6801">
        <w:rPr>
          <w:sz w:val="28"/>
          <w:szCs w:val="28"/>
        </w:rPr>
        <w:t>».</w:t>
      </w:r>
    </w:p>
    <w:p w14:paraId="605CA1F6" w14:textId="4189C8B2" w:rsidR="003E6801" w:rsidRDefault="003E6801" w:rsidP="003E6801">
      <w:pPr>
        <w:tabs>
          <w:tab w:val="left" w:pos="708"/>
          <w:tab w:val="left" w:pos="7215"/>
        </w:tabs>
        <w:ind w:firstLine="567"/>
        <w:jc w:val="both"/>
        <w:rPr>
          <w:sz w:val="28"/>
          <w:szCs w:val="28"/>
        </w:rPr>
      </w:pPr>
      <w:r w:rsidRPr="003E6801">
        <w:rPr>
          <w:sz w:val="28"/>
          <w:szCs w:val="28"/>
        </w:rPr>
        <w:t>Музейні заклади району представлені Прилуцьким краєзнавчим музеєм ім</w:t>
      </w:r>
      <w:r w:rsidR="005168DC">
        <w:rPr>
          <w:sz w:val="28"/>
          <w:szCs w:val="28"/>
        </w:rPr>
        <w:t>ені</w:t>
      </w:r>
      <w:r w:rsidRPr="003E6801">
        <w:rPr>
          <w:sz w:val="28"/>
          <w:szCs w:val="28"/>
        </w:rPr>
        <w:t xml:space="preserve"> В.І. Маслова, Ічнянським і </w:t>
      </w:r>
      <w:proofErr w:type="spellStart"/>
      <w:r w:rsidRPr="003E6801">
        <w:rPr>
          <w:sz w:val="28"/>
          <w:szCs w:val="28"/>
        </w:rPr>
        <w:t>Талалаївським</w:t>
      </w:r>
      <w:proofErr w:type="spellEnd"/>
      <w:r w:rsidRPr="003E6801">
        <w:rPr>
          <w:sz w:val="28"/>
          <w:szCs w:val="28"/>
        </w:rPr>
        <w:t xml:space="preserve"> краєзнавчими музеями та Музеєм-садибою Л.М. Ревуцького, музейним комплексом «Соколиний хутір» с</w:t>
      </w:r>
      <w:r w:rsidR="005168DC">
        <w:rPr>
          <w:sz w:val="28"/>
          <w:szCs w:val="28"/>
        </w:rPr>
        <w:t>ела</w:t>
      </w:r>
      <w:r w:rsidRPr="003E6801">
        <w:rPr>
          <w:sz w:val="28"/>
          <w:szCs w:val="28"/>
        </w:rPr>
        <w:t xml:space="preserve"> Петрушівка (</w:t>
      </w:r>
      <w:proofErr w:type="spellStart"/>
      <w:r w:rsidRPr="003E6801">
        <w:rPr>
          <w:sz w:val="28"/>
          <w:szCs w:val="28"/>
        </w:rPr>
        <w:t>Парафіївська</w:t>
      </w:r>
      <w:proofErr w:type="spellEnd"/>
      <w:r w:rsidRPr="003E6801">
        <w:rPr>
          <w:sz w:val="28"/>
          <w:szCs w:val="28"/>
        </w:rPr>
        <w:t xml:space="preserve"> громада).</w:t>
      </w:r>
    </w:p>
    <w:p w14:paraId="5E1759D6" w14:textId="29976D1E" w:rsidR="001D00C0" w:rsidRPr="003E6801" w:rsidRDefault="001D00C0" w:rsidP="003E6801">
      <w:pPr>
        <w:tabs>
          <w:tab w:val="left" w:pos="708"/>
          <w:tab w:val="left" w:pos="7215"/>
        </w:tabs>
        <w:ind w:firstLine="567"/>
        <w:jc w:val="both"/>
        <w:rPr>
          <w:sz w:val="28"/>
          <w:szCs w:val="28"/>
        </w:rPr>
      </w:pPr>
      <w:r w:rsidRPr="001D00C0">
        <w:rPr>
          <w:sz w:val="28"/>
          <w:szCs w:val="28"/>
        </w:rPr>
        <w:t xml:space="preserve">Діяльність бібліотек спрямована на посилення матеріально-технічної бази, підвищення якості бібліотечного обслуговування, повне задоволення інформаційних потреб користувачів, розвиток партнерських стосунків, впровадження інноваційних форм роботи, активізацію піар-діяльності. Всі населені пункти району охоплені стаціонарним та </w:t>
      </w:r>
      <w:proofErr w:type="spellStart"/>
      <w:r w:rsidRPr="001D00C0">
        <w:rPr>
          <w:sz w:val="28"/>
          <w:szCs w:val="28"/>
        </w:rPr>
        <w:t>позастаціонарним</w:t>
      </w:r>
      <w:proofErr w:type="spellEnd"/>
      <w:r w:rsidRPr="001D00C0">
        <w:rPr>
          <w:sz w:val="28"/>
          <w:szCs w:val="28"/>
        </w:rPr>
        <w:t xml:space="preserve"> бібліотечним обслуговуванням.</w:t>
      </w:r>
    </w:p>
    <w:p w14:paraId="5CBE35EE" w14:textId="5C93BBF2" w:rsidR="003E6801" w:rsidRPr="003E6801" w:rsidRDefault="003E6801" w:rsidP="003E6801">
      <w:pPr>
        <w:tabs>
          <w:tab w:val="left" w:pos="708"/>
          <w:tab w:val="left" w:pos="7215"/>
        </w:tabs>
        <w:ind w:firstLine="567"/>
        <w:jc w:val="both"/>
        <w:rPr>
          <w:sz w:val="28"/>
          <w:szCs w:val="28"/>
        </w:rPr>
      </w:pPr>
      <w:r w:rsidRPr="003E6801">
        <w:rPr>
          <w:sz w:val="28"/>
          <w:szCs w:val="28"/>
        </w:rPr>
        <w:t>На обліку у Прилуцькому районі Чернігівської області перебуває 2985</w:t>
      </w:r>
      <w:r w:rsidR="00246E39">
        <w:rPr>
          <w:sz w:val="28"/>
          <w:szCs w:val="28"/>
        </w:rPr>
        <w:t> </w:t>
      </w:r>
      <w:r w:rsidRPr="003E6801">
        <w:rPr>
          <w:sz w:val="28"/>
          <w:szCs w:val="28"/>
        </w:rPr>
        <w:t>пам’яток та об’єктів культурної спадщини. З них 2479 – археології (1242</w:t>
      </w:r>
      <w:r w:rsidR="00246E39">
        <w:rPr>
          <w:sz w:val="28"/>
          <w:szCs w:val="28"/>
        </w:rPr>
        <w:t> </w:t>
      </w:r>
      <w:r w:rsidRPr="003E6801">
        <w:rPr>
          <w:sz w:val="28"/>
          <w:szCs w:val="28"/>
        </w:rPr>
        <w:t>національного значення), 463 – історії (18 національного значення), 43 – монументального мистецтва. Занесені до Державного реєстру нерухомих пам’яток України 1242 пам’яток археології та 18 історії.</w:t>
      </w:r>
    </w:p>
    <w:p w14:paraId="3815E468" w14:textId="77777777" w:rsidR="00AB13C6" w:rsidRDefault="003E6801" w:rsidP="003E6801">
      <w:pPr>
        <w:tabs>
          <w:tab w:val="left" w:pos="708"/>
          <w:tab w:val="left" w:pos="7215"/>
        </w:tabs>
        <w:ind w:firstLine="567"/>
        <w:jc w:val="both"/>
        <w:rPr>
          <w:sz w:val="28"/>
          <w:szCs w:val="28"/>
        </w:rPr>
      </w:pPr>
      <w:r w:rsidRPr="003E6801">
        <w:rPr>
          <w:sz w:val="28"/>
          <w:szCs w:val="28"/>
        </w:rPr>
        <w:t xml:space="preserve">На </w:t>
      </w:r>
      <w:proofErr w:type="spellStart"/>
      <w:r w:rsidRPr="003E6801">
        <w:rPr>
          <w:sz w:val="28"/>
          <w:szCs w:val="28"/>
        </w:rPr>
        <w:t>Прилуччині</w:t>
      </w:r>
      <w:proofErr w:type="spellEnd"/>
      <w:r w:rsidRPr="003E6801">
        <w:rPr>
          <w:sz w:val="28"/>
          <w:szCs w:val="28"/>
        </w:rPr>
        <w:t xml:space="preserve"> зареєстровано 136 релігійних громад десяти конфесій і напрямків, діє Густинський Свято-Троїцький монастир. Основу релігійних організацій складають громади Української православної церкви. З початку 2022</w:t>
      </w:r>
      <w:r w:rsidR="00AB13C6">
        <w:rPr>
          <w:sz w:val="28"/>
          <w:szCs w:val="28"/>
        </w:rPr>
        <w:t> </w:t>
      </w:r>
      <w:r w:rsidRPr="003E6801">
        <w:rPr>
          <w:sz w:val="28"/>
          <w:szCs w:val="28"/>
        </w:rPr>
        <w:t>року 10 церковних громади ухвалили рішення про перехід із московського патріархату до Православної церкви України, а саме: с</w:t>
      </w:r>
      <w:r w:rsidR="00AB13C6">
        <w:rPr>
          <w:sz w:val="28"/>
          <w:szCs w:val="28"/>
        </w:rPr>
        <w:t>ело </w:t>
      </w:r>
      <w:proofErr w:type="spellStart"/>
      <w:r w:rsidRPr="003E6801">
        <w:rPr>
          <w:sz w:val="28"/>
          <w:szCs w:val="28"/>
        </w:rPr>
        <w:t>Малківка</w:t>
      </w:r>
      <w:proofErr w:type="spellEnd"/>
      <w:r w:rsidRPr="003E6801">
        <w:rPr>
          <w:sz w:val="28"/>
          <w:szCs w:val="28"/>
        </w:rPr>
        <w:t xml:space="preserve"> </w:t>
      </w:r>
      <w:proofErr w:type="spellStart"/>
      <w:r w:rsidRPr="003E6801">
        <w:rPr>
          <w:sz w:val="28"/>
          <w:szCs w:val="28"/>
        </w:rPr>
        <w:t>Сухополов</w:t>
      </w:r>
      <w:r w:rsidR="00AB13C6">
        <w:rPr>
          <w:sz w:val="28"/>
          <w:szCs w:val="28"/>
        </w:rPr>
        <w:t>’</w:t>
      </w:r>
      <w:r w:rsidRPr="003E6801">
        <w:rPr>
          <w:sz w:val="28"/>
          <w:szCs w:val="28"/>
        </w:rPr>
        <w:t>янської</w:t>
      </w:r>
      <w:proofErr w:type="spellEnd"/>
      <w:r w:rsidRPr="003E6801">
        <w:rPr>
          <w:sz w:val="28"/>
          <w:szCs w:val="28"/>
        </w:rPr>
        <w:t xml:space="preserve"> громади</w:t>
      </w:r>
      <w:r w:rsidR="00AB13C6">
        <w:rPr>
          <w:sz w:val="28"/>
          <w:szCs w:val="28"/>
        </w:rPr>
        <w:t>,</w:t>
      </w:r>
      <w:r w:rsidRPr="003E6801">
        <w:rPr>
          <w:sz w:val="28"/>
          <w:szCs w:val="28"/>
        </w:rPr>
        <w:t xml:space="preserve"> с</w:t>
      </w:r>
      <w:r w:rsidR="00AB13C6">
        <w:rPr>
          <w:sz w:val="28"/>
          <w:szCs w:val="28"/>
        </w:rPr>
        <w:t>ело</w:t>
      </w:r>
      <w:r w:rsidRPr="003E6801">
        <w:rPr>
          <w:sz w:val="28"/>
          <w:szCs w:val="28"/>
        </w:rPr>
        <w:t xml:space="preserve"> Бурімка Ічнянської громади</w:t>
      </w:r>
      <w:r w:rsidR="00AB13C6">
        <w:rPr>
          <w:sz w:val="28"/>
          <w:szCs w:val="28"/>
        </w:rPr>
        <w:t xml:space="preserve">, </w:t>
      </w:r>
      <w:r w:rsidRPr="003E6801">
        <w:rPr>
          <w:sz w:val="28"/>
          <w:szCs w:val="28"/>
        </w:rPr>
        <w:t xml:space="preserve">селище Линовиця </w:t>
      </w:r>
      <w:proofErr w:type="spellStart"/>
      <w:r w:rsidRPr="003E6801">
        <w:rPr>
          <w:sz w:val="28"/>
          <w:szCs w:val="28"/>
        </w:rPr>
        <w:t>Линовицької</w:t>
      </w:r>
      <w:proofErr w:type="spellEnd"/>
      <w:r w:rsidRPr="003E6801">
        <w:rPr>
          <w:sz w:val="28"/>
          <w:szCs w:val="28"/>
        </w:rPr>
        <w:t xml:space="preserve"> громади, парафії міста Прилуки, селище Мала Дівиця, селище Срібне, селище </w:t>
      </w:r>
      <w:proofErr w:type="spellStart"/>
      <w:r w:rsidRPr="003E6801">
        <w:rPr>
          <w:sz w:val="28"/>
          <w:szCs w:val="28"/>
        </w:rPr>
        <w:t>Варва</w:t>
      </w:r>
      <w:proofErr w:type="spellEnd"/>
      <w:r w:rsidRPr="003E6801">
        <w:rPr>
          <w:sz w:val="28"/>
          <w:szCs w:val="28"/>
        </w:rPr>
        <w:t xml:space="preserve"> та селище Талалаївка.</w:t>
      </w:r>
      <w:r w:rsidR="00AB13C6">
        <w:rPr>
          <w:sz w:val="28"/>
          <w:szCs w:val="28"/>
        </w:rPr>
        <w:t xml:space="preserve"> </w:t>
      </w:r>
    </w:p>
    <w:p w14:paraId="308E6AE0" w14:textId="38B437A2" w:rsidR="00F124D5" w:rsidRPr="00AB13C6" w:rsidRDefault="00F124D5" w:rsidP="003E6801">
      <w:pPr>
        <w:tabs>
          <w:tab w:val="left" w:pos="708"/>
          <w:tab w:val="left" w:pos="7215"/>
        </w:tabs>
        <w:ind w:firstLine="567"/>
        <w:jc w:val="both"/>
        <w:rPr>
          <w:b/>
          <w:bCs/>
          <w:i/>
          <w:iCs/>
          <w:sz w:val="28"/>
          <w:szCs w:val="28"/>
          <w:u w:val="single"/>
          <w:lang w:bidi="uk-UA"/>
        </w:rPr>
      </w:pPr>
      <w:r w:rsidRPr="00AB13C6">
        <w:rPr>
          <w:b/>
          <w:bCs/>
          <w:i/>
          <w:iCs/>
          <w:sz w:val="28"/>
          <w:szCs w:val="28"/>
          <w:u w:val="single"/>
          <w:lang w:bidi="uk-UA"/>
        </w:rPr>
        <w:lastRenderedPageBreak/>
        <w:t>Розвиток громадянського суспільства</w:t>
      </w:r>
    </w:p>
    <w:p w14:paraId="62A6D084" w14:textId="0DAA1CC2" w:rsidR="00F124D5" w:rsidRPr="00D474D1" w:rsidRDefault="005F3D81" w:rsidP="00F124D5">
      <w:pPr>
        <w:widowControl w:val="0"/>
        <w:ind w:firstLine="618"/>
        <w:jc w:val="both"/>
        <w:rPr>
          <w:sz w:val="28"/>
          <w:szCs w:val="28"/>
          <w:lang w:eastAsia="uk-UA" w:bidi="uk-UA"/>
        </w:rPr>
      </w:pPr>
      <w:r w:rsidRPr="00D474D1">
        <w:rPr>
          <w:sz w:val="28"/>
          <w:szCs w:val="28"/>
          <w:lang w:eastAsia="uk-UA" w:bidi="uk-UA"/>
        </w:rPr>
        <w:t xml:space="preserve">В сучасних умовах вкрай важливою є потреба активізації громадян, залучення їх до процесів прийняття рішень у громадах, мотивації до створення громадських організацій та активній участі в уже створених громадських організаціях. Розвиток громадянського суспільства, синхронізація зусиль зацікавлених сторін (влади та місцевого самоврядування, бізнесу, громадськості), стратегічні партнерства та міжнародне співробітництво сприятиме процесам відновлення та розбудови громад </w:t>
      </w:r>
      <w:r w:rsidR="004807BF" w:rsidRPr="00D474D1">
        <w:rPr>
          <w:sz w:val="28"/>
          <w:szCs w:val="28"/>
          <w:lang w:eastAsia="uk-UA" w:bidi="uk-UA"/>
        </w:rPr>
        <w:t>району</w:t>
      </w:r>
      <w:r w:rsidRPr="00D474D1">
        <w:rPr>
          <w:sz w:val="28"/>
          <w:szCs w:val="28"/>
          <w:lang w:eastAsia="uk-UA" w:bidi="uk-UA"/>
        </w:rPr>
        <w:t>.</w:t>
      </w:r>
    </w:p>
    <w:p w14:paraId="349A3A2F" w14:textId="77777777" w:rsidR="00F124D5" w:rsidRPr="00D474D1" w:rsidRDefault="00F124D5" w:rsidP="00F124D5">
      <w:pPr>
        <w:widowControl w:val="0"/>
        <w:ind w:firstLine="618"/>
        <w:jc w:val="both"/>
        <w:rPr>
          <w:sz w:val="28"/>
          <w:szCs w:val="28"/>
          <w:lang w:eastAsia="uk-UA" w:bidi="uk-UA"/>
        </w:rPr>
      </w:pPr>
      <w:r w:rsidRPr="00D474D1">
        <w:rPr>
          <w:sz w:val="28"/>
          <w:szCs w:val="28"/>
          <w:lang w:eastAsia="uk-UA" w:bidi="uk-UA"/>
        </w:rPr>
        <w:t>На виконання указів Президента України «Питання сприяння розвитку громадянського суспільства в Україні» та «Про Стратегію державної політики сприяння розвитку інститутів громадянського суспільства в Україні», якими визначено проблеми формування громадянського суспільства в Україні та напрями його розвитку, постанови Кабінету Міністрів України «Про забезпечення участі громадськості у формуванні та реалізації державної політики» райдержадміністрацією проводиться відповідна робота щодо забезпечення участі громадськості у формуванні та реалізації державної політики, що має сприяти розвитку громадянського суспільства.</w:t>
      </w:r>
    </w:p>
    <w:p w14:paraId="55EBD804" w14:textId="07516E5D" w:rsidR="00F124D5" w:rsidRPr="00D474D1" w:rsidRDefault="00F124D5" w:rsidP="00F124D5">
      <w:pPr>
        <w:widowControl w:val="0"/>
        <w:ind w:firstLine="618"/>
        <w:jc w:val="both"/>
        <w:rPr>
          <w:sz w:val="28"/>
          <w:szCs w:val="28"/>
          <w:lang w:eastAsia="uk-UA" w:bidi="uk-UA"/>
        </w:rPr>
      </w:pPr>
      <w:r w:rsidRPr="00D474D1">
        <w:rPr>
          <w:sz w:val="28"/>
          <w:szCs w:val="28"/>
          <w:lang w:eastAsia="uk-UA" w:bidi="uk-UA"/>
        </w:rPr>
        <w:t>Розпорядженням райдержадміністрації «Про удосконалення роботи райдержадміністрації з проведення консультацій з громадськістю» передбачено удосконалення роботи з проведення консультацій з громадськістю щодо формування і реалізації державної політики, вирішення питань місцевого значення.</w:t>
      </w:r>
    </w:p>
    <w:p w14:paraId="53CAE346" w14:textId="76C71CFB" w:rsidR="00F124D5" w:rsidRPr="00D474D1" w:rsidRDefault="00F124D5" w:rsidP="00F124D5">
      <w:pPr>
        <w:widowControl w:val="0"/>
        <w:ind w:firstLine="618"/>
        <w:jc w:val="both"/>
        <w:rPr>
          <w:sz w:val="28"/>
          <w:szCs w:val="28"/>
          <w:lang w:eastAsia="uk-UA" w:bidi="uk-UA"/>
        </w:rPr>
      </w:pPr>
      <w:r w:rsidRPr="00D474D1">
        <w:rPr>
          <w:sz w:val="28"/>
          <w:szCs w:val="28"/>
          <w:lang w:eastAsia="uk-UA" w:bidi="uk-UA"/>
        </w:rPr>
        <w:t xml:space="preserve">На офіційному </w:t>
      </w:r>
      <w:proofErr w:type="spellStart"/>
      <w:r w:rsidRPr="00D474D1">
        <w:rPr>
          <w:sz w:val="28"/>
          <w:szCs w:val="28"/>
          <w:lang w:eastAsia="uk-UA" w:bidi="uk-UA"/>
        </w:rPr>
        <w:t>вебсайті</w:t>
      </w:r>
      <w:proofErr w:type="spellEnd"/>
      <w:r w:rsidRPr="00D474D1">
        <w:rPr>
          <w:sz w:val="28"/>
          <w:szCs w:val="28"/>
          <w:lang w:eastAsia="uk-UA" w:bidi="uk-UA"/>
        </w:rPr>
        <w:t xml:space="preserve"> райдержадміністрації продовжує функціонувати рубрика «Консультації з громадськістю».</w:t>
      </w:r>
    </w:p>
    <w:p w14:paraId="297DDBC2" w14:textId="77777777" w:rsidR="00F124D5" w:rsidRPr="009B35AB" w:rsidRDefault="00F124D5" w:rsidP="00F124D5">
      <w:pPr>
        <w:ind w:firstLine="567"/>
        <w:jc w:val="both"/>
        <w:rPr>
          <w:b/>
          <w:i/>
          <w:sz w:val="28"/>
          <w:szCs w:val="28"/>
          <w:highlight w:val="yellow"/>
        </w:rPr>
      </w:pPr>
    </w:p>
    <w:p w14:paraId="032223AF" w14:textId="18CB44C1" w:rsidR="004807BF" w:rsidRPr="00D474D1" w:rsidRDefault="00F124D5" w:rsidP="00F124D5">
      <w:pPr>
        <w:ind w:firstLine="567"/>
        <w:jc w:val="both"/>
        <w:rPr>
          <w:sz w:val="28"/>
          <w:szCs w:val="28"/>
        </w:rPr>
      </w:pPr>
      <w:bookmarkStart w:id="14" w:name="_Hlk183705240"/>
      <w:r w:rsidRPr="00D474D1">
        <w:rPr>
          <w:b/>
          <w:i/>
          <w:sz w:val="28"/>
          <w:szCs w:val="28"/>
          <w:u w:val="single"/>
        </w:rPr>
        <w:t xml:space="preserve">Інформаційний простір </w:t>
      </w:r>
      <w:bookmarkEnd w:id="14"/>
    </w:p>
    <w:p w14:paraId="5754E747" w14:textId="25FBAAA5" w:rsidR="000F47DE" w:rsidRPr="00D474D1" w:rsidRDefault="000F47DE" w:rsidP="00F124D5">
      <w:pPr>
        <w:ind w:firstLine="567"/>
        <w:jc w:val="both"/>
        <w:rPr>
          <w:sz w:val="28"/>
          <w:szCs w:val="28"/>
        </w:rPr>
      </w:pPr>
      <w:r w:rsidRPr="00D474D1">
        <w:rPr>
          <w:sz w:val="28"/>
          <w:szCs w:val="28"/>
        </w:rPr>
        <w:t>В умовах воєнного стану реалізація єдиної інформаційної політики залишається пріоритетним питанням національної безпеки. Агресія Російської Федерації проти України включає в себе як один з компонентів агресію в інформаційному просторі. Інформаційна агресія здійснюється, зокрема, шляхом поширення за допомогою широкого набору інструментів антиукраїнської пропаганди, неправдивої, викривленої національної та провокаційної інформації щодо поді</w:t>
      </w:r>
      <w:r w:rsidR="00D474D1" w:rsidRPr="00D474D1">
        <w:rPr>
          <w:sz w:val="28"/>
          <w:szCs w:val="28"/>
        </w:rPr>
        <w:t>й</w:t>
      </w:r>
      <w:r w:rsidRPr="00D474D1">
        <w:rPr>
          <w:sz w:val="28"/>
          <w:szCs w:val="28"/>
        </w:rPr>
        <w:t xml:space="preserve"> в Україні</w:t>
      </w:r>
      <w:r w:rsidR="00F15480" w:rsidRPr="00D474D1">
        <w:rPr>
          <w:sz w:val="28"/>
          <w:szCs w:val="28"/>
        </w:rPr>
        <w:t>.</w:t>
      </w:r>
    </w:p>
    <w:p w14:paraId="04DA59E3" w14:textId="77777777" w:rsidR="00D474D1" w:rsidRPr="00D474D1" w:rsidRDefault="00D474D1" w:rsidP="00D474D1">
      <w:pPr>
        <w:ind w:firstLine="567"/>
        <w:jc w:val="both"/>
        <w:rPr>
          <w:sz w:val="28"/>
          <w:szCs w:val="28"/>
        </w:rPr>
      </w:pPr>
      <w:r w:rsidRPr="00D474D1">
        <w:rPr>
          <w:sz w:val="28"/>
          <w:szCs w:val="28"/>
        </w:rPr>
        <w:t xml:space="preserve">Інформаційний простір району формують електронні засоби масової інформації (телебачення, радіо), </w:t>
      </w:r>
      <w:proofErr w:type="spellStart"/>
      <w:r w:rsidRPr="00D474D1">
        <w:rPr>
          <w:sz w:val="28"/>
          <w:szCs w:val="28"/>
        </w:rPr>
        <w:t>вебресурси</w:t>
      </w:r>
      <w:proofErr w:type="spellEnd"/>
      <w:r w:rsidRPr="00D474D1">
        <w:rPr>
          <w:sz w:val="28"/>
          <w:szCs w:val="28"/>
        </w:rPr>
        <w:t xml:space="preserve">, соціальні мережі, месенджери, друковані видання, інші засоби інформаційного забезпечення населення. </w:t>
      </w:r>
    </w:p>
    <w:p w14:paraId="47B70ED0" w14:textId="77777777" w:rsidR="00D474D1" w:rsidRPr="00D474D1" w:rsidRDefault="00D474D1" w:rsidP="00D474D1">
      <w:pPr>
        <w:ind w:firstLine="567"/>
        <w:jc w:val="both"/>
        <w:rPr>
          <w:bCs/>
          <w:sz w:val="28"/>
          <w:szCs w:val="28"/>
        </w:rPr>
      </w:pPr>
      <w:r w:rsidRPr="00D474D1">
        <w:rPr>
          <w:bCs/>
          <w:sz w:val="28"/>
          <w:szCs w:val="28"/>
        </w:rPr>
        <w:t>Інформаційна політика райдержадміністрації в 2025 році спрямовувалась на формування інформаційного простору, задоволення потреб жителів району в інформації про діяльність районної державної адміністрації, висвітлення заходів, які проводить райдержадміністрація та її структурні підрозділи.</w:t>
      </w:r>
    </w:p>
    <w:p w14:paraId="71749874" w14:textId="4D30CDFE" w:rsidR="000F4AAC" w:rsidRPr="00D474D1" w:rsidRDefault="00F124D5" w:rsidP="00F124D5">
      <w:pPr>
        <w:ind w:firstLine="567"/>
        <w:jc w:val="both"/>
        <w:rPr>
          <w:sz w:val="28"/>
          <w:szCs w:val="28"/>
        </w:rPr>
      </w:pPr>
      <w:r w:rsidRPr="00D474D1">
        <w:rPr>
          <w:bCs/>
          <w:sz w:val="28"/>
          <w:szCs w:val="28"/>
        </w:rPr>
        <w:t xml:space="preserve">Системною є робота </w:t>
      </w:r>
      <w:r w:rsidR="003E2D9E" w:rsidRPr="00D474D1">
        <w:rPr>
          <w:bCs/>
          <w:sz w:val="28"/>
          <w:szCs w:val="28"/>
        </w:rPr>
        <w:t xml:space="preserve">щодо наповнення офіційного </w:t>
      </w:r>
      <w:proofErr w:type="spellStart"/>
      <w:r w:rsidR="003E2D9E" w:rsidRPr="00D474D1">
        <w:rPr>
          <w:bCs/>
          <w:sz w:val="28"/>
          <w:szCs w:val="28"/>
        </w:rPr>
        <w:t>веб</w:t>
      </w:r>
      <w:r w:rsidRPr="00D474D1">
        <w:rPr>
          <w:bCs/>
          <w:sz w:val="28"/>
          <w:szCs w:val="28"/>
        </w:rPr>
        <w:t>сайту</w:t>
      </w:r>
      <w:proofErr w:type="spellEnd"/>
      <w:r w:rsidR="003E2D9E" w:rsidRPr="00D474D1">
        <w:rPr>
          <w:bCs/>
          <w:sz w:val="28"/>
          <w:szCs w:val="28"/>
        </w:rPr>
        <w:t xml:space="preserve"> та</w:t>
      </w:r>
      <w:r w:rsidRPr="00D474D1">
        <w:rPr>
          <w:bCs/>
          <w:sz w:val="28"/>
          <w:szCs w:val="28"/>
        </w:rPr>
        <w:t xml:space="preserve"> сторінки </w:t>
      </w:r>
      <w:r w:rsidR="000F4AAC" w:rsidRPr="00D474D1">
        <w:rPr>
          <w:bCs/>
          <w:sz w:val="28"/>
          <w:szCs w:val="28"/>
        </w:rPr>
        <w:t>у</w:t>
      </w:r>
      <w:r w:rsidRPr="00D474D1">
        <w:rPr>
          <w:bCs/>
          <w:sz w:val="28"/>
          <w:szCs w:val="28"/>
        </w:rPr>
        <w:t xml:space="preserve"> </w:t>
      </w:r>
      <w:r w:rsidR="003E2D9E" w:rsidRPr="00D474D1">
        <w:rPr>
          <w:bCs/>
          <w:sz w:val="28"/>
          <w:szCs w:val="28"/>
        </w:rPr>
        <w:t xml:space="preserve">соціальній мережі </w:t>
      </w:r>
      <w:proofErr w:type="spellStart"/>
      <w:r w:rsidR="003E2D9E" w:rsidRPr="00D474D1">
        <w:rPr>
          <w:bCs/>
          <w:sz w:val="28"/>
          <w:szCs w:val="28"/>
        </w:rPr>
        <w:t>Facebook</w:t>
      </w:r>
      <w:proofErr w:type="spellEnd"/>
      <w:r w:rsidR="003E2D9E" w:rsidRPr="00D474D1">
        <w:rPr>
          <w:bCs/>
          <w:sz w:val="28"/>
          <w:szCs w:val="28"/>
        </w:rPr>
        <w:t xml:space="preserve">. </w:t>
      </w:r>
      <w:r w:rsidR="00D474D1" w:rsidRPr="00D474D1">
        <w:rPr>
          <w:bCs/>
          <w:sz w:val="28"/>
          <w:szCs w:val="28"/>
        </w:rPr>
        <w:t>На</w:t>
      </w:r>
      <w:r w:rsidRPr="00D474D1">
        <w:rPr>
          <w:bCs/>
          <w:sz w:val="28"/>
          <w:szCs w:val="28"/>
        </w:rPr>
        <w:t xml:space="preserve"> сайті райдержадміністрації </w:t>
      </w:r>
      <w:r w:rsidRPr="00D474D1">
        <w:rPr>
          <w:sz w:val="28"/>
          <w:szCs w:val="28"/>
        </w:rPr>
        <w:t xml:space="preserve">відкрито </w:t>
      </w:r>
      <w:r w:rsidR="00CE3215" w:rsidRPr="00D474D1">
        <w:rPr>
          <w:sz w:val="28"/>
          <w:szCs w:val="28"/>
        </w:rPr>
        <w:t>27</w:t>
      </w:r>
      <w:r w:rsidRPr="00D474D1">
        <w:rPr>
          <w:sz w:val="28"/>
          <w:szCs w:val="28"/>
        </w:rPr>
        <w:t xml:space="preserve"> рубрик</w:t>
      </w:r>
      <w:r w:rsidR="00CE3215" w:rsidRPr="00D474D1">
        <w:rPr>
          <w:sz w:val="28"/>
          <w:szCs w:val="28"/>
        </w:rPr>
        <w:t xml:space="preserve"> та 1</w:t>
      </w:r>
      <w:r w:rsidR="00D474D1" w:rsidRPr="00D474D1">
        <w:rPr>
          <w:sz w:val="28"/>
          <w:szCs w:val="28"/>
        </w:rPr>
        <w:t>33</w:t>
      </w:r>
      <w:r w:rsidRPr="00D474D1">
        <w:rPr>
          <w:sz w:val="28"/>
          <w:szCs w:val="28"/>
        </w:rPr>
        <w:t xml:space="preserve"> підрубрик</w:t>
      </w:r>
      <w:r w:rsidR="00D474D1" w:rsidRPr="00D474D1">
        <w:rPr>
          <w:sz w:val="28"/>
          <w:szCs w:val="28"/>
        </w:rPr>
        <w:t>и</w:t>
      </w:r>
      <w:r w:rsidR="00CE3215" w:rsidRPr="00D474D1">
        <w:rPr>
          <w:sz w:val="28"/>
          <w:szCs w:val="28"/>
        </w:rPr>
        <w:t>.</w:t>
      </w:r>
      <w:r w:rsidRPr="00D474D1">
        <w:rPr>
          <w:sz w:val="28"/>
          <w:szCs w:val="28"/>
        </w:rPr>
        <w:t xml:space="preserve"> </w:t>
      </w:r>
    </w:p>
    <w:p w14:paraId="4A1BA21E" w14:textId="47826BF6" w:rsidR="00F124D5" w:rsidRPr="00D474D1" w:rsidRDefault="00F124D5" w:rsidP="00F124D5">
      <w:pPr>
        <w:ind w:firstLine="567"/>
        <w:jc w:val="both"/>
        <w:rPr>
          <w:bCs/>
          <w:sz w:val="28"/>
          <w:szCs w:val="28"/>
        </w:rPr>
      </w:pPr>
      <w:r w:rsidRPr="00D474D1">
        <w:rPr>
          <w:sz w:val="28"/>
          <w:szCs w:val="28"/>
        </w:rPr>
        <w:t xml:space="preserve">Найбільш динамічною є </w:t>
      </w:r>
      <w:r w:rsidRPr="00D474D1">
        <w:rPr>
          <w:bCs/>
          <w:sz w:val="28"/>
          <w:szCs w:val="28"/>
        </w:rPr>
        <w:t>рубрика «Новини», в якій подаються інформації про проведення заходів районною державною адміністрацією та поді</w:t>
      </w:r>
      <w:r w:rsidR="00A510FF" w:rsidRPr="00D474D1">
        <w:rPr>
          <w:bCs/>
          <w:sz w:val="28"/>
          <w:szCs w:val="28"/>
        </w:rPr>
        <w:t>й</w:t>
      </w:r>
      <w:r w:rsidRPr="00D474D1">
        <w:rPr>
          <w:bCs/>
          <w:sz w:val="28"/>
          <w:szCs w:val="28"/>
        </w:rPr>
        <w:t xml:space="preserve">, які </w:t>
      </w:r>
      <w:r w:rsidRPr="00D474D1">
        <w:rPr>
          <w:bCs/>
          <w:sz w:val="28"/>
          <w:szCs w:val="28"/>
        </w:rPr>
        <w:lastRenderedPageBreak/>
        <w:t xml:space="preserve">відбуваються в районі, області, в Україні. Постійною є робота щодо висвітлення поточної діяльності райдержадміністрації, в першу чергу – це планування та анонсування заходів, соціальний захист учасників бойових дій, ветеранів російсько-української війни. </w:t>
      </w:r>
    </w:p>
    <w:p w14:paraId="78B5641D" w14:textId="3D30C1D4" w:rsidR="00F124D5" w:rsidRPr="00D474D1" w:rsidRDefault="00F124D5" w:rsidP="00F124D5">
      <w:pPr>
        <w:ind w:firstLine="567"/>
        <w:jc w:val="both"/>
        <w:rPr>
          <w:bCs/>
          <w:sz w:val="28"/>
          <w:szCs w:val="28"/>
        </w:rPr>
      </w:pPr>
      <w:r w:rsidRPr="00D474D1">
        <w:rPr>
          <w:bCs/>
          <w:sz w:val="28"/>
          <w:szCs w:val="28"/>
        </w:rPr>
        <w:t>Райдержадміністрація забезпечує доступ до публічної інформації відповідно до законодавства України.</w:t>
      </w:r>
      <w:r w:rsidR="00533007" w:rsidRPr="00D474D1">
        <w:rPr>
          <w:bCs/>
          <w:sz w:val="28"/>
          <w:szCs w:val="28"/>
        </w:rPr>
        <w:t xml:space="preserve"> </w:t>
      </w:r>
    </w:p>
    <w:p w14:paraId="4A959E24" w14:textId="34D93439" w:rsidR="00D32B4B" w:rsidRPr="009B35AB" w:rsidRDefault="00D32B4B" w:rsidP="00533007">
      <w:pPr>
        <w:pStyle w:val="3f1"/>
        <w:tabs>
          <w:tab w:val="left" w:pos="284"/>
        </w:tabs>
        <w:spacing w:before="0" w:line="240" w:lineRule="auto"/>
        <w:ind w:firstLine="618"/>
        <w:rPr>
          <w:highlight w:val="yellow"/>
          <w:lang w:bidi="uk-UA"/>
        </w:rPr>
      </w:pPr>
    </w:p>
    <w:p w14:paraId="134B7146" w14:textId="4F05FDFB" w:rsidR="00533007" w:rsidRPr="00C80613" w:rsidRDefault="007344AC" w:rsidP="007344AC">
      <w:pPr>
        <w:pStyle w:val="3f1"/>
        <w:tabs>
          <w:tab w:val="left" w:pos="284"/>
        </w:tabs>
        <w:spacing w:before="0" w:line="240" w:lineRule="auto"/>
        <w:ind w:firstLine="0"/>
        <w:rPr>
          <w:lang w:bidi="uk-UA"/>
        </w:rPr>
      </w:pPr>
      <w:r w:rsidRPr="00C80613">
        <w:rPr>
          <w:lang w:bidi="uk-UA"/>
        </w:rPr>
        <w:tab/>
      </w:r>
      <w:r w:rsidR="00533007" w:rsidRPr="00C80613">
        <w:rPr>
          <w:lang w:bidi="uk-UA"/>
        </w:rPr>
        <w:t>Проблемні питання, внутрішні та зовнішні ризики і загрози, які можуть впливати на хід реалізації Програми</w:t>
      </w:r>
    </w:p>
    <w:p w14:paraId="0C089796" w14:textId="2F141C79" w:rsidR="00533007" w:rsidRPr="00C80613" w:rsidRDefault="00533007" w:rsidP="00533007">
      <w:pPr>
        <w:pStyle w:val="3f1"/>
        <w:tabs>
          <w:tab w:val="left" w:pos="284"/>
        </w:tabs>
        <w:spacing w:before="0" w:line="240" w:lineRule="auto"/>
        <w:ind w:firstLine="618"/>
        <w:rPr>
          <w:b w:val="0"/>
          <w:bCs w:val="0"/>
          <w:i w:val="0"/>
          <w:iCs w:val="0"/>
          <w:lang w:bidi="uk-UA"/>
        </w:rPr>
      </w:pPr>
      <w:r w:rsidRPr="00C80613">
        <w:rPr>
          <w:b w:val="0"/>
          <w:bCs w:val="0"/>
          <w:i w:val="0"/>
          <w:iCs w:val="0"/>
          <w:lang w:bidi="uk-UA"/>
        </w:rPr>
        <w:t>На розвиток економіки та соціальної сфери</w:t>
      </w:r>
      <w:r w:rsidR="00A15781" w:rsidRPr="00C80613">
        <w:rPr>
          <w:b w:val="0"/>
          <w:bCs w:val="0"/>
          <w:i w:val="0"/>
          <w:iCs w:val="0"/>
          <w:lang w:bidi="uk-UA"/>
        </w:rPr>
        <w:t xml:space="preserve"> району</w:t>
      </w:r>
      <w:r w:rsidRPr="00C80613">
        <w:rPr>
          <w:b w:val="0"/>
          <w:bCs w:val="0"/>
          <w:i w:val="0"/>
          <w:iCs w:val="0"/>
          <w:lang w:bidi="uk-UA"/>
        </w:rPr>
        <w:t xml:space="preserve"> впливають проблемні питання, головними серед яких залишаються:</w:t>
      </w:r>
    </w:p>
    <w:p w14:paraId="40AC03CC" w14:textId="16EA7288" w:rsidR="00533007" w:rsidRPr="00C80613" w:rsidRDefault="00533007" w:rsidP="00533007">
      <w:pPr>
        <w:pStyle w:val="3f1"/>
        <w:tabs>
          <w:tab w:val="left" w:pos="284"/>
        </w:tabs>
        <w:spacing w:before="0" w:line="240" w:lineRule="auto"/>
        <w:ind w:firstLine="618"/>
        <w:rPr>
          <w:b w:val="0"/>
          <w:bCs w:val="0"/>
          <w:i w:val="0"/>
          <w:iCs w:val="0"/>
          <w:lang w:bidi="uk-UA"/>
        </w:rPr>
      </w:pPr>
      <w:r w:rsidRPr="00C80613">
        <w:rPr>
          <w:b w:val="0"/>
          <w:bCs w:val="0"/>
          <w:i w:val="0"/>
          <w:iCs w:val="0"/>
          <w:lang w:bidi="uk-UA"/>
        </w:rPr>
        <w:t xml:space="preserve">нестабільна безпекова ситуація; </w:t>
      </w:r>
    </w:p>
    <w:p w14:paraId="460964F5" w14:textId="77777777" w:rsidR="00D32B4B" w:rsidRPr="00C80613" w:rsidRDefault="00533007" w:rsidP="00D32B4B">
      <w:pPr>
        <w:pStyle w:val="3f1"/>
        <w:tabs>
          <w:tab w:val="left" w:pos="284"/>
        </w:tabs>
        <w:spacing w:before="0" w:line="240" w:lineRule="auto"/>
        <w:ind w:firstLine="618"/>
        <w:rPr>
          <w:b w:val="0"/>
          <w:bCs w:val="0"/>
          <w:i w:val="0"/>
          <w:iCs w:val="0"/>
          <w:lang w:bidi="uk-UA"/>
        </w:rPr>
      </w:pPr>
      <w:r w:rsidRPr="00C80613">
        <w:rPr>
          <w:b w:val="0"/>
          <w:bCs w:val="0"/>
          <w:i w:val="0"/>
          <w:iCs w:val="0"/>
          <w:lang w:bidi="uk-UA"/>
        </w:rPr>
        <w:t xml:space="preserve">недостатня кількість захисних споруд та невідповідність деяких </w:t>
      </w:r>
      <w:proofErr w:type="spellStart"/>
      <w:r w:rsidRPr="00C80613">
        <w:rPr>
          <w:b w:val="0"/>
          <w:bCs w:val="0"/>
          <w:i w:val="0"/>
          <w:iCs w:val="0"/>
          <w:lang w:bidi="uk-UA"/>
        </w:rPr>
        <w:t>укриттів</w:t>
      </w:r>
      <w:proofErr w:type="spellEnd"/>
      <w:r w:rsidRPr="00C80613">
        <w:rPr>
          <w:b w:val="0"/>
          <w:bCs w:val="0"/>
          <w:i w:val="0"/>
          <w:iCs w:val="0"/>
          <w:lang w:bidi="uk-UA"/>
        </w:rPr>
        <w:t xml:space="preserve"> існуючим нормам;</w:t>
      </w:r>
    </w:p>
    <w:p w14:paraId="0616F5FF" w14:textId="77777777" w:rsidR="00D32B4B" w:rsidRPr="00C80613" w:rsidRDefault="00533007" w:rsidP="00D32B4B">
      <w:pPr>
        <w:pStyle w:val="3f1"/>
        <w:tabs>
          <w:tab w:val="left" w:pos="284"/>
        </w:tabs>
        <w:spacing w:before="0" w:line="240" w:lineRule="auto"/>
        <w:ind w:firstLine="618"/>
        <w:rPr>
          <w:b w:val="0"/>
          <w:bCs w:val="0"/>
          <w:i w:val="0"/>
          <w:iCs w:val="0"/>
          <w:lang w:bidi="uk-UA"/>
        </w:rPr>
      </w:pPr>
      <w:r w:rsidRPr="00C80613">
        <w:rPr>
          <w:b w:val="0"/>
          <w:bCs w:val="0"/>
          <w:i w:val="0"/>
          <w:iCs w:val="0"/>
          <w:lang w:bidi="uk-UA"/>
        </w:rPr>
        <w:t>недостатність систем оповіщення населення;</w:t>
      </w:r>
    </w:p>
    <w:p w14:paraId="7EDF5441" w14:textId="77777777" w:rsidR="00D32B4B" w:rsidRPr="00C80613" w:rsidRDefault="00533007" w:rsidP="00D32B4B">
      <w:pPr>
        <w:pStyle w:val="3f1"/>
        <w:tabs>
          <w:tab w:val="left" w:pos="284"/>
        </w:tabs>
        <w:spacing w:before="0" w:line="240" w:lineRule="auto"/>
        <w:ind w:firstLine="618"/>
        <w:rPr>
          <w:b w:val="0"/>
          <w:bCs w:val="0"/>
          <w:i w:val="0"/>
          <w:iCs w:val="0"/>
          <w:lang w:bidi="uk-UA"/>
        </w:rPr>
      </w:pPr>
      <w:r w:rsidRPr="00C80613">
        <w:rPr>
          <w:b w:val="0"/>
          <w:bCs w:val="0"/>
          <w:i w:val="0"/>
          <w:iCs w:val="0"/>
          <w:lang w:bidi="uk-UA"/>
        </w:rPr>
        <w:t>наявність зруйнованих та пошкоджених об’єктів інфраструктури;</w:t>
      </w:r>
    </w:p>
    <w:p w14:paraId="64BB50AD" w14:textId="72F1FB26" w:rsidR="00D32B4B" w:rsidRPr="00C80613" w:rsidRDefault="00533007" w:rsidP="00D32B4B">
      <w:pPr>
        <w:pStyle w:val="3f1"/>
        <w:tabs>
          <w:tab w:val="left" w:pos="284"/>
        </w:tabs>
        <w:spacing w:before="0" w:line="240" w:lineRule="auto"/>
        <w:ind w:firstLine="618"/>
        <w:rPr>
          <w:b w:val="0"/>
          <w:bCs w:val="0"/>
          <w:i w:val="0"/>
          <w:iCs w:val="0"/>
          <w:lang w:bidi="uk-UA"/>
        </w:rPr>
      </w:pPr>
      <w:r w:rsidRPr="00C80613">
        <w:rPr>
          <w:b w:val="0"/>
          <w:bCs w:val="0"/>
          <w:i w:val="0"/>
          <w:iCs w:val="0"/>
          <w:lang w:bidi="uk-UA"/>
        </w:rPr>
        <w:t>часткова втрата суб’єктами господарювання ланцюгів постачання сировини</w:t>
      </w:r>
      <w:r w:rsidR="00D32B4B" w:rsidRPr="00C80613">
        <w:rPr>
          <w:b w:val="0"/>
          <w:bCs w:val="0"/>
          <w:i w:val="0"/>
          <w:iCs w:val="0"/>
          <w:lang w:bidi="uk-UA"/>
        </w:rPr>
        <w:t>,</w:t>
      </w:r>
      <w:r w:rsidRPr="00C80613">
        <w:rPr>
          <w:b w:val="0"/>
          <w:bCs w:val="0"/>
          <w:i w:val="0"/>
          <w:iCs w:val="0"/>
          <w:lang w:bidi="uk-UA"/>
        </w:rPr>
        <w:t xml:space="preserve"> втрачені або ускладнені логістичні маршрути збуту продукції;</w:t>
      </w:r>
    </w:p>
    <w:p w14:paraId="0FBDA6A2" w14:textId="77777777" w:rsidR="00D32B4B" w:rsidRPr="00C80613" w:rsidRDefault="00533007" w:rsidP="00D32B4B">
      <w:pPr>
        <w:pStyle w:val="3f1"/>
        <w:tabs>
          <w:tab w:val="left" w:pos="284"/>
        </w:tabs>
        <w:spacing w:before="0" w:line="240" w:lineRule="auto"/>
        <w:ind w:firstLine="618"/>
        <w:rPr>
          <w:b w:val="0"/>
          <w:bCs w:val="0"/>
          <w:i w:val="0"/>
          <w:iCs w:val="0"/>
          <w:lang w:bidi="uk-UA"/>
        </w:rPr>
      </w:pPr>
      <w:r w:rsidRPr="00C80613">
        <w:rPr>
          <w:b w:val="0"/>
          <w:bCs w:val="0"/>
          <w:i w:val="0"/>
          <w:iCs w:val="0"/>
          <w:lang w:bidi="uk-UA"/>
        </w:rPr>
        <w:t>збільшення вартості сировини та матеріалів;</w:t>
      </w:r>
    </w:p>
    <w:p w14:paraId="1A5E1AC2" w14:textId="77777777" w:rsidR="00D32B4B" w:rsidRPr="00C80613" w:rsidRDefault="00533007" w:rsidP="00D32B4B">
      <w:pPr>
        <w:pStyle w:val="3f1"/>
        <w:tabs>
          <w:tab w:val="left" w:pos="284"/>
        </w:tabs>
        <w:spacing w:before="0" w:line="240" w:lineRule="auto"/>
        <w:ind w:firstLine="618"/>
        <w:rPr>
          <w:b w:val="0"/>
          <w:bCs w:val="0"/>
          <w:i w:val="0"/>
          <w:iCs w:val="0"/>
          <w:lang w:bidi="uk-UA"/>
        </w:rPr>
      </w:pPr>
      <w:r w:rsidRPr="00C80613">
        <w:rPr>
          <w:b w:val="0"/>
          <w:bCs w:val="0"/>
          <w:i w:val="0"/>
          <w:iCs w:val="0"/>
          <w:lang w:bidi="uk-UA"/>
        </w:rPr>
        <w:t>зниження платоспроможності споживачів;</w:t>
      </w:r>
    </w:p>
    <w:p w14:paraId="7C0F1559" w14:textId="5FB916D0" w:rsidR="00D32B4B" w:rsidRPr="00C80613" w:rsidRDefault="00533007" w:rsidP="00D32B4B">
      <w:pPr>
        <w:pStyle w:val="3f1"/>
        <w:tabs>
          <w:tab w:val="left" w:pos="284"/>
        </w:tabs>
        <w:spacing w:before="0" w:line="240" w:lineRule="auto"/>
        <w:ind w:firstLine="618"/>
        <w:rPr>
          <w:b w:val="0"/>
          <w:bCs w:val="0"/>
          <w:i w:val="0"/>
          <w:iCs w:val="0"/>
          <w:lang w:bidi="uk-UA"/>
        </w:rPr>
      </w:pPr>
      <w:r w:rsidRPr="00C80613">
        <w:rPr>
          <w:b w:val="0"/>
          <w:bCs w:val="0"/>
          <w:i w:val="0"/>
          <w:iCs w:val="0"/>
          <w:lang w:bidi="uk-UA"/>
        </w:rPr>
        <w:t xml:space="preserve">недостатність фінансових ресурсів для реалізації інвестиційних </w:t>
      </w:r>
      <w:proofErr w:type="spellStart"/>
      <w:r w:rsidRPr="00C80613">
        <w:rPr>
          <w:b w:val="0"/>
          <w:bCs w:val="0"/>
          <w:i w:val="0"/>
          <w:iCs w:val="0"/>
          <w:lang w:bidi="uk-UA"/>
        </w:rPr>
        <w:t>про</w:t>
      </w:r>
      <w:r w:rsidR="00421C9B">
        <w:rPr>
          <w:b w:val="0"/>
          <w:bCs w:val="0"/>
          <w:i w:val="0"/>
          <w:iCs w:val="0"/>
          <w:lang w:bidi="uk-UA"/>
        </w:rPr>
        <w:t>є</w:t>
      </w:r>
      <w:r w:rsidRPr="00C80613">
        <w:rPr>
          <w:b w:val="0"/>
          <w:bCs w:val="0"/>
          <w:i w:val="0"/>
          <w:iCs w:val="0"/>
          <w:lang w:bidi="uk-UA"/>
        </w:rPr>
        <w:t>ктів</w:t>
      </w:r>
      <w:proofErr w:type="spellEnd"/>
      <w:r w:rsidRPr="00C80613">
        <w:rPr>
          <w:b w:val="0"/>
          <w:bCs w:val="0"/>
          <w:i w:val="0"/>
          <w:iCs w:val="0"/>
          <w:lang w:bidi="uk-UA"/>
        </w:rPr>
        <w:t>;</w:t>
      </w:r>
    </w:p>
    <w:p w14:paraId="65DD2A6B" w14:textId="476F0FA4" w:rsidR="00D32B4B" w:rsidRPr="00C80613" w:rsidRDefault="00C80613" w:rsidP="00D32B4B">
      <w:pPr>
        <w:pStyle w:val="3f1"/>
        <w:tabs>
          <w:tab w:val="left" w:pos="284"/>
        </w:tabs>
        <w:spacing w:before="0" w:line="240" w:lineRule="auto"/>
        <w:ind w:firstLine="618"/>
        <w:rPr>
          <w:b w:val="0"/>
          <w:bCs w:val="0"/>
          <w:i w:val="0"/>
          <w:iCs w:val="0"/>
          <w:lang w:bidi="uk-UA"/>
        </w:rPr>
      </w:pPr>
      <w:r w:rsidRPr="00C80613">
        <w:rPr>
          <w:b w:val="0"/>
          <w:bCs w:val="0"/>
          <w:i w:val="0"/>
          <w:iCs w:val="0"/>
          <w:lang w:bidi="uk-UA"/>
        </w:rPr>
        <w:t>поглиблення демографічної кризи</w:t>
      </w:r>
      <w:r w:rsidR="00533007" w:rsidRPr="00C80613">
        <w:rPr>
          <w:b w:val="0"/>
          <w:bCs w:val="0"/>
          <w:i w:val="0"/>
          <w:iCs w:val="0"/>
          <w:lang w:bidi="uk-UA"/>
        </w:rPr>
        <w:t>;</w:t>
      </w:r>
    </w:p>
    <w:p w14:paraId="2AE9BE5B" w14:textId="77777777" w:rsidR="00D32B4B" w:rsidRPr="00C80613" w:rsidRDefault="00533007" w:rsidP="00D32B4B">
      <w:pPr>
        <w:pStyle w:val="3f1"/>
        <w:tabs>
          <w:tab w:val="left" w:pos="284"/>
        </w:tabs>
        <w:spacing w:before="0" w:line="240" w:lineRule="auto"/>
        <w:ind w:firstLine="618"/>
        <w:rPr>
          <w:b w:val="0"/>
          <w:bCs w:val="0"/>
          <w:i w:val="0"/>
          <w:iCs w:val="0"/>
          <w:lang w:bidi="uk-UA"/>
        </w:rPr>
      </w:pPr>
      <w:r w:rsidRPr="00C80613">
        <w:rPr>
          <w:b w:val="0"/>
          <w:bCs w:val="0"/>
          <w:i w:val="0"/>
          <w:iCs w:val="0"/>
          <w:lang w:bidi="uk-UA"/>
        </w:rPr>
        <w:t>зношеність автомобільних доріг та незадовільний стан дорожнього покриття</w:t>
      </w:r>
      <w:r w:rsidR="00D32B4B" w:rsidRPr="00C80613">
        <w:rPr>
          <w:b w:val="0"/>
          <w:bCs w:val="0"/>
          <w:i w:val="0"/>
          <w:iCs w:val="0"/>
          <w:lang w:bidi="uk-UA"/>
        </w:rPr>
        <w:t>;</w:t>
      </w:r>
    </w:p>
    <w:p w14:paraId="3A828556" w14:textId="77777777" w:rsidR="00D32B4B" w:rsidRPr="00C80613" w:rsidRDefault="00533007" w:rsidP="00D32B4B">
      <w:pPr>
        <w:pStyle w:val="3f1"/>
        <w:tabs>
          <w:tab w:val="left" w:pos="284"/>
        </w:tabs>
        <w:spacing w:before="0" w:line="240" w:lineRule="auto"/>
        <w:ind w:firstLine="618"/>
        <w:rPr>
          <w:b w:val="0"/>
          <w:bCs w:val="0"/>
          <w:i w:val="0"/>
          <w:iCs w:val="0"/>
          <w:lang w:bidi="uk-UA"/>
        </w:rPr>
      </w:pPr>
      <w:r w:rsidRPr="00C80613">
        <w:rPr>
          <w:b w:val="0"/>
          <w:bCs w:val="0"/>
          <w:i w:val="0"/>
          <w:iCs w:val="0"/>
          <w:lang w:bidi="uk-UA"/>
        </w:rPr>
        <w:t>відтік робочої сили за кордон та до Збройних Сил України, дефіцит кадрів робітничих професій;</w:t>
      </w:r>
    </w:p>
    <w:p w14:paraId="314EF025" w14:textId="77777777" w:rsidR="00D32B4B" w:rsidRPr="00C80613" w:rsidRDefault="00533007" w:rsidP="00D32B4B">
      <w:pPr>
        <w:pStyle w:val="3f1"/>
        <w:tabs>
          <w:tab w:val="left" w:pos="284"/>
        </w:tabs>
        <w:spacing w:before="0" w:line="240" w:lineRule="auto"/>
        <w:ind w:firstLine="618"/>
        <w:rPr>
          <w:b w:val="0"/>
          <w:bCs w:val="0"/>
          <w:i w:val="0"/>
          <w:iCs w:val="0"/>
          <w:lang w:bidi="uk-UA"/>
        </w:rPr>
      </w:pPr>
      <w:r w:rsidRPr="00C80613">
        <w:rPr>
          <w:b w:val="0"/>
          <w:bCs w:val="0"/>
          <w:i w:val="0"/>
          <w:iCs w:val="0"/>
          <w:lang w:bidi="uk-UA"/>
        </w:rPr>
        <w:t>обмеженість доходів бюджетів для розвитку;</w:t>
      </w:r>
    </w:p>
    <w:p w14:paraId="20ECF043" w14:textId="4EFC0635" w:rsidR="00D32B4B" w:rsidRDefault="00C80613" w:rsidP="00D32B4B">
      <w:pPr>
        <w:pStyle w:val="3f1"/>
        <w:tabs>
          <w:tab w:val="left" w:pos="284"/>
        </w:tabs>
        <w:spacing w:before="0" w:line="240" w:lineRule="auto"/>
        <w:ind w:firstLine="618"/>
        <w:rPr>
          <w:b w:val="0"/>
          <w:bCs w:val="0"/>
          <w:i w:val="0"/>
          <w:iCs w:val="0"/>
          <w:lang w:bidi="uk-UA"/>
        </w:rPr>
      </w:pPr>
      <w:r w:rsidRPr="00C80613">
        <w:rPr>
          <w:b w:val="0"/>
          <w:bCs w:val="0"/>
          <w:i w:val="0"/>
          <w:iCs w:val="0"/>
          <w:lang w:bidi="uk-UA"/>
        </w:rPr>
        <w:t>недостатність фінансових ресурсів для відновлення зруйнованих і пошкоджених об’єктів та розбудови інфраструктури</w:t>
      </w:r>
      <w:r w:rsidR="00533007" w:rsidRPr="00C80613">
        <w:rPr>
          <w:b w:val="0"/>
          <w:bCs w:val="0"/>
          <w:i w:val="0"/>
          <w:iCs w:val="0"/>
          <w:lang w:bidi="uk-UA"/>
        </w:rPr>
        <w:t>;</w:t>
      </w:r>
    </w:p>
    <w:p w14:paraId="3586FA4B" w14:textId="6A19B87A" w:rsidR="00D357A3" w:rsidRDefault="00D357A3" w:rsidP="00D32B4B">
      <w:pPr>
        <w:pStyle w:val="3f1"/>
        <w:tabs>
          <w:tab w:val="left" w:pos="284"/>
        </w:tabs>
        <w:spacing w:before="0" w:line="240" w:lineRule="auto"/>
        <w:ind w:firstLine="618"/>
        <w:rPr>
          <w:b w:val="0"/>
          <w:bCs w:val="0"/>
          <w:i w:val="0"/>
          <w:iCs w:val="0"/>
          <w:lang w:bidi="uk-UA"/>
        </w:rPr>
      </w:pPr>
      <w:r>
        <w:rPr>
          <w:b w:val="0"/>
          <w:bCs w:val="0"/>
          <w:i w:val="0"/>
          <w:iCs w:val="0"/>
          <w:lang w:bidi="uk-UA"/>
        </w:rPr>
        <w:t>нестабільна робота енергосистеми через пошкодження внаслідок ворожих атак, перебої з постачання електроенергії;</w:t>
      </w:r>
    </w:p>
    <w:p w14:paraId="77C70D6A" w14:textId="6A5208D6" w:rsidR="00D357A3" w:rsidRDefault="00D357A3" w:rsidP="00D32B4B">
      <w:pPr>
        <w:pStyle w:val="3f1"/>
        <w:tabs>
          <w:tab w:val="left" w:pos="284"/>
        </w:tabs>
        <w:spacing w:before="0" w:line="240" w:lineRule="auto"/>
        <w:ind w:firstLine="618"/>
        <w:rPr>
          <w:b w:val="0"/>
          <w:bCs w:val="0"/>
          <w:i w:val="0"/>
          <w:iCs w:val="0"/>
          <w:lang w:bidi="uk-UA"/>
        </w:rPr>
      </w:pPr>
      <w:r>
        <w:rPr>
          <w:b w:val="0"/>
          <w:bCs w:val="0"/>
          <w:i w:val="0"/>
          <w:iCs w:val="0"/>
          <w:lang w:bidi="uk-UA"/>
        </w:rPr>
        <w:t>відсутність сучасної системи управління побутовими відходами;</w:t>
      </w:r>
    </w:p>
    <w:p w14:paraId="6829FAD7" w14:textId="50B7B4EB" w:rsidR="009D049B" w:rsidRPr="00C80613" w:rsidRDefault="00EB1B4C" w:rsidP="00D32B4B">
      <w:pPr>
        <w:pStyle w:val="3f1"/>
        <w:tabs>
          <w:tab w:val="left" w:pos="284"/>
        </w:tabs>
        <w:spacing w:before="0" w:line="240" w:lineRule="auto"/>
        <w:ind w:firstLine="618"/>
        <w:rPr>
          <w:b w:val="0"/>
          <w:bCs w:val="0"/>
          <w:i w:val="0"/>
          <w:iCs w:val="0"/>
          <w:lang w:bidi="uk-UA"/>
        </w:rPr>
      </w:pPr>
      <w:r>
        <w:rPr>
          <w:b w:val="0"/>
          <w:bCs w:val="0"/>
          <w:i w:val="0"/>
          <w:iCs w:val="0"/>
          <w:lang w:bidi="uk-UA"/>
        </w:rPr>
        <w:t>значні обсяги накопичення відходів</w:t>
      </w:r>
      <w:r w:rsidR="002A075E">
        <w:rPr>
          <w:b w:val="0"/>
          <w:bCs w:val="0"/>
          <w:i w:val="0"/>
          <w:iCs w:val="0"/>
          <w:lang w:bidi="uk-UA"/>
        </w:rPr>
        <w:t xml:space="preserve"> та відсутність ефективної системи управління ними; </w:t>
      </w:r>
    </w:p>
    <w:p w14:paraId="307E233A" w14:textId="77777777" w:rsidR="00D32B4B" w:rsidRPr="00C80613" w:rsidRDefault="00533007" w:rsidP="00D32B4B">
      <w:pPr>
        <w:pStyle w:val="3f1"/>
        <w:tabs>
          <w:tab w:val="left" w:pos="284"/>
        </w:tabs>
        <w:spacing w:before="0" w:line="240" w:lineRule="auto"/>
        <w:ind w:firstLine="618"/>
        <w:rPr>
          <w:b w:val="0"/>
          <w:bCs w:val="0"/>
          <w:i w:val="0"/>
          <w:iCs w:val="0"/>
          <w:lang w:bidi="uk-UA"/>
        </w:rPr>
      </w:pPr>
      <w:r w:rsidRPr="00C80613">
        <w:rPr>
          <w:b w:val="0"/>
          <w:bCs w:val="0"/>
          <w:i w:val="0"/>
          <w:iCs w:val="0"/>
          <w:lang w:bidi="uk-UA"/>
        </w:rPr>
        <w:t>порушення ментального здоров’я населення.</w:t>
      </w:r>
    </w:p>
    <w:p w14:paraId="74F7B276" w14:textId="77777777" w:rsidR="00D32B4B" w:rsidRPr="009B35AB" w:rsidRDefault="00D32B4B" w:rsidP="00D32B4B">
      <w:pPr>
        <w:pStyle w:val="3f1"/>
        <w:tabs>
          <w:tab w:val="left" w:pos="284"/>
        </w:tabs>
        <w:spacing w:before="0" w:line="240" w:lineRule="auto"/>
        <w:ind w:firstLine="618"/>
        <w:rPr>
          <w:b w:val="0"/>
          <w:bCs w:val="0"/>
          <w:i w:val="0"/>
          <w:iCs w:val="0"/>
          <w:highlight w:val="yellow"/>
          <w:lang w:bidi="uk-UA"/>
        </w:rPr>
      </w:pPr>
    </w:p>
    <w:p w14:paraId="2C2EA9DA" w14:textId="77777777" w:rsidR="00D32B4B" w:rsidRPr="002867FE" w:rsidRDefault="00533007" w:rsidP="00D32B4B">
      <w:pPr>
        <w:pStyle w:val="3f1"/>
        <w:tabs>
          <w:tab w:val="left" w:pos="284"/>
        </w:tabs>
        <w:spacing w:before="0" w:line="240" w:lineRule="auto"/>
        <w:ind w:firstLine="618"/>
        <w:rPr>
          <w:b w:val="0"/>
          <w:bCs w:val="0"/>
          <w:i w:val="0"/>
          <w:iCs w:val="0"/>
          <w:lang w:bidi="uk-UA"/>
        </w:rPr>
      </w:pPr>
      <w:r w:rsidRPr="002867FE">
        <w:rPr>
          <w:b w:val="0"/>
          <w:bCs w:val="0"/>
          <w:i w:val="0"/>
          <w:iCs w:val="0"/>
          <w:lang w:bidi="uk-UA"/>
        </w:rPr>
        <w:t>Існують також як внутрішні, так і зовнішні ризики і загрози, які можуть впливати на хід реалізації Програми, зокрема:</w:t>
      </w:r>
    </w:p>
    <w:p w14:paraId="4B811E81" w14:textId="4DDAEA2A" w:rsidR="005347FF" w:rsidRPr="002867FE" w:rsidRDefault="00533007" w:rsidP="005347FF">
      <w:pPr>
        <w:pStyle w:val="3f1"/>
        <w:tabs>
          <w:tab w:val="left" w:pos="284"/>
        </w:tabs>
        <w:spacing w:before="0" w:line="240" w:lineRule="auto"/>
        <w:ind w:firstLine="618"/>
        <w:rPr>
          <w:b w:val="0"/>
          <w:bCs w:val="0"/>
          <w:i w:val="0"/>
          <w:iCs w:val="0"/>
          <w:lang w:bidi="uk-UA"/>
        </w:rPr>
      </w:pPr>
      <w:r w:rsidRPr="002867FE">
        <w:rPr>
          <w:b w:val="0"/>
          <w:bCs w:val="0"/>
          <w:i w:val="0"/>
          <w:iCs w:val="0"/>
          <w:lang w:bidi="uk-UA"/>
        </w:rPr>
        <w:t xml:space="preserve">довготривале повномасштабне військове вторгнення </w:t>
      </w:r>
      <w:r w:rsidR="00666039" w:rsidRPr="002867FE">
        <w:rPr>
          <w:b w:val="0"/>
          <w:bCs w:val="0"/>
          <w:i w:val="0"/>
          <w:iCs w:val="0"/>
          <w:lang w:bidi="uk-UA"/>
        </w:rPr>
        <w:t>Р</w:t>
      </w:r>
      <w:r w:rsidRPr="002867FE">
        <w:rPr>
          <w:b w:val="0"/>
          <w:bCs w:val="0"/>
          <w:i w:val="0"/>
          <w:iCs w:val="0"/>
          <w:lang w:bidi="uk-UA"/>
        </w:rPr>
        <w:t xml:space="preserve">осійської </w:t>
      </w:r>
      <w:r w:rsidR="00666039" w:rsidRPr="002867FE">
        <w:rPr>
          <w:b w:val="0"/>
          <w:bCs w:val="0"/>
          <w:i w:val="0"/>
          <w:iCs w:val="0"/>
          <w:lang w:bidi="uk-UA"/>
        </w:rPr>
        <w:t>Ф</w:t>
      </w:r>
      <w:r w:rsidRPr="002867FE">
        <w:rPr>
          <w:b w:val="0"/>
          <w:bCs w:val="0"/>
          <w:i w:val="0"/>
          <w:iCs w:val="0"/>
          <w:lang w:bidi="uk-UA"/>
        </w:rPr>
        <w:t>едерації в Україну;</w:t>
      </w:r>
    </w:p>
    <w:p w14:paraId="54D78468" w14:textId="588C26B8" w:rsidR="008705EC" w:rsidRPr="002867FE" w:rsidRDefault="00533007" w:rsidP="008705EC">
      <w:pPr>
        <w:pStyle w:val="3f1"/>
        <w:tabs>
          <w:tab w:val="left" w:pos="284"/>
        </w:tabs>
        <w:spacing w:before="0" w:line="240" w:lineRule="auto"/>
        <w:ind w:firstLine="618"/>
        <w:rPr>
          <w:b w:val="0"/>
          <w:bCs w:val="0"/>
          <w:i w:val="0"/>
          <w:iCs w:val="0"/>
          <w:lang w:bidi="uk-UA"/>
        </w:rPr>
      </w:pPr>
      <w:r w:rsidRPr="002867FE">
        <w:rPr>
          <w:b w:val="0"/>
          <w:bCs w:val="0"/>
          <w:i w:val="0"/>
          <w:iCs w:val="0"/>
          <w:lang w:bidi="uk-UA"/>
        </w:rPr>
        <w:t xml:space="preserve">високі безпекові ризики для суб’єктів господарювання та соціальної сфери через близькість до кордону з </w:t>
      </w:r>
      <w:r w:rsidR="00666039" w:rsidRPr="002867FE">
        <w:rPr>
          <w:b w:val="0"/>
          <w:bCs w:val="0"/>
          <w:i w:val="0"/>
          <w:iCs w:val="0"/>
          <w:lang w:bidi="uk-UA"/>
        </w:rPr>
        <w:t>Р</w:t>
      </w:r>
      <w:r w:rsidRPr="002867FE">
        <w:rPr>
          <w:b w:val="0"/>
          <w:bCs w:val="0"/>
          <w:i w:val="0"/>
          <w:iCs w:val="0"/>
          <w:lang w:bidi="uk-UA"/>
        </w:rPr>
        <w:t xml:space="preserve">осійською </w:t>
      </w:r>
      <w:r w:rsidR="00666039" w:rsidRPr="002867FE">
        <w:rPr>
          <w:b w:val="0"/>
          <w:bCs w:val="0"/>
          <w:i w:val="0"/>
          <w:iCs w:val="0"/>
          <w:lang w:bidi="uk-UA"/>
        </w:rPr>
        <w:t>Ф</w:t>
      </w:r>
      <w:r w:rsidRPr="002867FE">
        <w:rPr>
          <w:b w:val="0"/>
          <w:bCs w:val="0"/>
          <w:i w:val="0"/>
          <w:iCs w:val="0"/>
          <w:lang w:bidi="uk-UA"/>
        </w:rPr>
        <w:t xml:space="preserve">едерацією та </w:t>
      </w:r>
      <w:r w:rsidR="00666039" w:rsidRPr="002867FE">
        <w:rPr>
          <w:b w:val="0"/>
          <w:bCs w:val="0"/>
          <w:i w:val="0"/>
          <w:iCs w:val="0"/>
          <w:lang w:bidi="uk-UA"/>
        </w:rPr>
        <w:t>Р</w:t>
      </w:r>
      <w:r w:rsidRPr="002867FE">
        <w:rPr>
          <w:b w:val="0"/>
          <w:bCs w:val="0"/>
          <w:i w:val="0"/>
          <w:iCs w:val="0"/>
          <w:lang w:bidi="uk-UA"/>
        </w:rPr>
        <w:t xml:space="preserve">еспублікою </w:t>
      </w:r>
      <w:r w:rsidR="00666039" w:rsidRPr="002867FE">
        <w:rPr>
          <w:b w:val="0"/>
          <w:bCs w:val="0"/>
          <w:i w:val="0"/>
          <w:iCs w:val="0"/>
          <w:lang w:bidi="uk-UA"/>
        </w:rPr>
        <w:t>Б</w:t>
      </w:r>
      <w:r w:rsidRPr="002867FE">
        <w:rPr>
          <w:b w:val="0"/>
          <w:bCs w:val="0"/>
          <w:i w:val="0"/>
          <w:iCs w:val="0"/>
          <w:lang w:bidi="uk-UA"/>
        </w:rPr>
        <w:t>ілорусь;</w:t>
      </w:r>
    </w:p>
    <w:p w14:paraId="54605278" w14:textId="6858372D" w:rsidR="00992289" w:rsidRPr="002867FE" w:rsidRDefault="00992289" w:rsidP="008705EC">
      <w:pPr>
        <w:pStyle w:val="3f1"/>
        <w:tabs>
          <w:tab w:val="left" w:pos="284"/>
        </w:tabs>
        <w:spacing w:before="0" w:line="240" w:lineRule="auto"/>
        <w:ind w:firstLine="618"/>
        <w:rPr>
          <w:b w:val="0"/>
          <w:bCs w:val="0"/>
          <w:i w:val="0"/>
          <w:iCs w:val="0"/>
          <w:lang w:bidi="uk-UA"/>
        </w:rPr>
      </w:pPr>
      <w:r>
        <w:rPr>
          <w:b w:val="0"/>
          <w:bCs w:val="0"/>
          <w:i w:val="0"/>
          <w:iCs w:val="0"/>
          <w:lang w:bidi="uk-UA"/>
        </w:rPr>
        <w:t>повільне відновлення економіки, нові внутрішні і зовнішні макроекономічні потрясіння;</w:t>
      </w:r>
    </w:p>
    <w:p w14:paraId="167B752B" w14:textId="77777777" w:rsidR="008705EC" w:rsidRPr="002867FE" w:rsidRDefault="00533007" w:rsidP="008705EC">
      <w:pPr>
        <w:pStyle w:val="3f1"/>
        <w:tabs>
          <w:tab w:val="left" w:pos="284"/>
        </w:tabs>
        <w:spacing w:before="0" w:line="240" w:lineRule="auto"/>
        <w:ind w:firstLine="618"/>
        <w:rPr>
          <w:b w:val="0"/>
          <w:bCs w:val="0"/>
          <w:i w:val="0"/>
          <w:iCs w:val="0"/>
          <w:lang w:bidi="uk-UA"/>
        </w:rPr>
      </w:pPr>
      <w:r w:rsidRPr="002867FE">
        <w:rPr>
          <w:b w:val="0"/>
          <w:bCs w:val="0"/>
          <w:i w:val="0"/>
          <w:iCs w:val="0"/>
          <w:lang w:bidi="uk-UA"/>
        </w:rPr>
        <w:t>непередбачувані</w:t>
      </w:r>
      <w:r w:rsidR="008705EC" w:rsidRPr="002867FE">
        <w:rPr>
          <w:b w:val="0"/>
          <w:bCs w:val="0"/>
          <w:i w:val="0"/>
          <w:iCs w:val="0"/>
          <w:lang w:bidi="uk-UA"/>
        </w:rPr>
        <w:t>сть</w:t>
      </w:r>
      <w:r w:rsidRPr="002867FE">
        <w:rPr>
          <w:b w:val="0"/>
          <w:bCs w:val="0"/>
          <w:i w:val="0"/>
          <w:iCs w:val="0"/>
          <w:lang w:bidi="uk-UA"/>
        </w:rPr>
        <w:t xml:space="preserve"> розвитку світової економіки, що обумовить коливання </w:t>
      </w:r>
      <w:r w:rsidRPr="002867FE">
        <w:rPr>
          <w:b w:val="0"/>
          <w:bCs w:val="0"/>
          <w:i w:val="0"/>
          <w:iCs w:val="0"/>
          <w:lang w:bidi="uk-UA"/>
        </w:rPr>
        <w:lastRenderedPageBreak/>
        <w:t>цін на світових сировинних ринках та відобразиться на експорті підприємств р</w:t>
      </w:r>
      <w:r w:rsidR="008705EC" w:rsidRPr="002867FE">
        <w:rPr>
          <w:b w:val="0"/>
          <w:bCs w:val="0"/>
          <w:i w:val="0"/>
          <w:iCs w:val="0"/>
          <w:lang w:bidi="uk-UA"/>
        </w:rPr>
        <w:t>айону</w:t>
      </w:r>
      <w:r w:rsidRPr="002867FE">
        <w:rPr>
          <w:b w:val="0"/>
          <w:bCs w:val="0"/>
          <w:i w:val="0"/>
          <w:iCs w:val="0"/>
          <w:lang w:bidi="uk-UA"/>
        </w:rPr>
        <w:t>;</w:t>
      </w:r>
    </w:p>
    <w:p w14:paraId="170F36D4" w14:textId="0C50E1F7" w:rsidR="008705EC" w:rsidRDefault="00533007" w:rsidP="008705EC">
      <w:pPr>
        <w:pStyle w:val="3f1"/>
        <w:tabs>
          <w:tab w:val="left" w:pos="284"/>
        </w:tabs>
        <w:spacing w:before="0" w:line="240" w:lineRule="auto"/>
        <w:ind w:firstLine="618"/>
        <w:rPr>
          <w:b w:val="0"/>
          <w:bCs w:val="0"/>
          <w:i w:val="0"/>
          <w:iCs w:val="0"/>
          <w:lang w:bidi="uk-UA"/>
        </w:rPr>
      </w:pPr>
      <w:r w:rsidRPr="00783DA8">
        <w:rPr>
          <w:b w:val="0"/>
          <w:bCs w:val="0"/>
          <w:i w:val="0"/>
          <w:iCs w:val="0"/>
          <w:lang w:bidi="uk-UA"/>
        </w:rPr>
        <w:t>згортання іноземними компаніями інвестиційних планів або перенесення термінів їх реалізації на майбутній період;</w:t>
      </w:r>
    </w:p>
    <w:p w14:paraId="15F98AC3" w14:textId="116043AA" w:rsidR="00992289" w:rsidRPr="00783DA8" w:rsidRDefault="00992289" w:rsidP="008705EC">
      <w:pPr>
        <w:pStyle w:val="3f1"/>
        <w:tabs>
          <w:tab w:val="left" w:pos="284"/>
        </w:tabs>
        <w:spacing w:before="0" w:line="240" w:lineRule="auto"/>
        <w:ind w:firstLine="618"/>
        <w:rPr>
          <w:b w:val="0"/>
          <w:bCs w:val="0"/>
          <w:i w:val="0"/>
          <w:iCs w:val="0"/>
          <w:lang w:bidi="uk-UA"/>
        </w:rPr>
      </w:pPr>
      <w:r>
        <w:rPr>
          <w:b w:val="0"/>
          <w:bCs w:val="0"/>
          <w:i w:val="0"/>
          <w:iCs w:val="0"/>
          <w:lang w:bidi="uk-UA"/>
        </w:rPr>
        <w:t>екологічні ризики;</w:t>
      </w:r>
    </w:p>
    <w:p w14:paraId="7E89050B" w14:textId="6EF429CE" w:rsidR="008705EC" w:rsidRPr="00EB1B4C" w:rsidRDefault="00EB1B4C" w:rsidP="008705EC">
      <w:pPr>
        <w:pStyle w:val="3f1"/>
        <w:tabs>
          <w:tab w:val="left" w:pos="284"/>
        </w:tabs>
        <w:spacing w:before="0" w:line="240" w:lineRule="auto"/>
        <w:ind w:firstLine="618"/>
        <w:rPr>
          <w:b w:val="0"/>
          <w:bCs w:val="0"/>
          <w:i w:val="0"/>
          <w:iCs w:val="0"/>
          <w:lang w:bidi="uk-UA"/>
        </w:rPr>
      </w:pPr>
      <w:r w:rsidRPr="00EB1B4C">
        <w:rPr>
          <w:b w:val="0"/>
          <w:bCs w:val="0"/>
          <w:i w:val="0"/>
          <w:iCs w:val="0"/>
          <w:lang w:bidi="uk-UA"/>
        </w:rPr>
        <w:t xml:space="preserve">інфляція, </w:t>
      </w:r>
      <w:r w:rsidR="00533007" w:rsidRPr="00EB1B4C">
        <w:rPr>
          <w:b w:val="0"/>
          <w:bCs w:val="0"/>
          <w:i w:val="0"/>
          <w:iCs w:val="0"/>
          <w:lang w:bidi="uk-UA"/>
        </w:rPr>
        <w:t>девальваці</w:t>
      </w:r>
      <w:r w:rsidRPr="00EB1B4C">
        <w:rPr>
          <w:b w:val="0"/>
          <w:bCs w:val="0"/>
          <w:i w:val="0"/>
          <w:iCs w:val="0"/>
          <w:lang w:bidi="uk-UA"/>
        </w:rPr>
        <w:t>я, нестабільне надходження до бюджетів</w:t>
      </w:r>
      <w:r w:rsidR="00533007" w:rsidRPr="00EB1B4C">
        <w:rPr>
          <w:b w:val="0"/>
          <w:bCs w:val="0"/>
          <w:i w:val="0"/>
          <w:iCs w:val="0"/>
          <w:lang w:bidi="uk-UA"/>
        </w:rPr>
        <w:t>;</w:t>
      </w:r>
    </w:p>
    <w:p w14:paraId="48A9B20C" w14:textId="1D15EBEC" w:rsidR="00533007" w:rsidRPr="00EB1B4C" w:rsidRDefault="00533007" w:rsidP="008705EC">
      <w:pPr>
        <w:pStyle w:val="3f1"/>
        <w:tabs>
          <w:tab w:val="left" w:pos="284"/>
        </w:tabs>
        <w:spacing w:before="0" w:line="240" w:lineRule="auto"/>
        <w:ind w:firstLine="618"/>
        <w:rPr>
          <w:b w:val="0"/>
          <w:bCs w:val="0"/>
          <w:i w:val="0"/>
          <w:iCs w:val="0"/>
          <w:lang w:bidi="uk-UA"/>
        </w:rPr>
      </w:pPr>
      <w:r w:rsidRPr="00EB1B4C">
        <w:rPr>
          <w:b w:val="0"/>
          <w:bCs w:val="0"/>
          <w:i w:val="0"/>
          <w:iCs w:val="0"/>
          <w:lang w:bidi="uk-UA"/>
        </w:rPr>
        <w:t>аварійні та планові відключення електроенергії через руйнування об</w:t>
      </w:r>
      <w:r w:rsidR="008705EC" w:rsidRPr="00EB1B4C">
        <w:rPr>
          <w:b w:val="0"/>
          <w:bCs w:val="0"/>
          <w:i w:val="0"/>
          <w:iCs w:val="0"/>
          <w:lang w:bidi="uk-UA"/>
        </w:rPr>
        <w:t>’</w:t>
      </w:r>
      <w:r w:rsidRPr="00EB1B4C">
        <w:rPr>
          <w:b w:val="0"/>
          <w:bCs w:val="0"/>
          <w:i w:val="0"/>
          <w:iCs w:val="0"/>
          <w:lang w:bidi="uk-UA"/>
        </w:rPr>
        <w:t>єктів енергетичної інфраструктури.</w:t>
      </w:r>
    </w:p>
    <w:p w14:paraId="78C9FF35" w14:textId="6D086D10" w:rsidR="00F124D5" w:rsidRPr="00EB1B4C" w:rsidRDefault="00533007" w:rsidP="008705EC">
      <w:pPr>
        <w:pStyle w:val="3f1"/>
        <w:tabs>
          <w:tab w:val="left" w:pos="284"/>
        </w:tabs>
        <w:rPr>
          <w:b w:val="0"/>
          <w:bCs w:val="0"/>
          <w:i w:val="0"/>
          <w:iCs w:val="0"/>
          <w:lang w:bidi="uk-UA"/>
        </w:rPr>
      </w:pPr>
      <w:r w:rsidRPr="00EB1B4C">
        <w:rPr>
          <w:b w:val="0"/>
          <w:bCs w:val="0"/>
          <w:i w:val="0"/>
          <w:iCs w:val="0"/>
          <w:lang w:bidi="uk-UA"/>
        </w:rPr>
        <w:t>На вирішення цих та інших проблем спрямовані основні завдання Програми.</w:t>
      </w:r>
    </w:p>
    <w:p w14:paraId="61148D7E" w14:textId="6C84F715" w:rsidR="007354CF" w:rsidRPr="009B35AB" w:rsidRDefault="007354CF" w:rsidP="007354CF">
      <w:pPr>
        <w:rPr>
          <w:highlight w:val="yellow"/>
        </w:rPr>
      </w:pPr>
      <w:bookmarkStart w:id="15" w:name="_Toc121757473"/>
    </w:p>
    <w:p w14:paraId="4407D870" w14:textId="7C072B9B" w:rsidR="007354CF" w:rsidRPr="009B35AB" w:rsidRDefault="007354CF" w:rsidP="007354CF">
      <w:pPr>
        <w:rPr>
          <w:highlight w:val="yellow"/>
        </w:rPr>
      </w:pPr>
    </w:p>
    <w:p w14:paraId="3A20E13B" w14:textId="1A6D5B18" w:rsidR="007354CF" w:rsidRPr="009B35AB" w:rsidRDefault="007354CF" w:rsidP="007354CF">
      <w:pPr>
        <w:rPr>
          <w:highlight w:val="yellow"/>
        </w:rPr>
      </w:pPr>
    </w:p>
    <w:p w14:paraId="704C6635" w14:textId="510B1709" w:rsidR="007354CF" w:rsidRDefault="007354CF" w:rsidP="007354CF">
      <w:pPr>
        <w:rPr>
          <w:highlight w:val="yellow"/>
        </w:rPr>
      </w:pPr>
    </w:p>
    <w:p w14:paraId="317F9574" w14:textId="77777777" w:rsidR="001F099A" w:rsidRDefault="001F099A" w:rsidP="007354CF">
      <w:pPr>
        <w:rPr>
          <w:highlight w:val="yellow"/>
        </w:rPr>
      </w:pPr>
    </w:p>
    <w:p w14:paraId="3D7634EA" w14:textId="7E901C17" w:rsidR="00421C9B" w:rsidRDefault="00421C9B" w:rsidP="007354CF">
      <w:pPr>
        <w:rPr>
          <w:highlight w:val="yellow"/>
        </w:rPr>
      </w:pPr>
    </w:p>
    <w:p w14:paraId="7992A393" w14:textId="099A3D1C" w:rsidR="002A715E" w:rsidRDefault="002A715E" w:rsidP="007354CF">
      <w:pPr>
        <w:rPr>
          <w:highlight w:val="yellow"/>
        </w:rPr>
      </w:pPr>
    </w:p>
    <w:p w14:paraId="7D2714A3" w14:textId="5F4FBDA1" w:rsidR="002A715E" w:rsidRDefault="002A715E" w:rsidP="007354CF">
      <w:pPr>
        <w:rPr>
          <w:highlight w:val="yellow"/>
        </w:rPr>
      </w:pPr>
    </w:p>
    <w:p w14:paraId="112AB29E" w14:textId="2E1304CE" w:rsidR="002A715E" w:rsidRDefault="002A715E" w:rsidP="007354CF">
      <w:pPr>
        <w:rPr>
          <w:highlight w:val="yellow"/>
        </w:rPr>
      </w:pPr>
    </w:p>
    <w:p w14:paraId="2AAC2F86" w14:textId="2AA7F59B" w:rsidR="002A715E" w:rsidRDefault="002A715E" w:rsidP="007354CF">
      <w:pPr>
        <w:rPr>
          <w:highlight w:val="yellow"/>
        </w:rPr>
      </w:pPr>
    </w:p>
    <w:p w14:paraId="0886118E" w14:textId="1A5C2AB0" w:rsidR="002A715E" w:rsidRDefault="002A715E" w:rsidP="007354CF">
      <w:pPr>
        <w:rPr>
          <w:highlight w:val="yellow"/>
        </w:rPr>
      </w:pPr>
    </w:p>
    <w:p w14:paraId="5CDE5AF5" w14:textId="59544B9C" w:rsidR="002A715E" w:rsidRDefault="002A715E" w:rsidP="007354CF">
      <w:pPr>
        <w:rPr>
          <w:highlight w:val="yellow"/>
        </w:rPr>
      </w:pPr>
    </w:p>
    <w:p w14:paraId="11E57B03" w14:textId="2BACE5AD" w:rsidR="002A715E" w:rsidRDefault="002A715E" w:rsidP="007354CF">
      <w:pPr>
        <w:rPr>
          <w:highlight w:val="yellow"/>
        </w:rPr>
      </w:pPr>
    </w:p>
    <w:p w14:paraId="22F3F18B" w14:textId="03863738" w:rsidR="002A715E" w:rsidRDefault="002A715E" w:rsidP="007354CF">
      <w:pPr>
        <w:rPr>
          <w:highlight w:val="yellow"/>
        </w:rPr>
      </w:pPr>
    </w:p>
    <w:p w14:paraId="4F010B07" w14:textId="7610E168" w:rsidR="002A715E" w:rsidRDefault="002A715E" w:rsidP="007354CF">
      <w:pPr>
        <w:rPr>
          <w:highlight w:val="yellow"/>
        </w:rPr>
      </w:pPr>
    </w:p>
    <w:p w14:paraId="00A45922" w14:textId="3BFC14B1" w:rsidR="002A715E" w:rsidRDefault="002A715E" w:rsidP="007354CF">
      <w:pPr>
        <w:rPr>
          <w:highlight w:val="yellow"/>
        </w:rPr>
      </w:pPr>
    </w:p>
    <w:p w14:paraId="50B28BA4" w14:textId="6CA3E080" w:rsidR="002A715E" w:rsidRDefault="002A715E" w:rsidP="007354CF">
      <w:pPr>
        <w:rPr>
          <w:highlight w:val="yellow"/>
        </w:rPr>
      </w:pPr>
    </w:p>
    <w:p w14:paraId="65E88B1B" w14:textId="252D6759" w:rsidR="002A715E" w:rsidRDefault="002A715E" w:rsidP="007354CF">
      <w:pPr>
        <w:rPr>
          <w:highlight w:val="yellow"/>
        </w:rPr>
      </w:pPr>
    </w:p>
    <w:p w14:paraId="59E28152" w14:textId="61880546" w:rsidR="002A715E" w:rsidRDefault="002A715E" w:rsidP="007354CF">
      <w:pPr>
        <w:rPr>
          <w:highlight w:val="yellow"/>
        </w:rPr>
      </w:pPr>
    </w:p>
    <w:p w14:paraId="3A3F2A25" w14:textId="24408D82" w:rsidR="002A715E" w:rsidRDefault="002A715E" w:rsidP="007354CF">
      <w:pPr>
        <w:rPr>
          <w:highlight w:val="yellow"/>
        </w:rPr>
      </w:pPr>
    </w:p>
    <w:p w14:paraId="5B817351" w14:textId="1031C205" w:rsidR="002A715E" w:rsidRDefault="002A715E" w:rsidP="007354CF">
      <w:pPr>
        <w:rPr>
          <w:highlight w:val="yellow"/>
        </w:rPr>
      </w:pPr>
    </w:p>
    <w:p w14:paraId="5FECFA41" w14:textId="2149718C" w:rsidR="002A715E" w:rsidRDefault="002A715E" w:rsidP="007354CF">
      <w:pPr>
        <w:rPr>
          <w:highlight w:val="yellow"/>
        </w:rPr>
      </w:pPr>
    </w:p>
    <w:p w14:paraId="1995CAD9" w14:textId="2293A925" w:rsidR="002A715E" w:rsidRDefault="002A715E" w:rsidP="007354CF">
      <w:pPr>
        <w:rPr>
          <w:highlight w:val="yellow"/>
        </w:rPr>
      </w:pPr>
    </w:p>
    <w:p w14:paraId="15CCC0C4" w14:textId="6B0BEE40" w:rsidR="002A715E" w:rsidRDefault="002A715E" w:rsidP="007354CF">
      <w:pPr>
        <w:rPr>
          <w:highlight w:val="yellow"/>
        </w:rPr>
      </w:pPr>
    </w:p>
    <w:p w14:paraId="43BFFF4A" w14:textId="37B1A568" w:rsidR="002A715E" w:rsidRDefault="002A715E" w:rsidP="007354CF">
      <w:pPr>
        <w:rPr>
          <w:highlight w:val="yellow"/>
        </w:rPr>
      </w:pPr>
    </w:p>
    <w:p w14:paraId="3523535C" w14:textId="2741BC53" w:rsidR="002A715E" w:rsidRDefault="002A715E" w:rsidP="007354CF">
      <w:pPr>
        <w:rPr>
          <w:highlight w:val="yellow"/>
        </w:rPr>
      </w:pPr>
    </w:p>
    <w:p w14:paraId="1FE29612" w14:textId="52A3E2D1" w:rsidR="002A715E" w:rsidRDefault="002A715E" w:rsidP="007354CF">
      <w:pPr>
        <w:rPr>
          <w:highlight w:val="yellow"/>
        </w:rPr>
      </w:pPr>
    </w:p>
    <w:p w14:paraId="74414131" w14:textId="066EE9C5" w:rsidR="002A715E" w:rsidRDefault="002A715E" w:rsidP="007354CF">
      <w:pPr>
        <w:rPr>
          <w:highlight w:val="yellow"/>
        </w:rPr>
      </w:pPr>
    </w:p>
    <w:p w14:paraId="680ACC82" w14:textId="01547BEF" w:rsidR="002A715E" w:rsidRDefault="002A715E" w:rsidP="007354CF">
      <w:pPr>
        <w:rPr>
          <w:highlight w:val="yellow"/>
        </w:rPr>
      </w:pPr>
    </w:p>
    <w:p w14:paraId="21233819" w14:textId="5F2BDA5E" w:rsidR="002A715E" w:rsidRDefault="002A715E" w:rsidP="007354CF">
      <w:pPr>
        <w:rPr>
          <w:highlight w:val="yellow"/>
        </w:rPr>
      </w:pPr>
    </w:p>
    <w:p w14:paraId="306531D6" w14:textId="3535AD45" w:rsidR="002A715E" w:rsidRDefault="002A715E" w:rsidP="007354CF">
      <w:pPr>
        <w:rPr>
          <w:highlight w:val="yellow"/>
        </w:rPr>
      </w:pPr>
    </w:p>
    <w:p w14:paraId="6744F154" w14:textId="0C36C77A" w:rsidR="002A715E" w:rsidRDefault="002A715E" w:rsidP="007354CF">
      <w:pPr>
        <w:rPr>
          <w:highlight w:val="yellow"/>
        </w:rPr>
      </w:pPr>
    </w:p>
    <w:p w14:paraId="2C8F4D3E" w14:textId="109306AA" w:rsidR="002A715E" w:rsidRDefault="002A715E" w:rsidP="007354CF">
      <w:pPr>
        <w:rPr>
          <w:highlight w:val="yellow"/>
        </w:rPr>
      </w:pPr>
    </w:p>
    <w:p w14:paraId="737351A4" w14:textId="2A0FEF06" w:rsidR="002A715E" w:rsidRDefault="002A715E" w:rsidP="007354CF">
      <w:pPr>
        <w:rPr>
          <w:highlight w:val="yellow"/>
        </w:rPr>
      </w:pPr>
    </w:p>
    <w:p w14:paraId="40518921" w14:textId="77777777" w:rsidR="002A715E" w:rsidRDefault="002A715E" w:rsidP="007354CF">
      <w:pPr>
        <w:rPr>
          <w:highlight w:val="yellow"/>
        </w:rPr>
      </w:pPr>
    </w:p>
    <w:p w14:paraId="1C577BAE" w14:textId="1AB4EAA0" w:rsidR="007138AB" w:rsidRDefault="00C0133A" w:rsidP="00C0133A">
      <w:pPr>
        <w:pStyle w:val="10"/>
        <w:jc w:val="center"/>
        <w:rPr>
          <w:color w:val="000000"/>
          <w:sz w:val="32"/>
          <w:szCs w:val="32"/>
        </w:rPr>
      </w:pPr>
      <w:r w:rsidRPr="004327B1">
        <w:rPr>
          <w:color w:val="000000"/>
          <w:sz w:val="32"/>
          <w:szCs w:val="32"/>
        </w:rPr>
        <w:lastRenderedPageBreak/>
        <w:t>ІІ</w:t>
      </w:r>
      <w:r w:rsidR="004D33FB" w:rsidRPr="004327B1">
        <w:rPr>
          <w:color w:val="000000"/>
          <w:sz w:val="32"/>
          <w:szCs w:val="32"/>
        </w:rPr>
        <w:t>. М</w:t>
      </w:r>
      <w:r w:rsidRPr="004327B1">
        <w:rPr>
          <w:color w:val="000000"/>
          <w:sz w:val="32"/>
          <w:szCs w:val="32"/>
        </w:rPr>
        <w:t xml:space="preserve">ета, </w:t>
      </w:r>
      <w:r w:rsidR="004D33FB" w:rsidRPr="004327B1">
        <w:rPr>
          <w:color w:val="000000"/>
          <w:sz w:val="32"/>
          <w:szCs w:val="32"/>
        </w:rPr>
        <w:t xml:space="preserve">завдання та </w:t>
      </w:r>
      <w:r w:rsidR="00AB330B" w:rsidRPr="004327B1">
        <w:rPr>
          <w:color w:val="000000"/>
          <w:sz w:val="32"/>
          <w:szCs w:val="32"/>
        </w:rPr>
        <w:t>заходи</w:t>
      </w:r>
      <w:r w:rsidR="002229CE" w:rsidRPr="004327B1">
        <w:rPr>
          <w:color w:val="000000"/>
          <w:sz w:val="32"/>
          <w:szCs w:val="32"/>
        </w:rPr>
        <w:t xml:space="preserve"> економічного</w:t>
      </w:r>
      <w:r w:rsidRPr="004327B1">
        <w:rPr>
          <w:color w:val="000000"/>
          <w:sz w:val="32"/>
          <w:szCs w:val="32"/>
        </w:rPr>
        <w:t xml:space="preserve"> і соціального </w:t>
      </w:r>
    </w:p>
    <w:p w14:paraId="03236260" w14:textId="21718DBE" w:rsidR="00C0133A" w:rsidRPr="004327B1" w:rsidRDefault="00C0133A" w:rsidP="00C0133A">
      <w:pPr>
        <w:pStyle w:val="10"/>
        <w:jc w:val="center"/>
        <w:rPr>
          <w:color w:val="000000"/>
        </w:rPr>
      </w:pPr>
      <w:r w:rsidRPr="004327B1">
        <w:rPr>
          <w:color w:val="000000"/>
          <w:sz w:val="32"/>
          <w:szCs w:val="32"/>
        </w:rPr>
        <w:t xml:space="preserve">розвитку </w:t>
      </w:r>
      <w:r w:rsidR="008D3029" w:rsidRPr="004327B1">
        <w:rPr>
          <w:color w:val="000000"/>
          <w:sz w:val="32"/>
          <w:szCs w:val="32"/>
        </w:rPr>
        <w:t xml:space="preserve">Прилуцького району </w:t>
      </w:r>
      <w:r w:rsidR="004D33FB" w:rsidRPr="004327B1">
        <w:rPr>
          <w:color w:val="000000"/>
          <w:sz w:val="32"/>
          <w:szCs w:val="32"/>
        </w:rPr>
        <w:t>у 202</w:t>
      </w:r>
      <w:r w:rsidR="004327B1" w:rsidRPr="004327B1">
        <w:rPr>
          <w:color w:val="000000"/>
          <w:sz w:val="32"/>
          <w:szCs w:val="32"/>
        </w:rPr>
        <w:t>6</w:t>
      </w:r>
      <w:r w:rsidRPr="004327B1">
        <w:rPr>
          <w:color w:val="000000"/>
          <w:sz w:val="32"/>
          <w:szCs w:val="32"/>
        </w:rPr>
        <w:t> році</w:t>
      </w:r>
      <w:bookmarkEnd w:id="15"/>
    </w:p>
    <w:p w14:paraId="41C47D93" w14:textId="5998C5CC" w:rsidR="00C47C7E" w:rsidRPr="004327B1" w:rsidRDefault="00C47C7E" w:rsidP="00C47C7E">
      <w:pPr>
        <w:spacing w:before="120"/>
        <w:ind w:firstLine="567"/>
        <w:jc w:val="both"/>
        <w:rPr>
          <w:color w:val="000000"/>
          <w:sz w:val="28"/>
          <w:szCs w:val="28"/>
          <w:shd w:val="clear" w:color="auto" w:fill="FFFFFF"/>
        </w:rPr>
      </w:pPr>
      <w:r w:rsidRPr="004327B1">
        <w:rPr>
          <w:color w:val="000000"/>
          <w:sz w:val="28"/>
          <w:szCs w:val="28"/>
          <w:shd w:val="clear" w:color="auto" w:fill="FFFFFF"/>
        </w:rPr>
        <w:t>Метою</w:t>
      </w:r>
      <w:r w:rsidRPr="004327B1">
        <w:rPr>
          <w:b/>
          <w:color w:val="000000"/>
          <w:sz w:val="28"/>
          <w:szCs w:val="28"/>
          <w:shd w:val="clear" w:color="auto" w:fill="FFFFFF"/>
        </w:rPr>
        <w:t xml:space="preserve"> </w:t>
      </w:r>
      <w:r w:rsidRPr="004327B1">
        <w:rPr>
          <w:color w:val="000000"/>
          <w:sz w:val="28"/>
          <w:szCs w:val="28"/>
          <w:shd w:val="clear" w:color="auto" w:fill="FFFFFF"/>
        </w:rPr>
        <w:t>Програми є подолання негативних наслідків збройної агресії Російської Федерації, створення сприятливих умов для розвитку економічного потенціалу району та його соціальної сфери, для забезпечення гідних умов життя та добробуту населення шляхом відновлення зруйнованих та пошкоджених об’єктів виробничої та соціальної інфраструктури, стимулювання інвестиційної діяльності та ділової активності малого і середнього бізнесу, подальшого підвищення енергоефективності об’єктів житлово-комунального господарства та соціальної сфери, створення сприятливих умов для відновлення розвитку територіальних громад.</w:t>
      </w:r>
    </w:p>
    <w:p w14:paraId="0F59BA61" w14:textId="77777777" w:rsidR="00F9245B" w:rsidRPr="004327B1" w:rsidRDefault="007344AC" w:rsidP="00F9245B">
      <w:pPr>
        <w:ind w:firstLine="567"/>
        <w:jc w:val="both"/>
        <w:rPr>
          <w:color w:val="000000"/>
          <w:sz w:val="28"/>
          <w:szCs w:val="28"/>
          <w:shd w:val="clear" w:color="auto" w:fill="FFFFFF"/>
        </w:rPr>
      </w:pPr>
      <w:r w:rsidRPr="004327B1">
        <w:rPr>
          <w:color w:val="000000"/>
          <w:sz w:val="28"/>
          <w:szCs w:val="28"/>
          <w:shd w:val="clear" w:color="auto" w:fill="FFFFFF"/>
        </w:rPr>
        <w:t>Досягнення мети передбачає реалізацію таких пріоритетних напрямів:</w:t>
      </w:r>
    </w:p>
    <w:p w14:paraId="7CD985F6" w14:textId="77777777" w:rsidR="00F9245B" w:rsidRPr="004327B1" w:rsidRDefault="00F9245B" w:rsidP="00F9245B">
      <w:pPr>
        <w:ind w:firstLine="567"/>
        <w:jc w:val="both"/>
        <w:rPr>
          <w:color w:val="000000"/>
          <w:sz w:val="28"/>
          <w:szCs w:val="28"/>
          <w:shd w:val="clear" w:color="auto" w:fill="FFFFFF"/>
        </w:rPr>
      </w:pPr>
      <w:r w:rsidRPr="004327B1">
        <w:rPr>
          <w:color w:val="000000"/>
          <w:sz w:val="28"/>
          <w:szCs w:val="28"/>
          <w:shd w:val="clear" w:color="auto" w:fill="FFFFFF"/>
        </w:rPr>
        <w:t>с</w:t>
      </w:r>
      <w:r w:rsidR="007344AC" w:rsidRPr="004327B1">
        <w:rPr>
          <w:color w:val="000000"/>
          <w:sz w:val="28"/>
          <w:szCs w:val="28"/>
          <w:shd w:val="clear" w:color="auto" w:fill="FFFFFF"/>
        </w:rPr>
        <w:t>творення безпекових умов для повсякденної життєдіяльності громадян та забезпечення їх нагальних потреб</w:t>
      </w:r>
      <w:r w:rsidRPr="004327B1">
        <w:rPr>
          <w:color w:val="000000"/>
          <w:sz w:val="28"/>
          <w:szCs w:val="28"/>
          <w:shd w:val="clear" w:color="auto" w:fill="FFFFFF"/>
        </w:rPr>
        <w:t>;</w:t>
      </w:r>
      <w:r w:rsidR="007344AC" w:rsidRPr="004327B1">
        <w:rPr>
          <w:color w:val="000000"/>
          <w:sz w:val="28"/>
          <w:szCs w:val="28"/>
          <w:shd w:val="clear" w:color="auto" w:fill="FFFFFF"/>
        </w:rPr>
        <w:t xml:space="preserve"> </w:t>
      </w:r>
    </w:p>
    <w:p w14:paraId="07845F81" w14:textId="2FACEBE8" w:rsidR="00F9245B" w:rsidRPr="004327B1" w:rsidRDefault="00F9245B" w:rsidP="00F9245B">
      <w:pPr>
        <w:ind w:firstLine="567"/>
        <w:jc w:val="both"/>
        <w:rPr>
          <w:color w:val="000000"/>
          <w:sz w:val="28"/>
          <w:szCs w:val="28"/>
          <w:shd w:val="clear" w:color="auto" w:fill="FFFFFF"/>
        </w:rPr>
      </w:pPr>
      <w:r w:rsidRPr="004327B1">
        <w:rPr>
          <w:color w:val="000000"/>
          <w:sz w:val="28"/>
          <w:szCs w:val="28"/>
          <w:shd w:val="clear" w:color="auto" w:fill="FFFFFF"/>
        </w:rPr>
        <w:t>к</w:t>
      </w:r>
      <w:r w:rsidR="007344AC" w:rsidRPr="004327B1">
        <w:rPr>
          <w:color w:val="000000"/>
          <w:sz w:val="28"/>
          <w:szCs w:val="28"/>
          <w:shd w:val="clear" w:color="auto" w:fill="FFFFFF"/>
        </w:rPr>
        <w:t xml:space="preserve">омплексне відновлення </w:t>
      </w:r>
      <w:r w:rsidRPr="004327B1">
        <w:rPr>
          <w:color w:val="000000"/>
          <w:sz w:val="28"/>
          <w:szCs w:val="28"/>
          <w:shd w:val="clear" w:color="auto" w:fill="FFFFFF"/>
        </w:rPr>
        <w:t xml:space="preserve">та розвиток </w:t>
      </w:r>
      <w:r w:rsidR="007344AC" w:rsidRPr="004327B1">
        <w:rPr>
          <w:color w:val="000000"/>
          <w:sz w:val="28"/>
          <w:szCs w:val="28"/>
          <w:shd w:val="clear" w:color="auto" w:fill="FFFFFF"/>
        </w:rPr>
        <w:t>інфраструктури р</w:t>
      </w:r>
      <w:r w:rsidRPr="004327B1">
        <w:rPr>
          <w:color w:val="000000"/>
          <w:sz w:val="28"/>
          <w:szCs w:val="28"/>
          <w:shd w:val="clear" w:color="auto" w:fill="FFFFFF"/>
        </w:rPr>
        <w:t>айону;</w:t>
      </w:r>
      <w:r w:rsidR="007344AC" w:rsidRPr="004327B1">
        <w:rPr>
          <w:color w:val="000000"/>
          <w:sz w:val="28"/>
          <w:szCs w:val="28"/>
          <w:shd w:val="clear" w:color="auto" w:fill="FFFFFF"/>
        </w:rPr>
        <w:t xml:space="preserve"> </w:t>
      </w:r>
    </w:p>
    <w:p w14:paraId="6B389306" w14:textId="7C5085F1" w:rsidR="00F9245B" w:rsidRPr="004327B1" w:rsidRDefault="00F9245B" w:rsidP="00F9245B">
      <w:pPr>
        <w:ind w:firstLine="567"/>
        <w:jc w:val="both"/>
        <w:rPr>
          <w:color w:val="000000"/>
          <w:sz w:val="28"/>
          <w:szCs w:val="28"/>
          <w:shd w:val="clear" w:color="auto" w:fill="FFFFFF"/>
        </w:rPr>
      </w:pPr>
      <w:r w:rsidRPr="004327B1">
        <w:rPr>
          <w:color w:val="000000"/>
          <w:sz w:val="28"/>
          <w:szCs w:val="28"/>
          <w:shd w:val="clear" w:color="auto" w:fill="FFFFFF"/>
        </w:rPr>
        <w:t>в</w:t>
      </w:r>
      <w:r w:rsidR="007344AC" w:rsidRPr="004327B1">
        <w:rPr>
          <w:color w:val="000000"/>
          <w:sz w:val="28"/>
          <w:szCs w:val="28"/>
          <w:shd w:val="clear" w:color="auto" w:fill="FFFFFF"/>
        </w:rPr>
        <w:t xml:space="preserve">ідновлення стабільного функціонування економіки. </w:t>
      </w:r>
    </w:p>
    <w:p w14:paraId="1E83CE44" w14:textId="77777777" w:rsidR="00F9245B" w:rsidRPr="004327B1" w:rsidRDefault="007344AC" w:rsidP="00F9245B">
      <w:pPr>
        <w:ind w:firstLine="284"/>
        <w:jc w:val="both"/>
        <w:rPr>
          <w:color w:val="000000"/>
          <w:sz w:val="28"/>
          <w:szCs w:val="28"/>
          <w:shd w:val="clear" w:color="auto" w:fill="FFFFFF"/>
        </w:rPr>
      </w:pPr>
      <w:r w:rsidRPr="004327B1">
        <w:rPr>
          <w:color w:val="000000"/>
          <w:sz w:val="28"/>
          <w:szCs w:val="28"/>
          <w:shd w:val="clear" w:color="auto" w:fill="FFFFFF"/>
        </w:rPr>
        <w:t xml:space="preserve">По кожному пріоритету визначені основні завдання та заходи, які направлені на: </w:t>
      </w:r>
    </w:p>
    <w:p w14:paraId="6B67DAA5" w14:textId="08DB9A28" w:rsidR="00F9245B" w:rsidRPr="004327B1" w:rsidRDefault="00356431" w:rsidP="00F9245B">
      <w:pPr>
        <w:pStyle w:val="affa"/>
        <w:numPr>
          <w:ilvl w:val="0"/>
          <w:numId w:val="36"/>
        </w:numPr>
        <w:tabs>
          <w:tab w:val="left" w:pos="426"/>
          <w:tab w:val="left" w:pos="567"/>
        </w:tabs>
        <w:spacing w:line="240" w:lineRule="auto"/>
        <w:ind w:left="-142" w:firstLine="709"/>
        <w:jc w:val="both"/>
        <w:rPr>
          <w:rFonts w:ascii="Times New Roman" w:hAnsi="Times New Roman"/>
          <w:color w:val="000000"/>
          <w:sz w:val="28"/>
          <w:szCs w:val="28"/>
          <w:shd w:val="clear" w:color="auto" w:fill="FFFFFF"/>
        </w:rPr>
      </w:pPr>
      <w:r w:rsidRPr="004327B1">
        <w:rPr>
          <w:rFonts w:ascii="Times New Roman" w:hAnsi="Times New Roman"/>
          <w:color w:val="000000"/>
          <w:sz w:val="28"/>
          <w:szCs w:val="28"/>
          <w:shd w:val="clear" w:color="auto" w:fill="FFFFFF"/>
        </w:rPr>
        <w:t xml:space="preserve">забезпечення </w:t>
      </w:r>
      <w:r w:rsidR="007344AC" w:rsidRPr="004327B1">
        <w:rPr>
          <w:rFonts w:ascii="Times New Roman" w:hAnsi="Times New Roman"/>
          <w:color w:val="000000"/>
          <w:sz w:val="28"/>
          <w:szCs w:val="28"/>
          <w:shd w:val="clear" w:color="auto" w:fill="FFFFFF"/>
        </w:rPr>
        <w:t>цивільн</w:t>
      </w:r>
      <w:r w:rsidRPr="004327B1">
        <w:rPr>
          <w:rFonts w:ascii="Times New Roman" w:hAnsi="Times New Roman"/>
          <w:color w:val="000000"/>
          <w:sz w:val="28"/>
          <w:szCs w:val="28"/>
          <w:shd w:val="clear" w:color="auto" w:fill="FFFFFF"/>
        </w:rPr>
        <w:t>ого</w:t>
      </w:r>
      <w:r w:rsidR="007344AC" w:rsidRPr="004327B1">
        <w:rPr>
          <w:rFonts w:ascii="Times New Roman" w:hAnsi="Times New Roman"/>
          <w:color w:val="000000"/>
          <w:sz w:val="28"/>
          <w:szCs w:val="28"/>
          <w:shd w:val="clear" w:color="auto" w:fill="FFFFFF"/>
        </w:rPr>
        <w:t xml:space="preserve"> захист</w:t>
      </w:r>
      <w:r w:rsidRPr="004327B1">
        <w:rPr>
          <w:rFonts w:ascii="Times New Roman" w:hAnsi="Times New Roman"/>
          <w:color w:val="000000"/>
          <w:sz w:val="28"/>
          <w:szCs w:val="28"/>
          <w:shd w:val="clear" w:color="auto" w:fill="FFFFFF"/>
        </w:rPr>
        <w:t>у</w:t>
      </w:r>
      <w:r w:rsidR="007344AC" w:rsidRPr="004327B1">
        <w:rPr>
          <w:rFonts w:ascii="Times New Roman" w:hAnsi="Times New Roman"/>
          <w:color w:val="000000"/>
          <w:sz w:val="28"/>
          <w:szCs w:val="28"/>
          <w:shd w:val="clear" w:color="auto" w:fill="FFFFFF"/>
        </w:rPr>
        <w:t xml:space="preserve"> населення;</w:t>
      </w:r>
    </w:p>
    <w:p w14:paraId="53E17C71" w14:textId="07213C4B" w:rsidR="00F9245B" w:rsidRPr="004327B1" w:rsidRDefault="007344AC" w:rsidP="00F9245B">
      <w:pPr>
        <w:pStyle w:val="affa"/>
        <w:numPr>
          <w:ilvl w:val="0"/>
          <w:numId w:val="36"/>
        </w:numPr>
        <w:tabs>
          <w:tab w:val="left" w:pos="426"/>
          <w:tab w:val="left" w:pos="567"/>
        </w:tabs>
        <w:spacing w:line="240" w:lineRule="auto"/>
        <w:ind w:left="-142" w:firstLine="709"/>
        <w:jc w:val="both"/>
        <w:rPr>
          <w:rFonts w:ascii="Times New Roman" w:hAnsi="Times New Roman"/>
          <w:color w:val="000000"/>
          <w:sz w:val="28"/>
          <w:szCs w:val="28"/>
          <w:shd w:val="clear" w:color="auto" w:fill="FFFFFF"/>
        </w:rPr>
      </w:pPr>
      <w:r w:rsidRPr="004327B1">
        <w:rPr>
          <w:rFonts w:ascii="Times New Roman" w:hAnsi="Times New Roman"/>
          <w:color w:val="000000"/>
          <w:sz w:val="28"/>
          <w:szCs w:val="28"/>
          <w:shd w:val="clear" w:color="auto" w:fill="FFFFFF"/>
        </w:rPr>
        <w:t>енергетичн</w:t>
      </w:r>
      <w:r w:rsidR="00356431" w:rsidRPr="004327B1">
        <w:rPr>
          <w:rFonts w:ascii="Times New Roman" w:hAnsi="Times New Roman"/>
          <w:color w:val="000000"/>
          <w:sz w:val="28"/>
          <w:szCs w:val="28"/>
          <w:shd w:val="clear" w:color="auto" w:fill="FFFFFF"/>
        </w:rPr>
        <w:t>у</w:t>
      </w:r>
      <w:r w:rsidRPr="004327B1">
        <w:rPr>
          <w:rFonts w:ascii="Times New Roman" w:hAnsi="Times New Roman"/>
          <w:color w:val="000000"/>
          <w:sz w:val="28"/>
          <w:szCs w:val="28"/>
          <w:shd w:val="clear" w:color="auto" w:fill="FFFFFF"/>
        </w:rPr>
        <w:t xml:space="preserve"> безпек</w:t>
      </w:r>
      <w:r w:rsidR="00356431" w:rsidRPr="004327B1">
        <w:rPr>
          <w:rFonts w:ascii="Times New Roman" w:hAnsi="Times New Roman"/>
          <w:color w:val="000000"/>
          <w:sz w:val="28"/>
          <w:szCs w:val="28"/>
          <w:shd w:val="clear" w:color="auto" w:fill="FFFFFF"/>
        </w:rPr>
        <w:t>у</w:t>
      </w:r>
      <w:r w:rsidRPr="004327B1">
        <w:rPr>
          <w:rFonts w:ascii="Times New Roman" w:hAnsi="Times New Roman"/>
          <w:color w:val="000000"/>
          <w:sz w:val="28"/>
          <w:szCs w:val="28"/>
          <w:shd w:val="clear" w:color="auto" w:fill="FFFFFF"/>
        </w:rPr>
        <w:t>, диверсифікаці</w:t>
      </w:r>
      <w:r w:rsidR="00356431" w:rsidRPr="004327B1">
        <w:rPr>
          <w:rFonts w:ascii="Times New Roman" w:hAnsi="Times New Roman"/>
          <w:color w:val="000000"/>
          <w:sz w:val="28"/>
          <w:szCs w:val="28"/>
          <w:shd w:val="clear" w:color="auto" w:fill="FFFFFF"/>
        </w:rPr>
        <w:t>ю</w:t>
      </w:r>
      <w:r w:rsidRPr="004327B1">
        <w:rPr>
          <w:rFonts w:ascii="Times New Roman" w:hAnsi="Times New Roman"/>
          <w:color w:val="000000"/>
          <w:sz w:val="28"/>
          <w:szCs w:val="28"/>
          <w:shd w:val="clear" w:color="auto" w:fill="FFFFFF"/>
        </w:rPr>
        <w:t xml:space="preserve"> та автоматизаці</w:t>
      </w:r>
      <w:r w:rsidR="00356431" w:rsidRPr="004327B1">
        <w:rPr>
          <w:rFonts w:ascii="Times New Roman" w:hAnsi="Times New Roman"/>
          <w:color w:val="000000"/>
          <w:sz w:val="28"/>
          <w:szCs w:val="28"/>
          <w:shd w:val="clear" w:color="auto" w:fill="FFFFFF"/>
        </w:rPr>
        <w:t>я</w:t>
      </w:r>
      <w:r w:rsidRPr="004327B1">
        <w:rPr>
          <w:rFonts w:ascii="Times New Roman" w:hAnsi="Times New Roman"/>
          <w:color w:val="000000"/>
          <w:sz w:val="28"/>
          <w:szCs w:val="28"/>
          <w:shd w:val="clear" w:color="auto" w:fill="FFFFFF"/>
        </w:rPr>
        <w:t xml:space="preserve"> джерел </w:t>
      </w:r>
      <w:proofErr w:type="spellStart"/>
      <w:r w:rsidRPr="004327B1">
        <w:rPr>
          <w:rFonts w:ascii="Times New Roman" w:hAnsi="Times New Roman"/>
          <w:color w:val="000000"/>
          <w:sz w:val="28"/>
          <w:szCs w:val="28"/>
          <w:shd w:val="clear" w:color="auto" w:fill="FFFFFF"/>
        </w:rPr>
        <w:t>енерго</w:t>
      </w:r>
      <w:proofErr w:type="spellEnd"/>
      <w:r w:rsidRPr="004327B1">
        <w:rPr>
          <w:rFonts w:ascii="Times New Roman" w:hAnsi="Times New Roman"/>
          <w:color w:val="000000"/>
          <w:sz w:val="28"/>
          <w:szCs w:val="28"/>
          <w:shd w:val="clear" w:color="auto" w:fill="FFFFFF"/>
        </w:rPr>
        <w:t xml:space="preserve">- та теплозабезпечення; </w:t>
      </w:r>
    </w:p>
    <w:p w14:paraId="20D5C15A" w14:textId="2E5CDD39" w:rsidR="00F9245B" w:rsidRPr="004327B1" w:rsidRDefault="007344AC" w:rsidP="00F9245B">
      <w:pPr>
        <w:pStyle w:val="affa"/>
        <w:numPr>
          <w:ilvl w:val="0"/>
          <w:numId w:val="36"/>
        </w:numPr>
        <w:tabs>
          <w:tab w:val="left" w:pos="426"/>
          <w:tab w:val="left" w:pos="567"/>
        </w:tabs>
        <w:spacing w:line="240" w:lineRule="auto"/>
        <w:ind w:left="-142" w:firstLine="709"/>
        <w:jc w:val="both"/>
        <w:rPr>
          <w:rFonts w:ascii="Times New Roman" w:hAnsi="Times New Roman"/>
          <w:color w:val="000000"/>
          <w:sz w:val="28"/>
          <w:szCs w:val="28"/>
          <w:shd w:val="clear" w:color="auto" w:fill="FFFFFF"/>
        </w:rPr>
      </w:pPr>
      <w:r w:rsidRPr="004327B1">
        <w:rPr>
          <w:rFonts w:ascii="Times New Roman" w:hAnsi="Times New Roman"/>
          <w:color w:val="000000"/>
          <w:sz w:val="28"/>
          <w:szCs w:val="28"/>
          <w:shd w:val="clear" w:color="auto" w:fill="FFFFFF"/>
        </w:rPr>
        <w:t xml:space="preserve">стимулювання впровадження в </w:t>
      </w:r>
      <w:r w:rsidR="00356431" w:rsidRPr="004327B1">
        <w:rPr>
          <w:rFonts w:ascii="Times New Roman" w:hAnsi="Times New Roman"/>
          <w:color w:val="000000"/>
          <w:sz w:val="28"/>
          <w:szCs w:val="28"/>
          <w:shd w:val="clear" w:color="auto" w:fill="FFFFFF"/>
        </w:rPr>
        <w:t>районі</w:t>
      </w:r>
      <w:r w:rsidRPr="004327B1">
        <w:rPr>
          <w:rFonts w:ascii="Times New Roman" w:hAnsi="Times New Roman"/>
          <w:color w:val="000000"/>
          <w:sz w:val="28"/>
          <w:szCs w:val="28"/>
          <w:shd w:val="clear" w:color="auto" w:fill="FFFFFF"/>
        </w:rPr>
        <w:t xml:space="preserve"> новітніх енергоефективних технологій та енергозберігаючих заходів; </w:t>
      </w:r>
    </w:p>
    <w:p w14:paraId="6D58DF08" w14:textId="208C2053" w:rsidR="00F9245B" w:rsidRPr="004327B1" w:rsidRDefault="007344AC" w:rsidP="00F9245B">
      <w:pPr>
        <w:pStyle w:val="affa"/>
        <w:numPr>
          <w:ilvl w:val="0"/>
          <w:numId w:val="36"/>
        </w:numPr>
        <w:spacing w:line="240" w:lineRule="auto"/>
        <w:ind w:left="-142" w:firstLine="709"/>
        <w:jc w:val="both"/>
        <w:rPr>
          <w:rFonts w:ascii="Times New Roman" w:hAnsi="Times New Roman"/>
          <w:color w:val="000000"/>
          <w:sz w:val="28"/>
          <w:szCs w:val="28"/>
          <w:shd w:val="clear" w:color="auto" w:fill="FFFFFF"/>
        </w:rPr>
      </w:pPr>
      <w:r w:rsidRPr="004327B1">
        <w:rPr>
          <w:rFonts w:ascii="Times New Roman" w:hAnsi="Times New Roman"/>
          <w:color w:val="000000"/>
          <w:sz w:val="28"/>
          <w:szCs w:val="28"/>
          <w:shd w:val="clear" w:color="auto" w:fill="FFFFFF"/>
        </w:rPr>
        <w:t xml:space="preserve">продовження відновлення та розвитку виробничої, соціальної та дорожньої інфраструктури, </w:t>
      </w:r>
    </w:p>
    <w:p w14:paraId="510AA612" w14:textId="2112CC4C" w:rsidR="00F9245B" w:rsidRPr="004327B1" w:rsidRDefault="007344AC" w:rsidP="00F9245B">
      <w:pPr>
        <w:pStyle w:val="affa"/>
        <w:numPr>
          <w:ilvl w:val="0"/>
          <w:numId w:val="36"/>
        </w:numPr>
        <w:spacing w:line="240" w:lineRule="auto"/>
        <w:ind w:left="-142" w:firstLine="709"/>
        <w:jc w:val="both"/>
        <w:rPr>
          <w:rFonts w:ascii="Times New Roman" w:hAnsi="Times New Roman"/>
          <w:color w:val="000000"/>
          <w:sz w:val="28"/>
          <w:szCs w:val="28"/>
          <w:shd w:val="clear" w:color="auto" w:fill="FFFFFF"/>
        </w:rPr>
      </w:pPr>
      <w:r w:rsidRPr="004327B1">
        <w:rPr>
          <w:rFonts w:ascii="Times New Roman" w:hAnsi="Times New Roman"/>
          <w:color w:val="000000"/>
          <w:sz w:val="28"/>
          <w:szCs w:val="28"/>
          <w:shd w:val="clear" w:color="auto" w:fill="FFFFFF"/>
        </w:rPr>
        <w:t xml:space="preserve">поліпшення умов функціонування закладів освіти, охорони здоров’я, культури та спорту; </w:t>
      </w:r>
    </w:p>
    <w:p w14:paraId="15FAD258" w14:textId="220E0164" w:rsidR="00F9245B" w:rsidRPr="004327B1" w:rsidRDefault="007344AC" w:rsidP="00F9245B">
      <w:pPr>
        <w:pStyle w:val="affa"/>
        <w:numPr>
          <w:ilvl w:val="0"/>
          <w:numId w:val="36"/>
        </w:numPr>
        <w:spacing w:line="240" w:lineRule="auto"/>
        <w:ind w:left="-142" w:firstLine="709"/>
        <w:jc w:val="both"/>
        <w:rPr>
          <w:rFonts w:ascii="Times New Roman" w:hAnsi="Times New Roman"/>
          <w:color w:val="000000"/>
          <w:sz w:val="28"/>
          <w:szCs w:val="28"/>
          <w:shd w:val="clear" w:color="auto" w:fill="FFFFFF"/>
        </w:rPr>
      </w:pPr>
      <w:r w:rsidRPr="004327B1">
        <w:rPr>
          <w:rFonts w:ascii="Times New Roman" w:hAnsi="Times New Roman"/>
          <w:color w:val="000000"/>
          <w:sz w:val="28"/>
          <w:szCs w:val="28"/>
          <w:shd w:val="clear" w:color="auto" w:fill="FFFFFF"/>
        </w:rPr>
        <w:t xml:space="preserve">залучення міжнародних партнерів та організацій до процесу відновлення та розвитку </w:t>
      </w:r>
      <w:r w:rsidR="00356431" w:rsidRPr="004327B1">
        <w:rPr>
          <w:rFonts w:ascii="Times New Roman" w:hAnsi="Times New Roman"/>
          <w:color w:val="000000"/>
          <w:sz w:val="28"/>
          <w:szCs w:val="28"/>
          <w:shd w:val="clear" w:color="auto" w:fill="FFFFFF"/>
        </w:rPr>
        <w:t>району</w:t>
      </w:r>
      <w:r w:rsidRPr="004327B1">
        <w:rPr>
          <w:rFonts w:ascii="Times New Roman" w:hAnsi="Times New Roman"/>
          <w:color w:val="000000"/>
          <w:sz w:val="28"/>
          <w:szCs w:val="28"/>
          <w:shd w:val="clear" w:color="auto" w:fill="FFFFFF"/>
        </w:rPr>
        <w:t xml:space="preserve">; </w:t>
      </w:r>
    </w:p>
    <w:p w14:paraId="6B101EFA" w14:textId="13068990" w:rsidR="00F9245B" w:rsidRPr="004327B1" w:rsidRDefault="007344AC" w:rsidP="00F9245B">
      <w:pPr>
        <w:pStyle w:val="affa"/>
        <w:numPr>
          <w:ilvl w:val="0"/>
          <w:numId w:val="36"/>
        </w:numPr>
        <w:spacing w:line="240" w:lineRule="auto"/>
        <w:ind w:left="-142" w:firstLine="709"/>
        <w:jc w:val="both"/>
        <w:rPr>
          <w:rFonts w:ascii="Times New Roman" w:hAnsi="Times New Roman"/>
          <w:color w:val="000000"/>
          <w:sz w:val="28"/>
          <w:szCs w:val="28"/>
          <w:shd w:val="clear" w:color="auto" w:fill="FFFFFF"/>
        </w:rPr>
      </w:pPr>
      <w:r w:rsidRPr="004327B1">
        <w:rPr>
          <w:rFonts w:ascii="Times New Roman" w:hAnsi="Times New Roman"/>
          <w:color w:val="000000"/>
          <w:sz w:val="28"/>
          <w:szCs w:val="28"/>
          <w:shd w:val="clear" w:color="auto" w:fill="FFFFFF"/>
        </w:rPr>
        <w:t xml:space="preserve">підтримки внутрішньо переміщених осіб, соціальної реабілітації осіб з інвалідністю, захисту прав дітей, створення умов для соціально-психологічної реабілітації та інтеграції ветеранів; </w:t>
      </w:r>
    </w:p>
    <w:p w14:paraId="4EE962CF" w14:textId="4D4351CA" w:rsidR="00F9245B" w:rsidRPr="004327B1" w:rsidRDefault="007344AC" w:rsidP="00F9245B">
      <w:pPr>
        <w:pStyle w:val="affa"/>
        <w:numPr>
          <w:ilvl w:val="0"/>
          <w:numId w:val="36"/>
        </w:numPr>
        <w:spacing w:line="240" w:lineRule="auto"/>
        <w:ind w:left="-142" w:firstLine="709"/>
        <w:jc w:val="both"/>
        <w:rPr>
          <w:rFonts w:ascii="Times New Roman" w:hAnsi="Times New Roman"/>
          <w:color w:val="000000"/>
          <w:sz w:val="28"/>
          <w:szCs w:val="28"/>
          <w:shd w:val="clear" w:color="auto" w:fill="FFFFFF"/>
        </w:rPr>
      </w:pPr>
      <w:r w:rsidRPr="004327B1">
        <w:rPr>
          <w:rFonts w:ascii="Times New Roman" w:hAnsi="Times New Roman"/>
          <w:color w:val="000000"/>
          <w:sz w:val="28"/>
          <w:szCs w:val="28"/>
          <w:shd w:val="clear" w:color="auto" w:fill="FFFFFF"/>
        </w:rPr>
        <w:t>забезпечення стабільного функціонування економіки шляхом сприяння ефективній роботі промислових та сільськогосподарських підприємств р</w:t>
      </w:r>
      <w:r w:rsidR="00356431" w:rsidRPr="004327B1">
        <w:rPr>
          <w:rFonts w:ascii="Times New Roman" w:hAnsi="Times New Roman"/>
          <w:color w:val="000000"/>
          <w:sz w:val="28"/>
          <w:szCs w:val="28"/>
          <w:shd w:val="clear" w:color="auto" w:fill="FFFFFF"/>
        </w:rPr>
        <w:t>айону</w:t>
      </w:r>
      <w:r w:rsidRPr="004327B1">
        <w:rPr>
          <w:rFonts w:ascii="Times New Roman" w:hAnsi="Times New Roman"/>
          <w:color w:val="000000"/>
          <w:sz w:val="28"/>
          <w:szCs w:val="28"/>
          <w:shd w:val="clear" w:color="auto" w:fill="FFFFFF"/>
        </w:rPr>
        <w:t xml:space="preserve">, забезпечення ефективного використання суб’єктами малого та середнього бізнесу можливостей державної підтримки, полегшення їх доступу до фінансових ресурсів; </w:t>
      </w:r>
    </w:p>
    <w:p w14:paraId="5F7F117B" w14:textId="693431FF" w:rsidR="00F9245B" w:rsidRPr="004327B1" w:rsidRDefault="007344AC" w:rsidP="00F9245B">
      <w:pPr>
        <w:pStyle w:val="affa"/>
        <w:numPr>
          <w:ilvl w:val="0"/>
          <w:numId w:val="36"/>
        </w:numPr>
        <w:spacing w:line="240" w:lineRule="auto"/>
        <w:ind w:left="-142" w:firstLine="709"/>
        <w:jc w:val="both"/>
        <w:rPr>
          <w:rFonts w:ascii="Times New Roman" w:hAnsi="Times New Roman"/>
          <w:color w:val="000000"/>
          <w:sz w:val="28"/>
          <w:szCs w:val="28"/>
          <w:shd w:val="clear" w:color="auto" w:fill="FFFFFF"/>
        </w:rPr>
      </w:pPr>
      <w:r w:rsidRPr="004327B1">
        <w:rPr>
          <w:rFonts w:ascii="Times New Roman" w:hAnsi="Times New Roman"/>
          <w:color w:val="000000"/>
          <w:sz w:val="28"/>
          <w:szCs w:val="28"/>
          <w:shd w:val="clear" w:color="auto" w:fill="FFFFFF"/>
        </w:rPr>
        <w:t xml:space="preserve">стимулювання інвестиційної діяльності, у першу чергу, за рахунок підтримки реалізації інвестиційних </w:t>
      </w:r>
      <w:proofErr w:type="spellStart"/>
      <w:r w:rsidRPr="004327B1">
        <w:rPr>
          <w:rFonts w:ascii="Times New Roman" w:hAnsi="Times New Roman"/>
          <w:color w:val="000000"/>
          <w:sz w:val="28"/>
          <w:szCs w:val="28"/>
          <w:shd w:val="clear" w:color="auto" w:fill="FFFFFF"/>
        </w:rPr>
        <w:t>проєктів</w:t>
      </w:r>
      <w:proofErr w:type="spellEnd"/>
      <w:r w:rsidRPr="004327B1">
        <w:rPr>
          <w:rFonts w:ascii="Times New Roman" w:hAnsi="Times New Roman"/>
          <w:color w:val="000000"/>
          <w:sz w:val="28"/>
          <w:szCs w:val="28"/>
          <w:shd w:val="clear" w:color="auto" w:fill="FFFFFF"/>
        </w:rPr>
        <w:t xml:space="preserve">, що передбачають створення нових робочих місць;  </w:t>
      </w:r>
    </w:p>
    <w:p w14:paraId="264B6F34" w14:textId="2BE60187" w:rsidR="00F9245B" w:rsidRPr="004327B1" w:rsidRDefault="007344AC" w:rsidP="00F9245B">
      <w:pPr>
        <w:pStyle w:val="affa"/>
        <w:numPr>
          <w:ilvl w:val="0"/>
          <w:numId w:val="36"/>
        </w:numPr>
        <w:spacing w:line="240" w:lineRule="auto"/>
        <w:ind w:left="-142" w:firstLine="709"/>
        <w:jc w:val="both"/>
        <w:rPr>
          <w:rFonts w:ascii="Times New Roman" w:hAnsi="Times New Roman"/>
          <w:color w:val="000000"/>
          <w:sz w:val="28"/>
          <w:szCs w:val="28"/>
          <w:shd w:val="clear" w:color="auto" w:fill="FFFFFF"/>
        </w:rPr>
      </w:pPr>
      <w:r w:rsidRPr="004327B1">
        <w:rPr>
          <w:rFonts w:ascii="Times New Roman" w:hAnsi="Times New Roman"/>
          <w:color w:val="000000"/>
          <w:sz w:val="28"/>
          <w:szCs w:val="28"/>
          <w:shd w:val="clear" w:color="auto" w:fill="FFFFFF"/>
        </w:rPr>
        <w:t>відтворення та збереження екосистем, поліпшення стану навколишнього природного середовища, проведення заходів з екологічної безпеки та адаптації до зміни клімату</w:t>
      </w:r>
      <w:r w:rsidR="003E40E6" w:rsidRPr="004327B1">
        <w:rPr>
          <w:rFonts w:ascii="Times New Roman" w:hAnsi="Times New Roman"/>
          <w:color w:val="000000"/>
          <w:sz w:val="28"/>
          <w:szCs w:val="28"/>
          <w:shd w:val="clear" w:color="auto" w:fill="FFFFFF"/>
        </w:rPr>
        <w:t>.</w:t>
      </w:r>
    </w:p>
    <w:p w14:paraId="3C3FAB37" w14:textId="7C3AAF9A" w:rsidR="004D33FB" w:rsidRPr="00885C25" w:rsidRDefault="00F72BAC" w:rsidP="00070ACD">
      <w:pPr>
        <w:jc w:val="center"/>
        <w:rPr>
          <w:b/>
          <w:sz w:val="32"/>
          <w:szCs w:val="32"/>
          <w:lang w:eastAsia="en-US"/>
        </w:rPr>
      </w:pPr>
      <w:r w:rsidRPr="00885C25">
        <w:rPr>
          <w:b/>
          <w:sz w:val="32"/>
          <w:szCs w:val="32"/>
          <w:lang w:eastAsia="en-US"/>
        </w:rPr>
        <w:lastRenderedPageBreak/>
        <w:t>І</w:t>
      </w:r>
      <w:r w:rsidR="00CB2DB3" w:rsidRPr="00885C25">
        <w:rPr>
          <w:b/>
          <w:sz w:val="32"/>
          <w:szCs w:val="32"/>
          <w:lang w:eastAsia="en-US"/>
        </w:rPr>
        <w:t>ІІ</w:t>
      </w:r>
      <w:r w:rsidR="00E46C4C" w:rsidRPr="00885C25">
        <w:rPr>
          <w:b/>
          <w:sz w:val="32"/>
          <w:szCs w:val="32"/>
          <w:lang w:eastAsia="en-US"/>
        </w:rPr>
        <w:t>.</w:t>
      </w:r>
      <w:r w:rsidR="00CB2DB3" w:rsidRPr="00885C25">
        <w:rPr>
          <w:b/>
          <w:sz w:val="32"/>
          <w:szCs w:val="32"/>
          <w:lang w:eastAsia="en-US"/>
        </w:rPr>
        <w:t xml:space="preserve"> Заходи економічного і соціального розвитку</w:t>
      </w:r>
    </w:p>
    <w:p w14:paraId="1CA8E2DE" w14:textId="73099ACC" w:rsidR="00CB2DB3" w:rsidRPr="00885C25" w:rsidRDefault="004D33FB" w:rsidP="00281896">
      <w:pPr>
        <w:jc w:val="center"/>
        <w:rPr>
          <w:b/>
          <w:bCs/>
          <w:sz w:val="28"/>
          <w:szCs w:val="28"/>
        </w:rPr>
      </w:pPr>
      <w:r w:rsidRPr="00885C25">
        <w:rPr>
          <w:b/>
          <w:sz w:val="32"/>
          <w:szCs w:val="32"/>
          <w:lang w:eastAsia="en-US"/>
        </w:rPr>
        <w:t xml:space="preserve"> у 202</w:t>
      </w:r>
      <w:r w:rsidR="00885C25" w:rsidRPr="00885C25">
        <w:rPr>
          <w:b/>
          <w:sz w:val="32"/>
          <w:szCs w:val="32"/>
          <w:lang w:eastAsia="en-US"/>
        </w:rPr>
        <w:t>6</w:t>
      </w:r>
      <w:r w:rsidRPr="00885C25">
        <w:rPr>
          <w:b/>
          <w:sz w:val="32"/>
          <w:szCs w:val="32"/>
          <w:lang w:eastAsia="en-US"/>
        </w:rPr>
        <w:t xml:space="preserve"> році</w:t>
      </w:r>
    </w:p>
    <w:tbl>
      <w:tblPr>
        <w:tblStyle w:val="af"/>
        <w:tblpPr w:leftFromText="180" w:rightFromText="180" w:vertAnchor="text" w:tblpY="1"/>
        <w:tblOverlap w:val="never"/>
        <w:tblW w:w="9634" w:type="dxa"/>
        <w:tblLook w:val="04A0" w:firstRow="1" w:lastRow="0" w:firstColumn="1" w:lastColumn="0" w:noHBand="0" w:noVBand="1"/>
      </w:tblPr>
      <w:tblGrid>
        <w:gridCol w:w="560"/>
        <w:gridCol w:w="3581"/>
        <w:gridCol w:w="2495"/>
        <w:gridCol w:w="2998"/>
      </w:tblGrid>
      <w:tr w:rsidR="00067CF5" w:rsidRPr="009B35AB" w14:paraId="4E912441" w14:textId="77777777" w:rsidTr="00D6784D">
        <w:tc>
          <w:tcPr>
            <w:tcW w:w="560" w:type="dxa"/>
            <w:shd w:val="clear" w:color="auto" w:fill="auto"/>
            <w:vAlign w:val="center"/>
          </w:tcPr>
          <w:p w14:paraId="23D6F440" w14:textId="77777777" w:rsidR="00B10F6A" w:rsidRPr="00D6784D" w:rsidRDefault="00B10F6A" w:rsidP="003E0F02">
            <w:pPr>
              <w:jc w:val="center"/>
              <w:rPr>
                <w:b/>
              </w:rPr>
            </w:pPr>
            <w:r w:rsidRPr="00D6784D">
              <w:rPr>
                <w:b/>
              </w:rPr>
              <w:t>№ п/п</w:t>
            </w:r>
          </w:p>
        </w:tc>
        <w:tc>
          <w:tcPr>
            <w:tcW w:w="3581" w:type="dxa"/>
            <w:shd w:val="clear" w:color="auto" w:fill="auto"/>
            <w:vAlign w:val="center"/>
          </w:tcPr>
          <w:p w14:paraId="0864FA32" w14:textId="77777777" w:rsidR="00B10F6A" w:rsidRPr="00D6784D" w:rsidRDefault="00B10F6A" w:rsidP="003E0F02">
            <w:pPr>
              <w:jc w:val="center"/>
              <w:rPr>
                <w:b/>
              </w:rPr>
            </w:pPr>
            <w:r w:rsidRPr="00D6784D">
              <w:rPr>
                <w:b/>
              </w:rPr>
              <w:t>Зміст заходів</w:t>
            </w:r>
          </w:p>
        </w:tc>
        <w:tc>
          <w:tcPr>
            <w:tcW w:w="2495" w:type="dxa"/>
            <w:shd w:val="clear" w:color="auto" w:fill="auto"/>
            <w:vAlign w:val="center"/>
          </w:tcPr>
          <w:p w14:paraId="24DEF375" w14:textId="77777777" w:rsidR="00B10F6A" w:rsidRPr="00D6784D" w:rsidRDefault="00B10F6A" w:rsidP="003E0F02">
            <w:pPr>
              <w:jc w:val="center"/>
              <w:rPr>
                <w:b/>
              </w:rPr>
            </w:pPr>
            <w:r w:rsidRPr="00D6784D">
              <w:rPr>
                <w:b/>
              </w:rPr>
              <w:t>Відповідальні виконавці</w:t>
            </w:r>
          </w:p>
        </w:tc>
        <w:tc>
          <w:tcPr>
            <w:tcW w:w="2998" w:type="dxa"/>
            <w:shd w:val="clear" w:color="auto" w:fill="auto"/>
            <w:vAlign w:val="center"/>
          </w:tcPr>
          <w:p w14:paraId="182E9830" w14:textId="77777777" w:rsidR="00B10F6A" w:rsidRPr="00D6784D" w:rsidRDefault="00B10F6A" w:rsidP="003E0F02">
            <w:pPr>
              <w:jc w:val="center"/>
              <w:rPr>
                <w:b/>
              </w:rPr>
            </w:pPr>
            <w:r w:rsidRPr="00D6784D">
              <w:rPr>
                <w:b/>
              </w:rPr>
              <w:t>Очікувані результати</w:t>
            </w:r>
          </w:p>
        </w:tc>
      </w:tr>
      <w:tr w:rsidR="00957265" w:rsidRPr="009B35AB" w14:paraId="4DAE500B" w14:textId="77777777" w:rsidTr="00D6784D">
        <w:tc>
          <w:tcPr>
            <w:tcW w:w="9634" w:type="dxa"/>
            <w:gridSpan w:val="4"/>
            <w:shd w:val="clear" w:color="auto" w:fill="auto"/>
            <w:vAlign w:val="center"/>
          </w:tcPr>
          <w:p w14:paraId="03A78BE4" w14:textId="702DE29B" w:rsidR="00957265" w:rsidRPr="00D6784D" w:rsidRDefault="00957265" w:rsidP="003E0F02">
            <w:pPr>
              <w:pStyle w:val="affa"/>
              <w:numPr>
                <w:ilvl w:val="0"/>
                <w:numId w:val="35"/>
              </w:numPr>
              <w:spacing w:after="0" w:line="240" w:lineRule="auto"/>
              <w:ind w:left="0" w:firstLine="0"/>
              <w:jc w:val="center"/>
              <w:rPr>
                <w:rFonts w:ascii="Times New Roman" w:hAnsi="Times New Roman"/>
                <w:b/>
                <w:sz w:val="28"/>
                <w:szCs w:val="28"/>
              </w:rPr>
            </w:pPr>
            <w:bookmarkStart w:id="16" w:name="_Hlk182233169"/>
            <w:r w:rsidRPr="00D6784D">
              <w:rPr>
                <w:rFonts w:ascii="Times New Roman" w:hAnsi="Times New Roman"/>
                <w:b/>
                <w:sz w:val="28"/>
                <w:szCs w:val="28"/>
              </w:rPr>
              <w:t>Створення безпекових умов</w:t>
            </w:r>
            <w:r w:rsidRPr="00D6784D">
              <w:rPr>
                <w:rFonts w:ascii="Times New Roman" w:hAnsi="Times New Roman"/>
                <w:b/>
                <w:spacing w:val="1"/>
                <w:sz w:val="28"/>
                <w:szCs w:val="28"/>
              </w:rPr>
              <w:t xml:space="preserve"> </w:t>
            </w:r>
            <w:r w:rsidRPr="00D6784D">
              <w:rPr>
                <w:rFonts w:ascii="Times New Roman" w:hAnsi="Times New Roman"/>
                <w:b/>
                <w:sz w:val="28"/>
                <w:szCs w:val="28"/>
              </w:rPr>
              <w:t>для повсякденної</w:t>
            </w:r>
            <w:r w:rsidRPr="00D6784D">
              <w:rPr>
                <w:rFonts w:ascii="Times New Roman" w:hAnsi="Times New Roman"/>
                <w:b/>
                <w:spacing w:val="1"/>
                <w:sz w:val="28"/>
                <w:szCs w:val="28"/>
              </w:rPr>
              <w:t xml:space="preserve"> </w:t>
            </w:r>
            <w:r w:rsidRPr="00D6784D">
              <w:rPr>
                <w:rFonts w:ascii="Times New Roman" w:hAnsi="Times New Roman"/>
                <w:b/>
                <w:sz w:val="28"/>
                <w:szCs w:val="28"/>
              </w:rPr>
              <w:t xml:space="preserve">життєдіяльності громадян та </w:t>
            </w:r>
            <w:r w:rsidRPr="00D6784D">
              <w:rPr>
                <w:rFonts w:ascii="Times New Roman" w:hAnsi="Times New Roman"/>
                <w:b/>
                <w:spacing w:val="-68"/>
                <w:sz w:val="28"/>
                <w:szCs w:val="28"/>
              </w:rPr>
              <w:t xml:space="preserve"> </w:t>
            </w:r>
            <w:r w:rsidRPr="00D6784D">
              <w:rPr>
                <w:rFonts w:ascii="Times New Roman" w:hAnsi="Times New Roman"/>
                <w:b/>
                <w:sz w:val="28"/>
                <w:szCs w:val="28"/>
              </w:rPr>
              <w:t>забезпечення</w:t>
            </w:r>
            <w:r w:rsidRPr="00D6784D">
              <w:rPr>
                <w:rFonts w:ascii="Times New Roman" w:hAnsi="Times New Roman"/>
                <w:b/>
                <w:spacing w:val="-3"/>
                <w:sz w:val="28"/>
                <w:szCs w:val="28"/>
              </w:rPr>
              <w:t xml:space="preserve"> </w:t>
            </w:r>
            <w:r w:rsidRPr="00D6784D">
              <w:rPr>
                <w:rFonts w:ascii="Times New Roman" w:hAnsi="Times New Roman"/>
                <w:b/>
                <w:sz w:val="28"/>
                <w:szCs w:val="28"/>
              </w:rPr>
              <w:t>їх нагальних потреб</w:t>
            </w:r>
          </w:p>
        </w:tc>
      </w:tr>
      <w:bookmarkEnd w:id="16"/>
      <w:tr w:rsidR="00E76813" w:rsidRPr="009B35AB" w14:paraId="3EC3F524" w14:textId="77777777" w:rsidTr="00D6784D">
        <w:trPr>
          <w:trHeight w:val="529"/>
        </w:trPr>
        <w:tc>
          <w:tcPr>
            <w:tcW w:w="9634" w:type="dxa"/>
            <w:gridSpan w:val="4"/>
            <w:shd w:val="clear" w:color="auto" w:fill="auto"/>
            <w:vAlign w:val="center"/>
          </w:tcPr>
          <w:p w14:paraId="5B008A3C" w14:textId="4D04C3C5" w:rsidR="00E76813" w:rsidRPr="00D6784D" w:rsidRDefault="00E76813" w:rsidP="003E0F02">
            <w:pPr>
              <w:pStyle w:val="affa"/>
              <w:numPr>
                <w:ilvl w:val="1"/>
                <w:numId w:val="35"/>
              </w:numPr>
              <w:spacing w:after="0" w:line="240" w:lineRule="auto"/>
              <w:ind w:left="0" w:firstLine="0"/>
              <w:jc w:val="center"/>
              <w:rPr>
                <w:rFonts w:ascii="Times New Roman" w:hAnsi="Times New Roman"/>
                <w:b/>
                <w:sz w:val="26"/>
                <w:szCs w:val="26"/>
              </w:rPr>
            </w:pPr>
            <w:r w:rsidRPr="00D6784D">
              <w:rPr>
                <w:rFonts w:ascii="Times New Roman" w:hAnsi="Times New Roman"/>
                <w:b/>
                <w:sz w:val="26"/>
                <w:szCs w:val="26"/>
              </w:rPr>
              <w:t>Забезпечення публічної безпеки населення в умовах воєнного стану та у післявоєнний період</w:t>
            </w:r>
          </w:p>
        </w:tc>
      </w:tr>
      <w:tr w:rsidR="00067CF5" w:rsidRPr="009B35AB" w14:paraId="6A368069" w14:textId="77777777" w:rsidTr="00281896">
        <w:tc>
          <w:tcPr>
            <w:tcW w:w="560" w:type="dxa"/>
            <w:vAlign w:val="center"/>
          </w:tcPr>
          <w:p w14:paraId="7EA03BA5" w14:textId="77777777" w:rsidR="00B10F6A" w:rsidRPr="00D6784D" w:rsidRDefault="00B10F6A" w:rsidP="003E0F02">
            <w:pPr>
              <w:jc w:val="center"/>
            </w:pPr>
            <w:r w:rsidRPr="00D6784D">
              <w:t>1.</w:t>
            </w:r>
          </w:p>
        </w:tc>
        <w:tc>
          <w:tcPr>
            <w:tcW w:w="3581" w:type="dxa"/>
          </w:tcPr>
          <w:p w14:paraId="641D136A" w14:textId="0DC128A4" w:rsidR="00B10F6A" w:rsidRPr="00D6784D" w:rsidRDefault="00B10F6A" w:rsidP="003E0F02">
            <w:pPr>
              <w:jc w:val="both"/>
            </w:pPr>
            <w:r w:rsidRPr="00D6784D">
              <w:rPr>
                <w:rFonts w:eastAsia="SimSun"/>
              </w:rPr>
              <w:t>Підтримання в постійній готовності системи оповіщення, створення</w:t>
            </w:r>
            <w:r w:rsidR="004E6C1B" w:rsidRPr="00D6784D">
              <w:rPr>
                <w:rFonts w:eastAsia="SimSun"/>
              </w:rPr>
              <w:t xml:space="preserve"> </w:t>
            </w:r>
            <w:r w:rsidRPr="00D6784D">
              <w:rPr>
                <w:rFonts w:eastAsia="SimSun"/>
              </w:rPr>
              <w:t>місцевих автоматизованих систем централізованого оповіщення.</w:t>
            </w:r>
          </w:p>
        </w:tc>
        <w:tc>
          <w:tcPr>
            <w:tcW w:w="2495" w:type="dxa"/>
          </w:tcPr>
          <w:p w14:paraId="4A7EA7B1" w14:textId="3B4AE150" w:rsidR="00B10F6A" w:rsidRPr="00D6784D" w:rsidRDefault="00B10F6A" w:rsidP="003E0F02">
            <w:pPr>
              <w:jc w:val="center"/>
            </w:pPr>
            <w:r w:rsidRPr="00D6784D">
              <w:t>Сектор цивільного захисту райдержадміністрації</w:t>
            </w:r>
            <w:r w:rsidR="00314724" w:rsidRPr="00D6784D">
              <w:t>; у порядку рекомендації:</w:t>
            </w:r>
            <w:r w:rsidRPr="00D6784D">
              <w:t xml:space="preserve"> Прилуцьке РУ ГУ ДСНС України у Чернігівській області, органи місцевого самоврядування.</w:t>
            </w:r>
          </w:p>
        </w:tc>
        <w:tc>
          <w:tcPr>
            <w:tcW w:w="2998" w:type="dxa"/>
          </w:tcPr>
          <w:p w14:paraId="77F41780" w14:textId="6C4A000C" w:rsidR="00B10F6A" w:rsidRPr="00D6784D" w:rsidRDefault="00B10F6A" w:rsidP="003E0F02">
            <w:pPr>
              <w:jc w:val="both"/>
            </w:pPr>
            <w:r w:rsidRPr="00D6784D">
              <w:rPr>
                <w:rFonts w:eastAsia="SimSun"/>
                <w:color w:val="000000"/>
              </w:rPr>
              <w:t>Своєчасн</w:t>
            </w:r>
            <w:r w:rsidR="00A945A3" w:rsidRPr="00D6784D">
              <w:rPr>
                <w:rFonts w:eastAsia="SimSun"/>
                <w:color w:val="000000"/>
              </w:rPr>
              <w:t>о</w:t>
            </w:r>
            <w:r w:rsidRPr="00D6784D">
              <w:rPr>
                <w:rFonts w:eastAsia="SimSun"/>
                <w:color w:val="000000"/>
              </w:rPr>
              <w:t xml:space="preserve"> </w:t>
            </w:r>
            <w:r w:rsidR="00A945A3" w:rsidRPr="00D6784D">
              <w:rPr>
                <w:rFonts w:eastAsia="SimSun"/>
                <w:color w:val="000000"/>
              </w:rPr>
              <w:t>по</w:t>
            </w:r>
            <w:r w:rsidRPr="00D6784D">
              <w:rPr>
                <w:rFonts w:eastAsia="SimSun"/>
                <w:color w:val="000000"/>
              </w:rPr>
              <w:t>інформ</w:t>
            </w:r>
            <w:r w:rsidR="00A945A3" w:rsidRPr="00D6784D">
              <w:rPr>
                <w:rFonts w:eastAsia="SimSun"/>
                <w:color w:val="000000"/>
              </w:rPr>
              <w:t xml:space="preserve">овано </w:t>
            </w:r>
            <w:r w:rsidRPr="00D6784D">
              <w:rPr>
                <w:rFonts w:eastAsia="SimSun"/>
                <w:color w:val="000000"/>
              </w:rPr>
              <w:t>населення щодо дій при виникненні надзвичайних ситуацій.</w:t>
            </w:r>
          </w:p>
        </w:tc>
      </w:tr>
      <w:tr w:rsidR="00067CF5" w:rsidRPr="009B35AB" w14:paraId="006A0F9F" w14:textId="77777777" w:rsidTr="00281896">
        <w:tc>
          <w:tcPr>
            <w:tcW w:w="560" w:type="dxa"/>
            <w:vAlign w:val="center"/>
          </w:tcPr>
          <w:p w14:paraId="47E9202C" w14:textId="77777777" w:rsidR="00B10F6A" w:rsidRPr="00D6784D" w:rsidRDefault="00B10F6A" w:rsidP="003E0F02">
            <w:pPr>
              <w:jc w:val="center"/>
            </w:pPr>
            <w:r w:rsidRPr="00D6784D">
              <w:t>2.</w:t>
            </w:r>
          </w:p>
        </w:tc>
        <w:tc>
          <w:tcPr>
            <w:tcW w:w="3581" w:type="dxa"/>
          </w:tcPr>
          <w:p w14:paraId="558424A1" w14:textId="510029C0" w:rsidR="00B10F6A" w:rsidRPr="00D6784D" w:rsidRDefault="00B10F6A" w:rsidP="003E0F02">
            <w:pPr>
              <w:jc w:val="both"/>
            </w:pPr>
            <w:r w:rsidRPr="00D6784D">
              <w:t>Запобігання виникненню пожеж, надзвичайних подій.</w:t>
            </w:r>
            <w:r w:rsidR="00D773DE" w:rsidRPr="00D6784D">
              <w:t xml:space="preserve"> </w:t>
            </w:r>
            <w:r w:rsidRPr="00D6784D">
              <w:t xml:space="preserve">Забезпечення належного рівня пожежної та техногенної безпеки. </w:t>
            </w:r>
          </w:p>
        </w:tc>
        <w:tc>
          <w:tcPr>
            <w:tcW w:w="2495" w:type="dxa"/>
          </w:tcPr>
          <w:p w14:paraId="497E1CDD" w14:textId="7DCA223E" w:rsidR="00B10F6A" w:rsidRPr="00D6784D" w:rsidRDefault="00B10F6A" w:rsidP="003E0F02">
            <w:pPr>
              <w:jc w:val="center"/>
            </w:pPr>
            <w:r w:rsidRPr="00D6784D">
              <w:t>Сектор цивільного захисту райдержадміністрації</w:t>
            </w:r>
            <w:r w:rsidR="00AC6019" w:rsidRPr="00D6784D">
              <w:t xml:space="preserve">; у порядку рекомендації: </w:t>
            </w:r>
            <w:r w:rsidRPr="00D6784D">
              <w:t>Прилуцьке РУ ГУ ДСНС України у Чернігівській області, органи місцевого самоврядування.</w:t>
            </w:r>
          </w:p>
        </w:tc>
        <w:tc>
          <w:tcPr>
            <w:tcW w:w="2998" w:type="dxa"/>
          </w:tcPr>
          <w:p w14:paraId="0626251A" w14:textId="1FDDB998" w:rsidR="00B10F6A" w:rsidRPr="00D6784D" w:rsidRDefault="00B10F6A" w:rsidP="003E0F02">
            <w:pPr>
              <w:jc w:val="both"/>
            </w:pPr>
            <w:r w:rsidRPr="00D6784D">
              <w:rPr>
                <w:rFonts w:eastAsia="SimSun"/>
                <w:color w:val="000000"/>
              </w:rPr>
              <w:t>Зменшен</w:t>
            </w:r>
            <w:r w:rsidR="00A945A3" w:rsidRPr="00D6784D">
              <w:rPr>
                <w:rFonts w:eastAsia="SimSun"/>
                <w:color w:val="000000"/>
              </w:rPr>
              <w:t>о</w:t>
            </w:r>
            <w:r w:rsidRPr="00D6784D">
              <w:rPr>
                <w:rFonts w:eastAsia="SimSun"/>
                <w:color w:val="000000"/>
              </w:rPr>
              <w:t xml:space="preserve"> кількі</w:t>
            </w:r>
            <w:r w:rsidR="00A945A3" w:rsidRPr="00D6784D">
              <w:rPr>
                <w:rFonts w:eastAsia="SimSun"/>
                <w:color w:val="000000"/>
              </w:rPr>
              <w:t>сть</w:t>
            </w:r>
            <w:r w:rsidRPr="00D6784D">
              <w:rPr>
                <w:rFonts w:eastAsia="SimSun"/>
                <w:color w:val="000000"/>
              </w:rPr>
              <w:t xml:space="preserve"> пожеж, надзвичайних ситуацій та подій, випадків загибелі й травмування людей, мініміз</w:t>
            </w:r>
            <w:r w:rsidR="00A945A3" w:rsidRPr="00D6784D">
              <w:rPr>
                <w:rFonts w:eastAsia="SimSun"/>
                <w:color w:val="000000"/>
              </w:rPr>
              <w:t>овано</w:t>
            </w:r>
            <w:r w:rsidRPr="00D6784D">
              <w:rPr>
                <w:rFonts w:eastAsia="SimSun"/>
                <w:color w:val="000000"/>
              </w:rPr>
              <w:t xml:space="preserve"> економічн</w:t>
            </w:r>
            <w:r w:rsidR="00A945A3" w:rsidRPr="00D6784D">
              <w:rPr>
                <w:rFonts w:eastAsia="SimSun"/>
                <w:color w:val="000000"/>
              </w:rPr>
              <w:t>і</w:t>
            </w:r>
            <w:r w:rsidRPr="00D6784D">
              <w:rPr>
                <w:rFonts w:eastAsia="SimSun"/>
                <w:color w:val="000000"/>
              </w:rPr>
              <w:t xml:space="preserve"> збитків від них.</w:t>
            </w:r>
          </w:p>
        </w:tc>
      </w:tr>
      <w:tr w:rsidR="00067CF5" w:rsidRPr="009B35AB" w14:paraId="6AAA2646" w14:textId="77777777" w:rsidTr="00281896">
        <w:tc>
          <w:tcPr>
            <w:tcW w:w="560" w:type="dxa"/>
            <w:vAlign w:val="center"/>
          </w:tcPr>
          <w:p w14:paraId="7FE5EA93" w14:textId="77777777" w:rsidR="00B10F6A" w:rsidRPr="001B7ABB" w:rsidRDefault="00B10F6A" w:rsidP="003E0F02">
            <w:pPr>
              <w:jc w:val="center"/>
            </w:pPr>
            <w:r w:rsidRPr="001B7ABB">
              <w:t>3.</w:t>
            </w:r>
          </w:p>
        </w:tc>
        <w:tc>
          <w:tcPr>
            <w:tcW w:w="3581" w:type="dxa"/>
          </w:tcPr>
          <w:p w14:paraId="326502DD" w14:textId="77777777" w:rsidR="00B10F6A" w:rsidRPr="001B7ABB" w:rsidRDefault="00B10F6A" w:rsidP="003E0F02">
            <w:pPr>
              <w:jc w:val="both"/>
            </w:pPr>
            <w:r w:rsidRPr="001B7ABB">
              <w:rPr>
                <w:rFonts w:eastAsia="SimSun"/>
              </w:rPr>
              <w:t>Створення місцевих і об’єктових резервів матеріально-технічних ресурсів для запобігання та ліквідації надзвичайних ситуацій та їх наслідків.</w:t>
            </w:r>
          </w:p>
        </w:tc>
        <w:tc>
          <w:tcPr>
            <w:tcW w:w="2495" w:type="dxa"/>
          </w:tcPr>
          <w:p w14:paraId="682BAB14" w14:textId="68F8889A" w:rsidR="00B10F6A" w:rsidRPr="001B7ABB" w:rsidRDefault="00B10F6A" w:rsidP="003E0F02">
            <w:pPr>
              <w:jc w:val="center"/>
            </w:pPr>
            <w:r w:rsidRPr="001B7ABB">
              <w:t>Сектор цивільного захисту райдержадміністрації</w:t>
            </w:r>
            <w:r w:rsidR="00AC6019" w:rsidRPr="001B7ABB">
              <w:t xml:space="preserve">; у порядку рекомендації: </w:t>
            </w:r>
            <w:r w:rsidRPr="001B7ABB">
              <w:t>Прилуцьке РУ ГУ ДСНС України у Чернігівській області, органи місцевого самоврядування, суб’єкти господарювання.</w:t>
            </w:r>
          </w:p>
        </w:tc>
        <w:tc>
          <w:tcPr>
            <w:tcW w:w="2998" w:type="dxa"/>
          </w:tcPr>
          <w:p w14:paraId="6E4F1373" w14:textId="417A6AC1" w:rsidR="00B10F6A" w:rsidRPr="001B7ABB" w:rsidRDefault="00B10F6A" w:rsidP="003E0F02">
            <w:pPr>
              <w:jc w:val="both"/>
            </w:pPr>
            <w:r w:rsidRPr="001B7ABB">
              <w:rPr>
                <w:rFonts w:eastAsia="SimSun"/>
              </w:rPr>
              <w:t>Забезпечен</w:t>
            </w:r>
            <w:r w:rsidR="001D4595" w:rsidRPr="001B7ABB">
              <w:rPr>
                <w:rFonts w:eastAsia="SimSun"/>
              </w:rPr>
              <w:t>о</w:t>
            </w:r>
            <w:r w:rsidRPr="001B7ABB">
              <w:rPr>
                <w:rFonts w:eastAsia="SimSun"/>
              </w:rPr>
              <w:t xml:space="preserve"> своєчасн</w:t>
            </w:r>
            <w:r w:rsidR="001D4595" w:rsidRPr="001B7ABB">
              <w:rPr>
                <w:rFonts w:eastAsia="SimSun"/>
              </w:rPr>
              <w:t>у</w:t>
            </w:r>
            <w:r w:rsidRPr="001B7ABB">
              <w:rPr>
                <w:rFonts w:eastAsia="SimSun"/>
              </w:rPr>
              <w:t xml:space="preserve"> ліквідаці</w:t>
            </w:r>
            <w:r w:rsidR="001D4595" w:rsidRPr="001B7ABB">
              <w:rPr>
                <w:rFonts w:eastAsia="SimSun"/>
              </w:rPr>
              <w:t>ю</w:t>
            </w:r>
            <w:r w:rsidRPr="001B7ABB">
              <w:rPr>
                <w:rFonts w:eastAsia="SimSun"/>
              </w:rPr>
              <w:t xml:space="preserve"> надзвичайних ситуацій та їх наслідків.</w:t>
            </w:r>
          </w:p>
        </w:tc>
      </w:tr>
      <w:tr w:rsidR="00067CF5" w:rsidRPr="009B35AB" w14:paraId="085D02A2" w14:textId="77777777" w:rsidTr="00281896">
        <w:tc>
          <w:tcPr>
            <w:tcW w:w="560" w:type="dxa"/>
            <w:vAlign w:val="center"/>
          </w:tcPr>
          <w:p w14:paraId="1C8B433E" w14:textId="77777777" w:rsidR="00B10F6A" w:rsidRPr="003B074F" w:rsidRDefault="00B10F6A" w:rsidP="003E0F02">
            <w:pPr>
              <w:jc w:val="center"/>
            </w:pPr>
            <w:r w:rsidRPr="003B074F">
              <w:t>4.</w:t>
            </w:r>
          </w:p>
        </w:tc>
        <w:tc>
          <w:tcPr>
            <w:tcW w:w="3581" w:type="dxa"/>
          </w:tcPr>
          <w:p w14:paraId="259F6603" w14:textId="3C0A566D" w:rsidR="00B10F6A" w:rsidRPr="003B074F" w:rsidRDefault="00B10F6A" w:rsidP="003E0F02">
            <w:pPr>
              <w:jc w:val="both"/>
            </w:pPr>
            <w:r w:rsidRPr="003B074F">
              <w:t xml:space="preserve">Утримання в постійній готовності до використання за призначенням захисних споруд цивільного захисту та забезпечення безперешкодного доступу населення до </w:t>
            </w:r>
            <w:proofErr w:type="spellStart"/>
            <w:r w:rsidRPr="003B074F">
              <w:t>укриттів</w:t>
            </w:r>
            <w:proofErr w:type="spellEnd"/>
            <w:r w:rsidRPr="003B074F">
              <w:t>.</w:t>
            </w:r>
          </w:p>
        </w:tc>
        <w:tc>
          <w:tcPr>
            <w:tcW w:w="2495" w:type="dxa"/>
          </w:tcPr>
          <w:p w14:paraId="4243DC15" w14:textId="77777777" w:rsidR="00AC6019" w:rsidRPr="003B074F" w:rsidRDefault="00B10F6A" w:rsidP="003E0F02">
            <w:pPr>
              <w:jc w:val="center"/>
            </w:pPr>
            <w:r w:rsidRPr="003B074F">
              <w:t>Сектор цивільного захисту райдержадміністрації</w:t>
            </w:r>
            <w:r w:rsidR="00AC6019" w:rsidRPr="003B074F">
              <w:t>; у порядку рекомендації:</w:t>
            </w:r>
          </w:p>
          <w:p w14:paraId="6F193550" w14:textId="2BF3C7C7" w:rsidR="00B10F6A" w:rsidRPr="003B074F" w:rsidRDefault="00B10F6A" w:rsidP="003E0F02">
            <w:pPr>
              <w:jc w:val="center"/>
            </w:pPr>
            <w:r w:rsidRPr="003B074F">
              <w:t xml:space="preserve">Прилуцьке РУ ГУ ДСНС України у Чернігівській області, органи місцевого самоврядування, власники </w:t>
            </w:r>
            <w:r w:rsidRPr="003B074F">
              <w:lastRenderedPageBreak/>
              <w:t>(балансоутримувачі) захисних споруд цивільного захисту</w:t>
            </w:r>
          </w:p>
        </w:tc>
        <w:tc>
          <w:tcPr>
            <w:tcW w:w="2998" w:type="dxa"/>
          </w:tcPr>
          <w:p w14:paraId="351F2F0E" w14:textId="53E81619" w:rsidR="00B10F6A" w:rsidRPr="003B074F" w:rsidRDefault="00B10F6A" w:rsidP="003E0F02">
            <w:pPr>
              <w:jc w:val="both"/>
            </w:pPr>
            <w:r w:rsidRPr="003B074F">
              <w:lastRenderedPageBreak/>
              <w:t>Забезпечен</w:t>
            </w:r>
            <w:r w:rsidR="001D4595" w:rsidRPr="003B074F">
              <w:t>о</w:t>
            </w:r>
            <w:r w:rsidRPr="003B074F">
              <w:t xml:space="preserve"> належн</w:t>
            </w:r>
            <w:r w:rsidR="001D4595" w:rsidRPr="003B074F">
              <w:t>і</w:t>
            </w:r>
            <w:r w:rsidRPr="003B074F">
              <w:t xml:space="preserve"> умов</w:t>
            </w:r>
            <w:r w:rsidR="001D4595" w:rsidRPr="003B074F">
              <w:t>и</w:t>
            </w:r>
            <w:r w:rsidRPr="003B074F">
              <w:t xml:space="preserve"> укриття населення від засобів масового ураження в особливий період та надзвичайних ситуацій у мирний час.</w:t>
            </w:r>
          </w:p>
        </w:tc>
      </w:tr>
      <w:tr w:rsidR="003E16DE" w:rsidRPr="009B35AB" w14:paraId="5E7F2793" w14:textId="77777777" w:rsidTr="00281896">
        <w:tc>
          <w:tcPr>
            <w:tcW w:w="9634" w:type="dxa"/>
            <w:gridSpan w:val="4"/>
            <w:vAlign w:val="center"/>
          </w:tcPr>
          <w:p w14:paraId="066B53EC" w14:textId="68068713" w:rsidR="003E16DE" w:rsidRPr="0094480D" w:rsidRDefault="003E16DE" w:rsidP="003E0F02">
            <w:pPr>
              <w:pStyle w:val="affa"/>
              <w:numPr>
                <w:ilvl w:val="1"/>
                <w:numId w:val="35"/>
              </w:numPr>
              <w:spacing w:after="0" w:line="240" w:lineRule="auto"/>
              <w:ind w:left="0" w:firstLine="0"/>
              <w:jc w:val="center"/>
              <w:rPr>
                <w:rFonts w:ascii="Times New Roman" w:hAnsi="Times New Roman"/>
                <w:b/>
              </w:rPr>
            </w:pPr>
            <w:bookmarkStart w:id="17" w:name="_Hlk182232118"/>
            <w:r w:rsidRPr="0094480D">
              <w:rPr>
                <w:rFonts w:ascii="Times New Roman" w:hAnsi="Times New Roman"/>
                <w:b/>
                <w:sz w:val="26"/>
                <w:szCs w:val="26"/>
              </w:rPr>
              <w:t>Забезпечення стабільного функціонування споживчого ринку та продовольчої безпеки</w:t>
            </w:r>
          </w:p>
        </w:tc>
      </w:tr>
      <w:bookmarkEnd w:id="17"/>
      <w:tr w:rsidR="00067CF5" w:rsidRPr="009B35AB" w14:paraId="3953473D" w14:textId="77777777" w:rsidTr="00281896">
        <w:tc>
          <w:tcPr>
            <w:tcW w:w="560" w:type="dxa"/>
            <w:vAlign w:val="center"/>
          </w:tcPr>
          <w:p w14:paraId="3C9C0980" w14:textId="564A38B4" w:rsidR="00493CE5" w:rsidRPr="0094480D" w:rsidRDefault="00493CE5" w:rsidP="003E0F02">
            <w:pPr>
              <w:jc w:val="center"/>
            </w:pPr>
            <w:r w:rsidRPr="0094480D">
              <w:t>1.</w:t>
            </w:r>
          </w:p>
        </w:tc>
        <w:tc>
          <w:tcPr>
            <w:tcW w:w="3581" w:type="dxa"/>
          </w:tcPr>
          <w:p w14:paraId="49253609" w14:textId="604DBA53" w:rsidR="00493CE5" w:rsidRPr="0094480D" w:rsidRDefault="00493CE5" w:rsidP="003E0F02">
            <w:pPr>
              <w:jc w:val="both"/>
            </w:pPr>
            <w:r w:rsidRPr="0094480D">
              <w:t xml:space="preserve">Сприяння оптимізації наявної торговельної мережі споживчої кооперації, у тому числі за рахунок перепрофілювання, передачі незадіяних приміщень в оренду </w:t>
            </w:r>
            <w:proofErr w:type="spellStart"/>
            <w:r w:rsidRPr="0094480D">
              <w:t>суб</w:t>
            </w:r>
            <w:proofErr w:type="spellEnd"/>
            <w:r w:rsidR="003B074F" w:rsidRPr="0094480D">
              <w:t>ֹ’</w:t>
            </w:r>
            <w:proofErr w:type="spellStart"/>
            <w:r w:rsidRPr="0094480D">
              <w:t>єктам</w:t>
            </w:r>
            <w:proofErr w:type="spellEnd"/>
            <w:r w:rsidRPr="0094480D">
              <w:t xml:space="preserve"> підприємництва</w:t>
            </w:r>
          </w:p>
        </w:tc>
        <w:tc>
          <w:tcPr>
            <w:tcW w:w="2495" w:type="dxa"/>
            <w:vMerge w:val="restart"/>
          </w:tcPr>
          <w:p w14:paraId="3396DC80" w14:textId="46D7DA1E" w:rsidR="00493CE5" w:rsidRPr="0094480D" w:rsidRDefault="00493CE5" w:rsidP="003E0F02">
            <w:pPr>
              <w:jc w:val="center"/>
            </w:pPr>
            <w:r w:rsidRPr="0094480D">
              <w:t>Відділ економічного та агропромислового розвитку, транспорту та зв’язку районної державної адміністрації</w:t>
            </w:r>
            <w:r w:rsidR="00AC6019" w:rsidRPr="0094480D">
              <w:t xml:space="preserve">; у порядку рекомендації: </w:t>
            </w:r>
            <w:r w:rsidRPr="0094480D">
              <w:t>органи місцевого самоврядування</w:t>
            </w:r>
          </w:p>
        </w:tc>
        <w:tc>
          <w:tcPr>
            <w:tcW w:w="2998" w:type="dxa"/>
          </w:tcPr>
          <w:p w14:paraId="3D95DD30" w14:textId="4EF898F5" w:rsidR="00493CE5" w:rsidRPr="0094480D" w:rsidRDefault="001D4595" w:rsidP="003E0F02">
            <w:pPr>
              <w:jc w:val="both"/>
            </w:pPr>
            <w:r w:rsidRPr="0094480D">
              <w:t xml:space="preserve">Забезпечено </w:t>
            </w:r>
            <w:r w:rsidR="00493CE5" w:rsidRPr="0094480D">
              <w:t>формування ефективної торговельної інфраструктури</w:t>
            </w:r>
            <w:r w:rsidRPr="0094480D">
              <w:t xml:space="preserve"> та</w:t>
            </w:r>
            <w:r w:rsidR="00493CE5" w:rsidRPr="0094480D">
              <w:t xml:space="preserve"> розвиток мережі сучасних підприємств торгівлі</w:t>
            </w:r>
          </w:p>
        </w:tc>
      </w:tr>
      <w:tr w:rsidR="00067CF5" w:rsidRPr="009B35AB" w14:paraId="1BE81866" w14:textId="77777777" w:rsidTr="00281896">
        <w:tc>
          <w:tcPr>
            <w:tcW w:w="560" w:type="dxa"/>
            <w:vAlign w:val="center"/>
          </w:tcPr>
          <w:p w14:paraId="3FB5C33D" w14:textId="3543CAB1" w:rsidR="00493CE5" w:rsidRPr="0094480D" w:rsidRDefault="00493CE5" w:rsidP="003E0F02">
            <w:pPr>
              <w:jc w:val="center"/>
            </w:pPr>
            <w:r w:rsidRPr="0094480D">
              <w:t>2.</w:t>
            </w:r>
          </w:p>
        </w:tc>
        <w:tc>
          <w:tcPr>
            <w:tcW w:w="3581" w:type="dxa"/>
          </w:tcPr>
          <w:p w14:paraId="3B0FC4AA" w14:textId="7ECEB4E6" w:rsidR="00493CE5" w:rsidRPr="0094480D" w:rsidRDefault="00493CE5" w:rsidP="003E0F02">
            <w:pPr>
              <w:jc w:val="both"/>
            </w:pPr>
            <w:r w:rsidRPr="0094480D">
              <w:t>Сприяння розширенню практики виїзного обслуговування жителів віддалених та малочисельних населених пунктів</w:t>
            </w:r>
          </w:p>
        </w:tc>
        <w:tc>
          <w:tcPr>
            <w:tcW w:w="2495" w:type="dxa"/>
            <w:vMerge/>
          </w:tcPr>
          <w:p w14:paraId="66F88EDD" w14:textId="77777777" w:rsidR="00493CE5" w:rsidRPr="0094480D" w:rsidRDefault="00493CE5" w:rsidP="003E0F02">
            <w:pPr>
              <w:jc w:val="center"/>
            </w:pPr>
          </w:p>
        </w:tc>
        <w:tc>
          <w:tcPr>
            <w:tcW w:w="2998" w:type="dxa"/>
          </w:tcPr>
          <w:p w14:paraId="688D9DB5" w14:textId="4954BD5C" w:rsidR="00493CE5" w:rsidRPr="0094480D" w:rsidRDefault="001D4595" w:rsidP="003E0F02">
            <w:pPr>
              <w:jc w:val="both"/>
            </w:pPr>
            <w:r w:rsidRPr="0094480D">
              <w:t>За</w:t>
            </w:r>
            <w:r w:rsidR="00493CE5" w:rsidRPr="0094480D">
              <w:t>безпечен</w:t>
            </w:r>
            <w:r w:rsidRPr="0094480D">
              <w:t>о</w:t>
            </w:r>
            <w:r w:rsidR="00493CE5" w:rsidRPr="0094480D">
              <w:t xml:space="preserve"> населення віддалених та малочисельних населених пунктів споживчими товарами та необхідними послугами</w:t>
            </w:r>
          </w:p>
        </w:tc>
      </w:tr>
      <w:tr w:rsidR="00067CF5" w:rsidRPr="009B35AB" w14:paraId="1667A1D2" w14:textId="77777777" w:rsidTr="00281896">
        <w:tc>
          <w:tcPr>
            <w:tcW w:w="560" w:type="dxa"/>
            <w:vAlign w:val="center"/>
          </w:tcPr>
          <w:p w14:paraId="50ECEE74" w14:textId="41A12F90" w:rsidR="00493CE5" w:rsidRPr="0094480D" w:rsidRDefault="00493CE5" w:rsidP="003E0F02">
            <w:pPr>
              <w:jc w:val="center"/>
            </w:pPr>
            <w:r w:rsidRPr="0094480D">
              <w:t>3.</w:t>
            </w:r>
          </w:p>
        </w:tc>
        <w:tc>
          <w:tcPr>
            <w:tcW w:w="3581" w:type="dxa"/>
          </w:tcPr>
          <w:p w14:paraId="2C84ADA3" w14:textId="1C4491E8" w:rsidR="00493CE5" w:rsidRPr="003B074F" w:rsidRDefault="00493CE5" w:rsidP="003E0F02">
            <w:pPr>
              <w:jc w:val="both"/>
            </w:pPr>
            <w:r w:rsidRPr="003B074F">
              <w:t>Актуалізація переліку об‘єктів торгівлі, автозаправних станцій та громадського харчування</w:t>
            </w:r>
          </w:p>
        </w:tc>
        <w:tc>
          <w:tcPr>
            <w:tcW w:w="2495" w:type="dxa"/>
          </w:tcPr>
          <w:p w14:paraId="7906035A" w14:textId="22E87342" w:rsidR="00493CE5" w:rsidRPr="003B074F" w:rsidRDefault="00493CE5" w:rsidP="003E0F02">
            <w:pPr>
              <w:jc w:val="center"/>
            </w:pPr>
            <w:r w:rsidRPr="003B074F">
              <w:t>Відділ економічного та агропромислового розвитку, транспорту та зв’язку районної державної адміністрації</w:t>
            </w:r>
          </w:p>
        </w:tc>
        <w:tc>
          <w:tcPr>
            <w:tcW w:w="2998" w:type="dxa"/>
          </w:tcPr>
          <w:p w14:paraId="76BB9C49" w14:textId="5517B49D" w:rsidR="00493CE5" w:rsidRPr="003B074F" w:rsidRDefault="00493CE5" w:rsidP="003E0F02">
            <w:pPr>
              <w:jc w:val="both"/>
            </w:pPr>
            <w:r w:rsidRPr="003B074F">
              <w:t>Здійснен</w:t>
            </w:r>
            <w:r w:rsidR="001D4595" w:rsidRPr="003B074F">
              <w:t>о</w:t>
            </w:r>
            <w:r w:rsidRPr="003B074F">
              <w:t xml:space="preserve"> </w:t>
            </w:r>
            <w:r w:rsidR="000A7D4A" w:rsidRPr="003B074F">
              <w:t>м</w:t>
            </w:r>
            <w:r w:rsidRPr="003B074F">
              <w:t>оніторинг стану розвитку інфраструктури споживчого ринку</w:t>
            </w:r>
          </w:p>
        </w:tc>
      </w:tr>
      <w:tr w:rsidR="003E16DE" w:rsidRPr="009B35AB" w14:paraId="011CA7F8" w14:textId="77777777" w:rsidTr="00281896">
        <w:tc>
          <w:tcPr>
            <w:tcW w:w="9634" w:type="dxa"/>
            <w:gridSpan w:val="4"/>
            <w:vAlign w:val="center"/>
          </w:tcPr>
          <w:p w14:paraId="6BBE5DAD" w14:textId="4A95EDB4" w:rsidR="003E16DE" w:rsidRPr="00A40EF4" w:rsidRDefault="003E16DE" w:rsidP="003E0F02">
            <w:pPr>
              <w:pStyle w:val="affa"/>
              <w:numPr>
                <w:ilvl w:val="1"/>
                <w:numId w:val="35"/>
              </w:numPr>
              <w:spacing w:after="0" w:line="240" w:lineRule="auto"/>
              <w:ind w:left="0" w:firstLine="0"/>
              <w:jc w:val="center"/>
              <w:rPr>
                <w:rFonts w:ascii="Times New Roman" w:hAnsi="Times New Roman"/>
                <w:b/>
              </w:rPr>
            </w:pPr>
            <w:r w:rsidRPr="00A40EF4">
              <w:rPr>
                <w:rFonts w:ascii="Times New Roman" w:hAnsi="Times New Roman"/>
                <w:b/>
                <w:sz w:val="26"/>
                <w:szCs w:val="26"/>
              </w:rPr>
              <w:t xml:space="preserve">Інформаційна безпека </w:t>
            </w:r>
          </w:p>
        </w:tc>
      </w:tr>
      <w:tr w:rsidR="00220419" w:rsidRPr="009B35AB" w14:paraId="4EFBAA79" w14:textId="77777777" w:rsidTr="00281896">
        <w:tc>
          <w:tcPr>
            <w:tcW w:w="560" w:type="dxa"/>
            <w:vAlign w:val="center"/>
          </w:tcPr>
          <w:p w14:paraId="547288F5" w14:textId="6E826F69" w:rsidR="00220419" w:rsidRPr="00A40EF4" w:rsidRDefault="00220419" w:rsidP="003E0F02">
            <w:pPr>
              <w:jc w:val="center"/>
            </w:pPr>
            <w:r w:rsidRPr="00A40EF4">
              <w:t>1.</w:t>
            </w:r>
          </w:p>
        </w:tc>
        <w:tc>
          <w:tcPr>
            <w:tcW w:w="3581" w:type="dxa"/>
          </w:tcPr>
          <w:p w14:paraId="48FCFFBC" w14:textId="5945D471" w:rsidR="00220419" w:rsidRPr="00A40EF4" w:rsidRDefault="00220419" w:rsidP="003E0F02">
            <w:pPr>
              <w:jc w:val="both"/>
            </w:pPr>
            <w:r w:rsidRPr="00A40EF4">
              <w:t xml:space="preserve">Забезпечення протидії ворожій пропаганді. Розповсюдження правдивої, вчасної інформації щодо подій в </w:t>
            </w:r>
            <w:r w:rsidR="003153D3" w:rsidRPr="00A40EF4">
              <w:t xml:space="preserve">районі, </w:t>
            </w:r>
            <w:r w:rsidRPr="00A40EF4">
              <w:t>області та Україні.</w:t>
            </w:r>
          </w:p>
        </w:tc>
        <w:tc>
          <w:tcPr>
            <w:tcW w:w="2495" w:type="dxa"/>
            <w:vMerge w:val="restart"/>
          </w:tcPr>
          <w:p w14:paraId="2CEBBC3E" w14:textId="7FB78ED7" w:rsidR="00220419" w:rsidRPr="00A40EF4" w:rsidRDefault="00220419" w:rsidP="003E0F02">
            <w:pPr>
              <w:jc w:val="center"/>
            </w:pPr>
            <w:r w:rsidRPr="00A40EF4">
              <w:t>Сектор організаційної та інформаційної роботи апарату районної державної адміністрації</w:t>
            </w:r>
          </w:p>
        </w:tc>
        <w:tc>
          <w:tcPr>
            <w:tcW w:w="2998" w:type="dxa"/>
            <w:vMerge w:val="restart"/>
          </w:tcPr>
          <w:p w14:paraId="6AA17468" w14:textId="330C4711" w:rsidR="00281896" w:rsidRPr="00A40EF4" w:rsidRDefault="001D4595" w:rsidP="00281896">
            <w:pPr>
              <w:jc w:val="both"/>
            </w:pPr>
            <w:r w:rsidRPr="00A40EF4">
              <w:t>Поі</w:t>
            </w:r>
            <w:r w:rsidR="00220419" w:rsidRPr="00A40EF4">
              <w:t>нформ</w:t>
            </w:r>
            <w:r w:rsidRPr="00A40EF4">
              <w:t>овано</w:t>
            </w:r>
            <w:r w:rsidR="00220419" w:rsidRPr="00A40EF4">
              <w:t xml:space="preserve"> населення про результати діяльності райдержадміністрації, про хід відновлення району та забезпечення нагальних потреб</w:t>
            </w:r>
            <w:r w:rsidR="003153D3" w:rsidRPr="00A40EF4">
              <w:t xml:space="preserve"> його</w:t>
            </w:r>
            <w:r w:rsidR="00220419" w:rsidRPr="00A40EF4">
              <w:t xml:space="preserve"> мешканців. Поширен</w:t>
            </w:r>
            <w:r w:rsidRPr="00A40EF4">
              <w:t>о</w:t>
            </w:r>
            <w:r w:rsidR="00220419" w:rsidRPr="00A40EF4">
              <w:t xml:space="preserve"> повідомлен</w:t>
            </w:r>
            <w:r w:rsidR="00DF3E5B" w:rsidRPr="00A40EF4">
              <w:t>н</w:t>
            </w:r>
            <w:r w:rsidRPr="00A40EF4">
              <w:t>я</w:t>
            </w:r>
            <w:r w:rsidR="00220419" w:rsidRPr="00A40EF4">
              <w:t xml:space="preserve">, що спростовують та протидіють пропаганді держави агресора та консолідують жителів району. </w:t>
            </w:r>
          </w:p>
        </w:tc>
      </w:tr>
      <w:tr w:rsidR="00220419" w:rsidRPr="009B35AB" w14:paraId="0ED2DF50" w14:textId="77777777" w:rsidTr="00281896">
        <w:tc>
          <w:tcPr>
            <w:tcW w:w="560" w:type="dxa"/>
            <w:vAlign w:val="center"/>
          </w:tcPr>
          <w:p w14:paraId="2EE36FD3" w14:textId="5D2414EF" w:rsidR="00220419" w:rsidRPr="00A40EF4" w:rsidRDefault="00220419" w:rsidP="003E0F02">
            <w:pPr>
              <w:jc w:val="center"/>
            </w:pPr>
            <w:r w:rsidRPr="00A40EF4">
              <w:t>2.</w:t>
            </w:r>
          </w:p>
        </w:tc>
        <w:tc>
          <w:tcPr>
            <w:tcW w:w="3581" w:type="dxa"/>
          </w:tcPr>
          <w:p w14:paraId="6645B1B7" w14:textId="468A0F8D" w:rsidR="00220419" w:rsidRPr="00A40EF4" w:rsidRDefault="00220419" w:rsidP="003E0F02">
            <w:pPr>
              <w:jc w:val="both"/>
            </w:pPr>
            <w:r w:rsidRPr="00A40EF4">
              <w:t xml:space="preserve">Інформування </w:t>
            </w:r>
            <w:r w:rsidR="00A40EF4" w:rsidRPr="00A40EF4">
              <w:t xml:space="preserve">населення Прилуцького району </w:t>
            </w:r>
            <w:r w:rsidRPr="00A40EF4">
              <w:t>про роботу районної державної (військової) адміністрації</w:t>
            </w:r>
            <w:r w:rsidR="003153D3" w:rsidRPr="00A40EF4">
              <w:t>,</w:t>
            </w:r>
            <w:r w:rsidRPr="00A40EF4">
              <w:t xml:space="preserve"> про хід відновлення району, області та України в цілому</w:t>
            </w:r>
            <w:r w:rsidR="003153D3" w:rsidRPr="00A40EF4">
              <w:t>.</w:t>
            </w:r>
          </w:p>
        </w:tc>
        <w:tc>
          <w:tcPr>
            <w:tcW w:w="2495" w:type="dxa"/>
            <w:vMerge/>
          </w:tcPr>
          <w:p w14:paraId="1ABF9EF0" w14:textId="77777777" w:rsidR="00220419" w:rsidRPr="009B35AB" w:rsidRDefault="00220419" w:rsidP="003E0F02">
            <w:pPr>
              <w:jc w:val="center"/>
              <w:rPr>
                <w:highlight w:val="yellow"/>
              </w:rPr>
            </w:pPr>
          </w:p>
        </w:tc>
        <w:tc>
          <w:tcPr>
            <w:tcW w:w="2998" w:type="dxa"/>
            <w:vMerge/>
          </w:tcPr>
          <w:p w14:paraId="44410E6A" w14:textId="77777777" w:rsidR="00220419" w:rsidRPr="009B35AB" w:rsidRDefault="00220419" w:rsidP="003E0F02">
            <w:pPr>
              <w:jc w:val="both"/>
              <w:rPr>
                <w:highlight w:val="yellow"/>
              </w:rPr>
            </w:pPr>
          </w:p>
        </w:tc>
      </w:tr>
      <w:tr w:rsidR="003C00D4" w:rsidRPr="009B35AB" w14:paraId="10AA1D46" w14:textId="77777777" w:rsidTr="00281896">
        <w:tc>
          <w:tcPr>
            <w:tcW w:w="9634" w:type="dxa"/>
            <w:gridSpan w:val="4"/>
            <w:vAlign w:val="center"/>
          </w:tcPr>
          <w:p w14:paraId="0AF91512" w14:textId="6147E1F0" w:rsidR="003C00D4" w:rsidRPr="00A40EF4" w:rsidRDefault="003C00D4" w:rsidP="003E0F02">
            <w:pPr>
              <w:pStyle w:val="affa"/>
              <w:numPr>
                <w:ilvl w:val="1"/>
                <w:numId w:val="35"/>
              </w:numPr>
              <w:spacing w:after="0" w:line="240" w:lineRule="auto"/>
              <w:ind w:left="0" w:firstLine="0"/>
              <w:jc w:val="center"/>
              <w:rPr>
                <w:rFonts w:ascii="Times New Roman" w:hAnsi="Times New Roman"/>
                <w:b/>
              </w:rPr>
            </w:pPr>
            <w:r w:rsidRPr="00A40EF4">
              <w:rPr>
                <w:rFonts w:ascii="Times New Roman" w:hAnsi="Times New Roman"/>
                <w:b/>
                <w:sz w:val="26"/>
                <w:szCs w:val="26"/>
              </w:rPr>
              <w:t>Енергетична безпека</w:t>
            </w:r>
          </w:p>
        </w:tc>
      </w:tr>
      <w:tr w:rsidR="00385B95" w:rsidRPr="009B35AB" w14:paraId="7E5C3526" w14:textId="77777777" w:rsidTr="00281896">
        <w:tc>
          <w:tcPr>
            <w:tcW w:w="560" w:type="dxa"/>
            <w:vAlign w:val="center"/>
          </w:tcPr>
          <w:p w14:paraId="46FDB2F1" w14:textId="2B47B190" w:rsidR="00385B95" w:rsidRPr="00A40EF4" w:rsidRDefault="00385B95" w:rsidP="003E0F02">
            <w:pPr>
              <w:jc w:val="center"/>
            </w:pPr>
            <w:r w:rsidRPr="00A40EF4">
              <w:t>1.</w:t>
            </w:r>
          </w:p>
        </w:tc>
        <w:tc>
          <w:tcPr>
            <w:tcW w:w="3581" w:type="dxa"/>
          </w:tcPr>
          <w:p w14:paraId="0DC6A4D7" w14:textId="72A065A0" w:rsidR="00385B95" w:rsidRPr="00A40EF4" w:rsidRDefault="00385B95" w:rsidP="003E0F02">
            <w:pPr>
              <w:jc w:val="both"/>
            </w:pPr>
            <w:r w:rsidRPr="00A40EF4">
              <w:t xml:space="preserve">Підвищення рівня надійності </w:t>
            </w:r>
            <w:proofErr w:type="spellStart"/>
            <w:r w:rsidRPr="00A40EF4">
              <w:t>енерго</w:t>
            </w:r>
            <w:proofErr w:type="spellEnd"/>
            <w:r w:rsidRPr="00A40EF4">
              <w:t>- та газопостачання, забезпечення стабільного енергозабезпечення</w:t>
            </w:r>
          </w:p>
        </w:tc>
        <w:tc>
          <w:tcPr>
            <w:tcW w:w="2495" w:type="dxa"/>
            <w:vMerge w:val="restart"/>
          </w:tcPr>
          <w:p w14:paraId="18AE9085" w14:textId="372AE754" w:rsidR="00385B95" w:rsidRPr="00A40EF4" w:rsidRDefault="00385B95" w:rsidP="003E0F02">
            <w:pPr>
              <w:jc w:val="center"/>
            </w:pPr>
            <w:r w:rsidRPr="00A40EF4">
              <w:t>Відділ житлово-комунального господарства, містобудування та архітектури районної державної адміністрації</w:t>
            </w:r>
            <w:r w:rsidR="00AC6019" w:rsidRPr="00A40EF4">
              <w:t xml:space="preserve">; у порядку рекомендації: </w:t>
            </w:r>
            <w:r w:rsidRPr="00A40EF4">
              <w:t>органи місцевого самоврядування</w:t>
            </w:r>
          </w:p>
        </w:tc>
        <w:tc>
          <w:tcPr>
            <w:tcW w:w="2998" w:type="dxa"/>
            <w:vMerge w:val="restart"/>
          </w:tcPr>
          <w:p w14:paraId="7BEAEB92" w14:textId="501E4A3F" w:rsidR="00385B95" w:rsidRPr="00A40EF4" w:rsidRDefault="00385B95" w:rsidP="003E0F02">
            <w:pPr>
              <w:jc w:val="both"/>
            </w:pPr>
            <w:r w:rsidRPr="00A40EF4">
              <w:t xml:space="preserve">Забезпечено населення якісними послугами шляхом безперебійного функціонування систем </w:t>
            </w:r>
            <w:proofErr w:type="spellStart"/>
            <w:r w:rsidRPr="00A40EF4">
              <w:t>енерго</w:t>
            </w:r>
            <w:proofErr w:type="spellEnd"/>
            <w:r w:rsidRPr="00A40EF4">
              <w:t>-,     тепло-, водопостачання та водовідведення</w:t>
            </w:r>
          </w:p>
        </w:tc>
      </w:tr>
      <w:tr w:rsidR="00385B95" w:rsidRPr="009B35AB" w14:paraId="05C1B3CC" w14:textId="77777777" w:rsidTr="00281896">
        <w:tc>
          <w:tcPr>
            <w:tcW w:w="560" w:type="dxa"/>
            <w:vAlign w:val="center"/>
          </w:tcPr>
          <w:p w14:paraId="0D5457DC" w14:textId="5B549A7F" w:rsidR="00385B95" w:rsidRPr="00A40EF4" w:rsidRDefault="00385B95" w:rsidP="003E0F02">
            <w:pPr>
              <w:jc w:val="center"/>
            </w:pPr>
            <w:r w:rsidRPr="00A40EF4">
              <w:t>2.</w:t>
            </w:r>
          </w:p>
        </w:tc>
        <w:tc>
          <w:tcPr>
            <w:tcW w:w="3581" w:type="dxa"/>
          </w:tcPr>
          <w:p w14:paraId="0866A7F0" w14:textId="77777777" w:rsidR="00385B95" w:rsidRDefault="00385B95" w:rsidP="003E0F02">
            <w:pPr>
              <w:jc w:val="both"/>
            </w:pPr>
            <w:r w:rsidRPr="00A40EF4">
              <w:t>Проведення інформаційної кампанії для формування енергоефективної поведінки споживачів щодо необхідності раціонального використання паливно-енергетичних ресурсів та</w:t>
            </w:r>
            <w:r w:rsidR="00533598" w:rsidRPr="00A40EF4">
              <w:t xml:space="preserve"> </w:t>
            </w:r>
            <w:r w:rsidRPr="00A40EF4">
              <w:t>впровадження енергозберігаючих заходів</w:t>
            </w:r>
          </w:p>
          <w:p w14:paraId="77BB3AAB" w14:textId="7CD8133B" w:rsidR="002A715E" w:rsidRPr="00A40EF4" w:rsidRDefault="002A715E" w:rsidP="003E0F02">
            <w:pPr>
              <w:jc w:val="both"/>
            </w:pPr>
          </w:p>
        </w:tc>
        <w:tc>
          <w:tcPr>
            <w:tcW w:w="2495" w:type="dxa"/>
            <w:vMerge/>
          </w:tcPr>
          <w:p w14:paraId="64C6ACF7" w14:textId="77777777" w:rsidR="00385B95" w:rsidRPr="00A40EF4" w:rsidRDefault="00385B95" w:rsidP="003E0F02">
            <w:pPr>
              <w:jc w:val="center"/>
            </w:pPr>
          </w:p>
        </w:tc>
        <w:tc>
          <w:tcPr>
            <w:tcW w:w="2998" w:type="dxa"/>
            <w:vMerge/>
          </w:tcPr>
          <w:p w14:paraId="34E6651C" w14:textId="77777777" w:rsidR="00385B95" w:rsidRPr="00A40EF4" w:rsidRDefault="00385B95" w:rsidP="003E0F02">
            <w:pPr>
              <w:jc w:val="both"/>
            </w:pPr>
          </w:p>
        </w:tc>
      </w:tr>
      <w:tr w:rsidR="003C00D4" w:rsidRPr="009B35AB" w14:paraId="0CACF099" w14:textId="77777777" w:rsidTr="00281896">
        <w:tc>
          <w:tcPr>
            <w:tcW w:w="9634" w:type="dxa"/>
            <w:gridSpan w:val="4"/>
            <w:vAlign w:val="center"/>
          </w:tcPr>
          <w:p w14:paraId="1DB39020" w14:textId="22934539" w:rsidR="003C00D4" w:rsidRPr="00A40EF4" w:rsidRDefault="003C00D4" w:rsidP="003E0F02">
            <w:pPr>
              <w:pStyle w:val="affa"/>
              <w:numPr>
                <w:ilvl w:val="1"/>
                <w:numId w:val="35"/>
              </w:numPr>
              <w:spacing w:after="0" w:line="240" w:lineRule="auto"/>
              <w:ind w:left="0" w:firstLine="0"/>
              <w:jc w:val="center"/>
              <w:rPr>
                <w:rFonts w:ascii="Times New Roman" w:hAnsi="Times New Roman"/>
                <w:b/>
              </w:rPr>
            </w:pPr>
            <w:r w:rsidRPr="00A40EF4">
              <w:rPr>
                <w:rFonts w:ascii="Times New Roman" w:hAnsi="Times New Roman"/>
                <w:b/>
                <w:sz w:val="26"/>
                <w:szCs w:val="26"/>
              </w:rPr>
              <w:lastRenderedPageBreak/>
              <w:t>Екологічна безпека</w:t>
            </w:r>
            <w:r w:rsidR="007138AB">
              <w:rPr>
                <w:rFonts w:ascii="Times New Roman" w:hAnsi="Times New Roman"/>
                <w:b/>
                <w:sz w:val="26"/>
                <w:szCs w:val="26"/>
              </w:rPr>
              <w:t xml:space="preserve"> та адаптація змін до клімату</w:t>
            </w:r>
          </w:p>
        </w:tc>
      </w:tr>
      <w:tr w:rsidR="00E13766" w:rsidRPr="009B35AB" w14:paraId="7335ABF4" w14:textId="77777777" w:rsidTr="00281896">
        <w:tc>
          <w:tcPr>
            <w:tcW w:w="560" w:type="dxa"/>
            <w:vAlign w:val="center"/>
          </w:tcPr>
          <w:p w14:paraId="2E3B1FBA" w14:textId="388751F0" w:rsidR="00E13766" w:rsidRPr="009B35AB" w:rsidRDefault="00B23244" w:rsidP="003E0F02">
            <w:pPr>
              <w:jc w:val="center"/>
              <w:rPr>
                <w:highlight w:val="yellow"/>
              </w:rPr>
            </w:pPr>
            <w:r w:rsidRPr="00A8020D">
              <w:t>1.</w:t>
            </w:r>
          </w:p>
        </w:tc>
        <w:tc>
          <w:tcPr>
            <w:tcW w:w="3581" w:type="dxa"/>
          </w:tcPr>
          <w:p w14:paraId="2D3CF465" w14:textId="21E98227" w:rsidR="00E13766" w:rsidRPr="009B35AB" w:rsidRDefault="00A8020D" w:rsidP="00A8020D">
            <w:pPr>
              <w:jc w:val="both"/>
              <w:rPr>
                <w:highlight w:val="yellow"/>
              </w:rPr>
            </w:pPr>
            <w:r>
              <w:t>Екологічно безпечне збирання, перевезення та видалення заборонених і непридатних до використання в сільському господарстві хімічних засобів захисту рослин, що зберігаються на території району у незадовільних умовах.</w:t>
            </w:r>
          </w:p>
        </w:tc>
        <w:tc>
          <w:tcPr>
            <w:tcW w:w="2495" w:type="dxa"/>
            <w:vMerge w:val="restart"/>
          </w:tcPr>
          <w:p w14:paraId="167887A8" w14:textId="101C68C5" w:rsidR="00E13766" w:rsidRPr="009B35AB" w:rsidRDefault="00E13766" w:rsidP="003E0F02">
            <w:pPr>
              <w:jc w:val="center"/>
              <w:rPr>
                <w:highlight w:val="yellow"/>
              </w:rPr>
            </w:pPr>
            <w:r w:rsidRPr="00A8020D">
              <w:t>Відділ економічного та агропромислового розвитку, транспорту та зв’язку районної державної адміністрації</w:t>
            </w:r>
            <w:r w:rsidR="00AC6019" w:rsidRPr="00A8020D">
              <w:t xml:space="preserve">; у порядку рекомендації: </w:t>
            </w:r>
            <w:r w:rsidRPr="00A8020D">
              <w:t>органи місцевого самоврядування</w:t>
            </w:r>
          </w:p>
        </w:tc>
        <w:tc>
          <w:tcPr>
            <w:tcW w:w="2998" w:type="dxa"/>
          </w:tcPr>
          <w:p w14:paraId="28F8FE04" w14:textId="3F67BE9F" w:rsidR="00E13766" w:rsidRPr="00A8020D" w:rsidRDefault="00E13766" w:rsidP="003E0F02">
            <w:pPr>
              <w:jc w:val="both"/>
            </w:pPr>
            <w:r w:rsidRPr="00A8020D">
              <w:t>Ліквід</w:t>
            </w:r>
            <w:r w:rsidR="00B23244" w:rsidRPr="00A8020D">
              <w:t>овано</w:t>
            </w:r>
            <w:r w:rsidRPr="00A8020D">
              <w:t xml:space="preserve"> загроз</w:t>
            </w:r>
            <w:r w:rsidR="00B23244" w:rsidRPr="00A8020D">
              <w:t>у</w:t>
            </w:r>
            <w:r w:rsidRPr="00A8020D">
              <w:t xml:space="preserve"> забруднення довкілля (ґрунтів, підземних водоносних горизонтів і повітря) безхазяйними непридатними до використання хімічними засобами захисту рослин. </w:t>
            </w:r>
          </w:p>
        </w:tc>
      </w:tr>
      <w:tr w:rsidR="00E13766" w:rsidRPr="009B35AB" w14:paraId="24081179" w14:textId="77777777" w:rsidTr="00281896">
        <w:tc>
          <w:tcPr>
            <w:tcW w:w="560" w:type="dxa"/>
            <w:vAlign w:val="center"/>
          </w:tcPr>
          <w:p w14:paraId="0947AEE0" w14:textId="70A23DD2" w:rsidR="00E13766" w:rsidRPr="001D436A" w:rsidRDefault="00B23244" w:rsidP="003E0F02">
            <w:pPr>
              <w:jc w:val="center"/>
            </w:pPr>
            <w:r w:rsidRPr="001D436A">
              <w:t>2.</w:t>
            </w:r>
          </w:p>
        </w:tc>
        <w:tc>
          <w:tcPr>
            <w:tcW w:w="3581" w:type="dxa"/>
          </w:tcPr>
          <w:p w14:paraId="1E0C809F" w14:textId="3EACE3A4" w:rsidR="00E13766" w:rsidRPr="001D436A" w:rsidRDefault="00E13766" w:rsidP="003E0F02">
            <w:pPr>
              <w:jc w:val="both"/>
            </w:pPr>
            <w:r w:rsidRPr="001D436A">
              <w:t>Проведення природоохоронних кампаній зі збереження біологічного та ландшафтного різноманіття.</w:t>
            </w:r>
          </w:p>
        </w:tc>
        <w:tc>
          <w:tcPr>
            <w:tcW w:w="2495" w:type="dxa"/>
            <w:vMerge/>
          </w:tcPr>
          <w:p w14:paraId="60AF24E8" w14:textId="77777777" w:rsidR="00E13766" w:rsidRPr="001D436A" w:rsidRDefault="00E13766" w:rsidP="003E0F02">
            <w:pPr>
              <w:jc w:val="center"/>
            </w:pPr>
          </w:p>
        </w:tc>
        <w:tc>
          <w:tcPr>
            <w:tcW w:w="2998" w:type="dxa"/>
          </w:tcPr>
          <w:p w14:paraId="3A27CD9F" w14:textId="79FA6934" w:rsidR="00E13766" w:rsidRPr="001D436A" w:rsidRDefault="00E13766" w:rsidP="003E0F02">
            <w:pPr>
              <w:jc w:val="both"/>
            </w:pPr>
            <w:r w:rsidRPr="001D436A">
              <w:t>Забезпечен</w:t>
            </w:r>
            <w:r w:rsidR="00B23244" w:rsidRPr="001D436A">
              <w:t>о</w:t>
            </w:r>
            <w:r w:rsidRPr="001D436A">
              <w:t xml:space="preserve"> формування екологічної мережі, охорони рослинного і тваринного світу, цінних природних ландшафтів, попередження втрати біологічного та ландшафтного різноманіття.</w:t>
            </w:r>
          </w:p>
        </w:tc>
      </w:tr>
      <w:tr w:rsidR="00E13766" w:rsidRPr="009B35AB" w14:paraId="609451FC" w14:textId="77777777" w:rsidTr="00281896">
        <w:tc>
          <w:tcPr>
            <w:tcW w:w="560" w:type="dxa"/>
            <w:vAlign w:val="center"/>
          </w:tcPr>
          <w:p w14:paraId="1D45680C" w14:textId="22E58594" w:rsidR="00E13766" w:rsidRPr="001D436A" w:rsidRDefault="00B23244" w:rsidP="003E0F02">
            <w:pPr>
              <w:jc w:val="center"/>
            </w:pPr>
            <w:r w:rsidRPr="001D436A">
              <w:t>3.</w:t>
            </w:r>
          </w:p>
        </w:tc>
        <w:tc>
          <w:tcPr>
            <w:tcW w:w="3581" w:type="dxa"/>
          </w:tcPr>
          <w:p w14:paraId="0AB54D75" w14:textId="5AA9C57B" w:rsidR="00E13766" w:rsidRPr="001D436A" w:rsidRDefault="00E13766" w:rsidP="003E0F02">
            <w:pPr>
              <w:jc w:val="both"/>
            </w:pPr>
            <w:r w:rsidRPr="001D436A">
              <w:t>Розширення території природно-заповідного фонду</w:t>
            </w:r>
            <w:r w:rsidR="002C27F6" w:rsidRPr="001D436A">
              <w:t>.</w:t>
            </w:r>
          </w:p>
        </w:tc>
        <w:tc>
          <w:tcPr>
            <w:tcW w:w="2495" w:type="dxa"/>
            <w:vMerge/>
          </w:tcPr>
          <w:p w14:paraId="686944B6" w14:textId="77777777" w:rsidR="00E13766" w:rsidRPr="001D436A" w:rsidRDefault="00E13766" w:rsidP="003E0F02">
            <w:pPr>
              <w:jc w:val="center"/>
            </w:pPr>
          </w:p>
        </w:tc>
        <w:tc>
          <w:tcPr>
            <w:tcW w:w="2998" w:type="dxa"/>
          </w:tcPr>
          <w:p w14:paraId="297DF7B3" w14:textId="549ADAF5" w:rsidR="00E13766" w:rsidRPr="001D436A" w:rsidRDefault="00B23244" w:rsidP="003E0F02">
            <w:pPr>
              <w:jc w:val="both"/>
            </w:pPr>
            <w:r w:rsidRPr="001D436A">
              <w:t>Забезпечено с</w:t>
            </w:r>
            <w:r w:rsidR="00E13766" w:rsidRPr="001D436A">
              <w:t>творен</w:t>
            </w:r>
            <w:r w:rsidRPr="001D436A">
              <w:t>ня</w:t>
            </w:r>
            <w:r w:rsidR="00E13766" w:rsidRPr="001D436A">
              <w:t xml:space="preserve"> об’єкт</w:t>
            </w:r>
            <w:r w:rsidRPr="001D436A">
              <w:t>ів</w:t>
            </w:r>
            <w:r w:rsidR="00E13766" w:rsidRPr="001D436A">
              <w:t xml:space="preserve"> природно-заповідного фонду</w:t>
            </w:r>
          </w:p>
        </w:tc>
      </w:tr>
      <w:tr w:rsidR="00E217AD" w:rsidRPr="009B35AB" w14:paraId="3692D8A3" w14:textId="77777777" w:rsidTr="00281896">
        <w:tc>
          <w:tcPr>
            <w:tcW w:w="560" w:type="dxa"/>
            <w:vAlign w:val="center"/>
          </w:tcPr>
          <w:p w14:paraId="27DFAA28" w14:textId="3915601E" w:rsidR="00E217AD" w:rsidRPr="00240D1F" w:rsidRDefault="00B23244" w:rsidP="003E0F02">
            <w:pPr>
              <w:jc w:val="center"/>
            </w:pPr>
            <w:r w:rsidRPr="00240D1F">
              <w:t>4.</w:t>
            </w:r>
          </w:p>
        </w:tc>
        <w:tc>
          <w:tcPr>
            <w:tcW w:w="3581" w:type="dxa"/>
          </w:tcPr>
          <w:p w14:paraId="4A8F8EFB" w14:textId="4997ABE1" w:rsidR="00E217AD" w:rsidRPr="00240D1F" w:rsidRDefault="00E217AD" w:rsidP="003E0F02">
            <w:pPr>
              <w:jc w:val="both"/>
            </w:pPr>
            <w:r w:rsidRPr="00240D1F">
              <w:t>Впровадження роздільного збору твердих побутових відходів шляхом просвітницької діяльності про сортування ТВП</w:t>
            </w:r>
            <w:r w:rsidR="002C27F6" w:rsidRPr="00240D1F">
              <w:t>.</w:t>
            </w:r>
          </w:p>
        </w:tc>
        <w:tc>
          <w:tcPr>
            <w:tcW w:w="2495" w:type="dxa"/>
            <w:vMerge w:val="restart"/>
          </w:tcPr>
          <w:p w14:paraId="006D13D8" w14:textId="7C684073" w:rsidR="00E217AD" w:rsidRPr="00240D1F" w:rsidRDefault="00E217AD" w:rsidP="003E0F02">
            <w:pPr>
              <w:jc w:val="center"/>
            </w:pPr>
            <w:r w:rsidRPr="00240D1F">
              <w:t>Відділ житлово-</w:t>
            </w:r>
            <w:r w:rsidR="00444C90" w:rsidRPr="00240D1F">
              <w:t>комунального господарства, містобудування та архітектури районної державної адміністрації</w:t>
            </w:r>
            <w:r w:rsidR="00AC6019" w:rsidRPr="00240D1F">
              <w:t xml:space="preserve">; у порядку рекомендації: </w:t>
            </w:r>
            <w:r w:rsidR="00444C90" w:rsidRPr="00240D1F">
              <w:t>органи місцевого самоврядування</w:t>
            </w:r>
          </w:p>
        </w:tc>
        <w:tc>
          <w:tcPr>
            <w:tcW w:w="2998" w:type="dxa"/>
          </w:tcPr>
          <w:p w14:paraId="739F0514" w14:textId="06696732" w:rsidR="00E217AD" w:rsidRPr="00240D1F" w:rsidRDefault="00E217AD" w:rsidP="003E0F02">
            <w:pPr>
              <w:jc w:val="both"/>
            </w:pPr>
            <w:r w:rsidRPr="00240D1F">
              <w:t>Забезпечено населення послугами зі збору та вивезення твердих побутових відходів</w:t>
            </w:r>
            <w:r w:rsidR="005617ED" w:rsidRPr="00240D1F">
              <w:t>.</w:t>
            </w:r>
          </w:p>
        </w:tc>
      </w:tr>
      <w:tr w:rsidR="00E217AD" w:rsidRPr="009B35AB" w14:paraId="44FF3475" w14:textId="77777777" w:rsidTr="00281896">
        <w:tc>
          <w:tcPr>
            <w:tcW w:w="560" w:type="dxa"/>
            <w:vAlign w:val="center"/>
          </w:tcPr>
          <w:p w14:paraId="33B245C8" w14:textId="3CD56057" w:rsidR="00E217AD" w:rsidRPr="00240D1F" w:rsidRDefault="00B23244" w:rsidP="003E0F02">
            <w:pPr>
              <w:jc w:val="center"/>
            </w:pPr>
            <w:r w:rsidRPr="00240D1F">
              <w:t>5.</w:t>
            </w:r>
          </w:p>
        </w:tc>
        <w:tc>
          <w:tcPr>
            <w:tcW w:w="3581" w:type="dxa"/>
          </w:tcPr>
          <w:p w14:paraId="592BDD5A" w14:textId="0688CFC7" w:rsidR="00E217AD" w:rsidRPr="00240D1F" w:rsidRDefault="00E217AD" w:rsidP="003E0F02">
            <w:pPr>
              <w:jc w:val="both"/>
            </w:pPr>
            <w:r w:rsidRPr="00240D1F">
              <w:t>Забезпечення населення якісною питною водою з дотриманням вимог санітарного законодавства</w:t>
            </w:r>
            <w:r w:rsidR="002C27F6" w:rsidRPr="00240D1F">
              <w:t>.</w:t>
            </w:r>
          </w:p>
        </w:tc>
        <w:tc>
          <w:tcPr>
            <w:tcW w:w="2495" w:type="dxa"/>
            <w:vMerge/>
          </w:tcPr>
          <w:p w14:paraId="02D79B6B" w14:textId="77777777" w:rsidR="00E217AD" w:rsidRPr="00240D1F" w:rsidRDefault="00E217AD" w:rsidP="003E0F02">
            <w:pPr>
              <w:jc w:val="center"/>
            </w:pPr>
          </w:p>
        </w:tc>
        <w:tc>
          <w:tcPr>
            <w:tcW w:w="2998" w:type="dxa"/>
          </w:tcPr>
          <w:p w14:paraId="2472038E" w14:textId="441195AC" w:rsidR="00E217AD" w:rsidRPr="00240D1F" w:rsidRDefault="00E217AD" w:rsidP="003E0F02">
            <w:pPr>
              <w:jc w:val="both"/>
            </w:pPr>
            <w:r w:rsidRPr="00240D1F">
              <w:t xml:space="preserve">Забезпечено населення </w:t>
            </w:r>
            <w:r w:rsidR="00240D1F" w:rsidRPr="00240D1F">
              <w:t>питною водою належної якості у доступних обсягах</w:t>
            </w:r>
          </w:p>
        </w:tc>
      </w:tr>
      <w:tr w:rsidR="00E217AD" w:rsidRPr="009B35AB" w14:paraId="7A31C7C3" w14:textId="77777777" w:rsidTr="00281896">
        <w:tc>
          <w:tcPr>
            <w:tcW w:w="560" w:type="dxa"/>
            <w:vAlign w:val="center"/>
          </w:tcPr>
          <w:p w14:paraId="6C438734" w14:textId="38744902" w:rsidR="00E217AD" w:rsidRPr="00240D1F" w:rsidRDefault="00B23244" w:rsidP="003E0F02">
            <w:pPr>
              <w:jc w:val="center"/>
            </w:pPr>
            <w:r w:rsidRPr="00240D1F">
              <w:t>6.</w:t>
            </w:r>
          </w:p>
        </w:tc>
        <w:tc>
          <w:tcPr>
            <w:tcW w:w="3581" w:type="dxa"/>
          </w:tcPr>
          <w:p w14:paraId="75A6BC3D" w14:textId="45A34D33" w:rsidR="00E217AD" w:rsidRPr="00240D1F" w:rsidRDefault="00E217AD" w:rsidP="003E0F02">
            <w:pPr>
              <w:jc w:val="both"/>
            </w:pPr>
            <w:r w:rsidRPr="00240D1F">
              <w:t>Вжиття заходів з благоустрою населених пунктів</w:t>
            </w:r>
            <w:r w:rsidR="002C27F6" w:rsidRPr="00240D1F">
              <w:t>.</w:t>
            </w:r>
          </w:p>
        </w:tc>
        <w:tc>
          <w:tcPr>
            <w:tcW w:w="2495" w:type="dxa"/>
            <w:vMerge/>
          </w:tcPr>
          <w:p w14:paraId="18907529" w14:textId="77777777" w:rsidR="00E217AD" w:rsidRPr="00240D1F" w:rsidRDefault="00E217AD" w:rsidP="003E0F02">
            <w:pPr>
              <w:jc w:val="center"/>
            </w:pPr>
          </w:p>
        </w:tc>
        <w:tc>
          <w:tcPr>
            <w:tcW w:w="2998" w:type="dxa"/>
          </w:tcPr>
          <w:p w14:paraId="78EB6940" w14:textId="71A7BC9A" w:rsidR="00281896" w:rsidRPr="00240D1F" w:rsidRDefault="00E217AD" w:rsidP="00240D1F">
            <w:pPr>
              <w:jc w:val="both"/>
            </w:pPr>
            <w:r w:rsidRPr="00240D1F">
              <w:t>Проведен</w:t>
            </w:r>
            <w:r w:rsidR="00B23244" w:rsidRPr="00240D1F">
              <w:t>о</w:t>
            </w:r>
            <w:r w:rsidRPr="00240D1F">
              <w:t xml:space="preserve"> в районі екологічн</w:t>
            </w:r>
            <w:r w:rsidR="00B23244" w:rsidRPr="00240D1F">
              <w:t>і</w:t>
            </w:r>
            <w:r w:rsidRPr="00240D1F">
              <w:t xml:space="preserve"> заход</w:t>
            </w:r>
            <w:r w:rsidR="00B23244" w:rsidRPr="00240D1F">
              <w:t>и</w:t>
            </w:r>
            <w:r w:rsidRPr="00240D1F">
              <w:t xml:space="preserve"> з пропаганди охорони навколишнього природного середовища</w:t>
            </w:r>
          </w:p>
        </w:tc>
      </w:tr>
      <w:tr w:rsidR="00E21ABA" w:rsidRPr="009B35AB" w14:paraId="3FB48A08" w14:textId="77777777" w:rsidTr="00281896">
        <w:trPr>
          <w:trHeight w:val="748"/>
        </w:trPr>
        <w:tc>
          <w:tcPr>
            <w:tcW w:w="9634" w:type="dxa"/>
            <w:gridSpan w:val="4"/>
            <w:vAlign w:val="center"/>
          </w:tcPr>
          <w:p w14:paraId="10868123" w14:textId="77777777" w:rsidR="00E21ABA" w:rsidRPr="00A40EF4" w:rsidRDefault="00E21ABA" w:rsidP="003E0F02">
            <w:pPr>
              <w:pStyle w:val="affa"/>
              <w:numPr>
                <w:ilvl w:val="1"/>
                <w:numId w:val="35"/>
              </w:numPr>
              <w:spacing w:after="0" w:line="240" w:lineRule="auto"/>
              <w:ind w:left="-105" w:firstLine="105"/>
              <w:jc w:val="center"/>
              <w:rPr>
                <w:rFonts w:ascii="Times New Roman" w:hAnsi="Times New Roman"/>
                <w:b/>
              </w:rPr>
            </w:pPr>
            <w:bookmarkStart w:id="18" w:name="_Hlk182232707"/>
            <w:r w:rsidRPr="00A40EF4">
              <w:rPr>
                <w:rFonts w:ascii="Times New Roman" w:hAnsi="Times New Roman"/>
                <w:b/>
                <w:sz w:val="26"/>
                <w:szCs w:val="26"/>
              </w:rPr>
              <w:t xml:space="preserve">Забезпечення населення району якісною, </w:t>
            </w:r>
          </w:p>
          <w:p w14:paraId="78466599" w14:textId="4E363470" w:rsidR="00E21ABA" w:rsidRPr="009B35AB" w:rsidRDefault="00E21ABA" w:rsidP="003E0F02">
            <w:pPr>
              <w:pStyle w:val="affa"/>
              <w:spacing w:after="0" w:line="240" w:lineRule="auto"/>
              <w:ind w:left="0"/>
              <w:jc w:val="center"/>
              <w:rPr>
                <w:rFonts w:ascii="Times New Roman" w:hAnsi="Times New Roman"/>
                <w:b/>
                <w:highlight w:val="yellow"/>
              </w:rPr>
            </w:pPr>
            <w:r w:rsidRPr="00A40EF4">
              <w:rPr>
                <w:rFonts w:ascii="Times New Roman" w:hAnsi="Times New Roman"/>
                <w:b/>
                <w:sz w:val="26"/>
                <w:szCs w:val="26"/>
              </w:rPr>
              <w:t>доступною та вчасною медичною допомогою</w:t>
            </w:r>
          </w:p>
        </w:tc>
      </w:tr>
      <w:bookmarkEnd w:id="18"/>
      <w:tr w:rsidR="005617ED" w:rsidRPr="009B35AB" w14:paraId="2AD2B189" w14:textId="77777777" w:rsidTr="00281896">
        <w:tc>
          <w:tcPr>
            <w:tcW w:w="560" w:type="dxa"/>
            <w:vAlign w:val="center"/>
          </w:tcPr>
          <w:p w14:paraId="40C00AD2" w14:textId="56A29EE8" w:rsidR="005617ED" w:rsidRPr="008F6215" w:rsidRDefault="005C7CFF" w:rsidP="003E0F02">
            <w:pPr>
              <w:jc w:val="center"/>
            </w:pPr>
            <w:r w:rsidRPr="008F6215">
              <w:t>1.</w:t>
            </w:r>
          </w:p>
        </w:tc>
        <w:tc>
          <w:tcPr>
            <w:tcW w:w="3581" w:type="dxa"/>
          </w:tcPr>
          <w:p w14:paraId="226BEBBD" w14:textId="246E4FF0" w:rsidR="005617ED" w:rsidRPr="008F6215" w:rsidRDefault="008F6215" w:rsidP="003E0F02">
            <w:pPr>
              <w:jc w:val="both"/>
            </w:pPr>
            <w:r w:rsidRPr="008F6215">
              <w:t>М</w:t>
            </w:r>
            <w:r w:rsidR="005617ED" w:rsidRPr="008F6215">
              <w:t>одернізація комунальних закладів охорони здоров’я, в тому</w:t>
            </w:r>
            <w:r w:rsidR="000E657F" w:rsidRPr="008F6215">
              <w:t xml:space="preserve"> </w:t>
            </w:r>
            <w:r w:rsidR="005617ED" w:rsidRPr="008F6215">
              <w:t>числі тих, що пошкоджені внаслідок бойових дій</w:t>
            </w:r>
            <w:r w:rsidR="002C27F6" w:rsidRPr="008F6215">
              <w:t>.</w:t>
            </w:r>
          </w:p>
        </w:tc>
        <w:tc>
          <w:tcPr>
            <w:tcW w:w="2495" w:type="dxa"/>
            <w:vMerge w:val="restart"/>
          </w:tcPr>
          <w:p w14:paraId="213F7626" w14:textId="72C1382D" w:rsidR="005617ED" w:rsidRPr="008A2992" w:rsidRDefault="005617ED" w:rsidP="003E0F02">
            <w:pPr>
              <w:jc w:val="center"/>
            </w:pPr>
            <w:r w:rsidRPr="008A2992">
              <w:t xml:space="preserve">Відділ </w:t>
            </w:r>
            <w:r w:rsidR="008F6215" w:rsidRPr="008A2992">
              <w:t xml:space="preserve">з гуманітарних питань </w:t>
            </w:r>
            <w:r w:rsidRPr="008A2992">
              <w:t>районної державної адміністрації</w:t>
            </w:r>
            <w:r w:rsidR="00AC6019" w:rsidRPr="008A2992">
              <w:t xml:space="preserve">; у порядку рекомендації: </w:t>
            </w:r>
            <w:r w:rsidRPr="008A2992">
              <w:t>органи місцевого самоврядування</w:t>
            </w:r>
          </w:p>
        </w:tc>
        <w:tc>
          <w:tcPr>
            <w:tcW w:w="2998" w:type="dxa"/>
            <w:vMerge w:val="restart"/>
          </w:tcPr>
          <w:p w14:paraId="1AA44408" w14:textId="6E7A36CE" w:rsidR="005617ED" w:rsidRPr="008A2992" w:rsidRDefault="000E657F" w:rsidP="003E0F02">
            <w:pPr>
              <w:jc w:val="both"/>
            </w:pPr>
            <w:r w:rsidRPr="008A2992">
              <w:t xml:space="preserve">Поліпшено умови надання, доступність і якість медичних послуг. Забезпечено безпечні умови перебування хворих та медичного персоналу в приміщеннях закладів охорони здоров’я. Забезпечено вчасність, повноту та ефективність введення медичних записів до електронної системи охорони здоров’я, впроваджено </w:t>
            </w:r>
            <w:proofErr w:type="spellStart"/>
            <w:r w:rsidRPr="008A2992">
              <w:t>телемедичні</w:t>
            </w:r>
            <w:proofErr w:type="spellEnd"/>
            <w:r w:rsidRPr="008A2992">
              <w:t xml:space="preserve"> </w:t>
            </w:r>
            <w:r w:rsidRPr="008A2992">
              <w:lastRenderedPageBreak/>
              <w:t xml:space="preserve">послуги. В медичних закладах сформовано резерви лікарських засобів та витратних матеріалів. Підвищено вчасність та якість надання медичної допомоги населенню на </w:t>
            </w:r>
            <w:proofErr w:type="spellStart"/>
            <w:r w:rsidRPr="008A2992">
              <w:t>догоспітальному</w:t>
            </w:r>
            <w:proofErr w:type="spellEnd"/>
            <w:r w:rsidRPr="008A2992">
              <w:t xml:space="preserve"> етапі.</w:t>
            </w:r>
          </w:p>
        </w:tc>
      </w:tr>
      <w:tr w:rsidR="005617ED" w:rsidRPr="009B35AB" w14:paraId="559BBB24" w14:textId="77777777" w:rsidTr="00281896">
        <w:tc>
          <w:tcPr>
            <w:tcW w:w="560" w:type="dxa"/>
            <w:vAlign w:val="center"/>
          </w:tcPr>
          <w:p w14:paraId="16D1522A" w14:textId="04E936A2" w:rsidR="005617ED" w:rsidRPr="008F6215" w:rsidRDefault="005C7CFF" w:rsidP="003E0F02">
            <w:pPr>
              <w:jc w:val="center"/>
            </w:pPr>
            <w:r w:rsidRPr="008F6215">
              <w:t>2.</w:t>
            </w:r>
          </w:p>
        </w:tc>
        <w:tc>
          <w:tcPr>
            <w:tcW w:w="3581" w:type="dxa"/>
          </w:tcPr>
          <w:p w14:paraId="7749D013" w14:textId="1F498D6D" w:rsidR="005617ED" w:rsidRPr="008F6215" w:rsidRDefault="005617ED" w:rsidP="00CF4668">
            <w:pPr>
              <w:jc w:val="both"/>
            </w:pPr>
            <w:r w:rsidRPr="008F6215">
              <w:t xml:space="preserve">Забезпечення безперебійного функціонування закладів охорони здоров’я та надання медичних послуг в умовах надзвичайних ситуацій. </w:t>
            </w:r>
            <w:r w:rsidR="00CF4668">
              <w:t xml:space="preserve"> </w:t>
            </w:r>
            <w:r w:rsidRPr="008F6215">
              <w:t xml:space="preserve">Оснащення альтернативними джерелами живлення, облаштування </w:t>
            </w:r>
            <w:proofErr w:type="spellStart"/>
            <w:r w:rsidRPr="008F6215">
              <w:t>укриттів</w:t>
            </w:r>
            <w:proofErr w:type="spellEnd"/>
            <w:r w:rsidRPr="008F6215">
              <w:t xml:space="preserve">, впровадження </w:t>
            </w:r>
            <w:proofErr w:type="spellStart"/>
            <w:r w:rsidRPr="008F6215">
              <w:t>телемедичних</w:t>
            </w:r>
            <w:proofErr w:type="spellEnd"/>
            <w:r w:rsidRPr="008F6215">
              <w:t xml:space="preserve"> послу</w:t>
            </w:r>
            <w:r w:rsidR="000E657F" w:rsidRPr="008F6215">
              <w:t>г</w:t>
            </w:r>
            <w:r w:rsidR="002C27F6" w:rsidRPr="008F6215">
              <w:t>.</w:t>
            </w:r>
          </w:p>
        </w:tc>
        <w:tc>
          <w:tcPr>
            <w:tcW w:w="2495" w:type="dxa"/>
            <w:vMerge/>
          </w:tcPr>
          <w:p w14:paraId="65C0594B" w14:textId="77777777" w:rsidR="005617ED" w:rsidRPr="009B35AB" w:rsidRDefault="005617ED" w:rsidP="003E0F02">
            <w:pPr>
              <w:jc w:val="center"/>
              <w:rPr>
                <w:highlight w:val="yellow"/>
              </w:rPr>
            </w:pPr>
          </w:p>
        </w:tc>
        <w:tc>
          <w:tcPr>
            <w:tcW w:w="2998" w:type="dxa"/>
            <w:vMerge/>
          </w:tcPr>
          <w:p w14:paraId="1F2E7DC5" w14:textId="77777777" w:rsidR="005617ED" w:rsidRPr="009B35AB" w:rsidRDefault="005617ED" w:rsidP="003E0F02">
            <w:pPr>
              <w:jc w:val="both"/>
              <w:rPr>
                <w:highlight w:val="yellow"/>
              </w:rPr>
            </w:pPr>
          </w:p>
        </w:tc>
      </w:tr>
      <w:tr w:rsidR="008F6215" w:rsidRPr="009B35AB" w14:paraId="6875BAEF" w14:textId="77777777" w:rsidTr="00281896">
        <w:tc>
          <w:tcPr>
            <w:tcW w:w="560" w:type="dxa"/>
            <w:vAlign w:val="center"/>
          </w:tcPr>
          <w:p w14:paraId="7118708E" w14:textId="5B59B505" w:rsidR="008F6215" w:rsidRPr="008F6215" w:rsidRDefault="008F6215" w:rsidP="008F6215">
            <w:pPr>
              <w:jc w:val="center"/>
            </w:pPr>
            <w:r w:rsidRPr="008F6215">
              <w:lastRenderedPageBreak/>
              <w:t>3.</w:t>
            </w:r>
          </w:p>
        </w:tc>
        <w:tc>
          <w:tcPr>
            <w:tcW w:w="3581" w:type="dxa"/>
          </w:tcPr>
          <w:p w14:paraId="51A2E32F" w14:textId="1B827A47" w:rsidR="008F6215" w:rsidRPr="008F6215" w:rsidRDefault="008F6215" w:rsidP="008F6215">
            <w:pPr>
              <w:jc w:val="both"/>
            </w:pPr>
            <w:r w:rsidRPr="008F6215">
              <w:t>Забезпечення населення якісними та ефективними ліками, формування та диверсифікація запасу лікарських засобів і медичних виробів, у тому числі тих, що закуповуються за публічні кошти.</w:t>
            </w:r>
          </w:p>
        </w:tc>
        <w:tc>
          <w:tcPr>
            <w:tcW w:w="2495" w:type="dxa"/>
            <w:vMerge/>
          </w:tcPr>
          <w:p w14:paraId="70F2559E" w14:textId="77777777" w:rsidR="008F6215" w:rsidRPr="009B35AB" w:rsidRDefault="008F6215" w:rsidP="008F6215">
            <w:pPr>
              <w:jc w:val="center"/>
              <w:rPr>
                <w:highlight w:val="yellow"/>
              </w:rPr>
            </w:pPr>
          </w:p>
        </w:tc>
        <w:tc>
          <w:tcPr>
            <w:tcW w:w="2998" w:type="dxa"/>
            <w:vMerge/>
          </w:tcPr>
          <w:p w14:paraId="1BCB7C8C" w14:textId="77777777" w:rsidR="008F6215" w:rsidRPr="009B35AB" w:rsidRDefault="008F6215" w:rsidP="008F6215">
            <w:pPr>
              <w:jc w:val="both"/>
              <w:rPr>
                <w:highlight w:val="yellow"/>
              </w:rPr>
            </w:pPr>
          </w:p>
        </w:tc>
      </w:tr>
      <w:tr w:rsidR="008F6215" w:rsidRPr="009B35AB" w14:paraId="7482DB25" w14:textId="77777777" w:rsidTr="00281896">
        <w:tc>
          <w:tcPr>
            <w:tcW w:w="560" w:type="dxa"/>
            <w:vAlign w:val="center"/>
          </w:tcPr>
          <w:p w14:paraId="664D1CEA" w14:textId="6BD27F1B" w:rsidR="008F6215" w:rsidRPr="008F6215" w:rsidRDefault="008F6215" w:rsidP="008F6215">
            <w:pPr>
              <w:jc w:val="center"/>
            </w:pPr>
          </w:p>
        </w:tc>
        <w:tc>
          <w:tcPr>
            <w:tcW w:w="3581" w:type="dxa"/>
          </w:tcPr>
          <w:p w14:paraId="375B24A2" w14:textId="2FBF0501" w:rsidR="008F6215" w:rsidRPr="008F6215" w:rsidRDefault="008F6215" w:rsidP="008F6215">
            <w:pPr>
              <w:jc w:val="both"/>
            </w:pPr>
            <w:proofErr w:type="spellStart"/>
            <w:r>
              <w:t>Пiдвищення</w:t>
            </w:r>
            <w:proofErr w:type="spellEnd"/>
            <w:r>
              <w:t xml:space="preserve"> </w:t>
            </w:r>
            <w:proofErr w:type="spellStart"/>
            <w:r>
              <w:t>якостi</w:t>
            </w:r>
            <w:proofErr w:type="spellEnd"/>
            <w:r>
              <w:t xml:space="preserve"> та </w:t>
            </w:r>
            <w:proofErr w:type="spellStart"/>
            <w:r>
              <w:t>доступностi</w:t>
            </w:r>
            <w:proofErr w:type="spellEnd"/>
            <w:r>
              <w:t xml:space="preserve"> надання медичних послуг для задоволення потреб населення, постраждалого </w:t>
            </w:r>
            <w:proofErr w:type="spellStart"/>
            <w:r>
              <w:t>вiд</w:t>
            </w:r>
            <w:proofErr w:type="spellEnd"/>
            <w:r>
              <w:t xml:space="preserve"> воєнних </w:t>
            </w:r>
            <w:proofErr w:type="spellStart"/>
            <w:r>
              <w:t>дiй</w:t>
            </w:r>
            <w:proofErr w:type="spellEnd"/>
            <w:r>
              <w:t xml:space="preserve"> держави-агресора, внутрішньо </w:t>
            </w:r>
            <w:proofErr w:type="spellStart"/>
            <w:r>
              <w:t>перемiщених</w:t>
            </w:r>
            <w:proofErr w:type="spellEnd"/>
            <w:r>
              <w:t xml:space="preserve"> </w:t>
            </w:r>
            <w:proofErr w:type="spellStart"/>
            <w:r>
              <w:t>осiб</w:t>
            </w:r>
            <w:proofErr w:type="spellEnd"/>
            <w:r>
              <w:t xml:space="preserve">, </w:t>
            </w:r>
            <w:proofErr w:type="spellStart"/>
            <w:r>
              <w:t>Захисникiв</w:t>
            </w:r>
            <w:proofErr w:type="spellEnd"/>
            <w:r>
              <w:t xml:space="preserve"> i Захисниць України тощо.</w:t>
            </w:r>
          </w:p>
        </w:tc>
        <w:tc>
          <w:tcPr>
            <w:tcW w:w="2495" w:type="dxa"/>
            <w:vMerge/>
          </w:tcPr>
          <w:p w14:paraId="3E993CB5" w14:textId="77777777" w:rsidR="008F6215" w:rsidRPr="009B35AB" w:rsidRDefault="008F6215" w:rsidP="008F6215">
            <w:pPr>
              <w:jc w:val="center"/>
              <w:rPr>
                <w:highlight w:val="yellow"/>
              </w:rPr>
            </w:pPr>
          </w:p>
        </w:tc>
        <w:tc>
          <w:tcPr>
            <w:tcW w:w="2998" w:type="dxa"/>
            <w:vMerge/>
          </w:tcPr>
          <w:p w14:paraId="17BACE23" w14:textId="77777777" w:rsidR="008F6215" w:rsidRPr="009B35AB" w:rsidRDefault="008F6215" w:rsidP="008F6215">
            <w:pPr>
              <w:jc w:val="both"/>
              <w:rPr>
                <w:highlight w:val="yellow"/>
              </w:rPr>
            </w:pPr>
          </w:p>
        </w:tc>
      </w:tr>
      <w:tr w:rsidR="008F6215" w:rsidRPr="009B35AB" w14:paraId="7C103ACF" w14:textId="77777777" w:rsidTr="00281896">
        <w:tc>
          <w:tcPr>
            <w:tcW w:w="9634" w:type="dxa"/>
            <w:gridSpan w:val="4"/>
            <w:vAlign w:val="center"/>
          </w:tcPr>
          <w:p w14:paraId="26894B08" w14:textId="08E8BCA6" w:rsidR="008F6215" w:rsidRPr="00CF4668" w:rsidRDefault="008F6215" w:rsidP="008F6215">
            <w:pPr>
              <w:pStyle w:val="affa"/>
              <w:numPr>
                <w:ilvl w:val="1"/>
                <w:numId w:val="35"/>
              </w:numPr>
              <w:spacing w:after="0" w:line="240" w:lineRule="auto"/>
              <w:ind w:left="0" w:firstLine="0"/>
              <w:jc w:val="center"/>
              <w:rPr>
                <w:rFonts w:ascii="Times New Roman" w:hAnsi="Times New Roman"/>
                <w:b/>
              </w:rPr>
            </w:pPr>
            <w:bookmarkStart w:id="19" w:name="_Hlk182232876"/>
            <w:r w:rsidRPr="00CF4668">
              <w:rPr>
                <w:rFonts w:ascii="Times New Roman" w:hAnsi="Times New Roman"/>
                <w:b/>
                <w:sz w:val="26"/>
                <w:szCs w:val="26"/>
              </w:rPr>
              <w:t>Якісна та доступна освіта</w:t>
            </w:r>
          </w:p>
        </w:tc>
      </w:tr>
      <w:bookmarkEnd w:id="19"/>
      <w:tr w:rsidR="008F6215" w:rsidRPr="009B35AB" w14:paraId="566CFEC9" w14:textId="77777777" w:rsidTr="00281896">
        <w:tc>
          <w:tcPr>
            <w:tcW w:w="560" w:type="dxa"/>
            <w:vAlign w:val="center"/>
          </w:tcPr>
          <w:p w14:paraId="0243218A" w14:textId="6891A4C4" w:rsidR="008F6215" w:rsidRPr="00CF4668" w:rsidRDefault="008F6215" w:rsidP="008F6215">
            <w:pPr>
              <w:jc w:val="center"/>
            </w:pPr>
            <w:r w:rsidRPr="00CF4668">
              <w:t>1.</w:t>
            </w:r>
          </w:p>
        </w:tc>
        <w:tc>
          <w:tcPr>
            <w:tcW w:w="3581" w:type="dxa"/>
          </w:tcPr>
          <w:p w14:paraId="646A6533" w14:textId="1D96DC93" w:rsidR="008F6215" w:rsidRPr="00CF4668" w:rsidRDefault="008F6215" w:rsidP="008F6215">
            <w:pPr>
              <w:jc w:val="both"/>
            </w:pPr>
            <w:r w:rsidRPr="00CF4668">
              <w:t>Формування оптимальної мережі закладів освіти (дошкільної, загальної середньої, позашкільної, професійної (професійно-технічної), з урахуванням потреб територіальних громад та в умовах воєнного стану.</w:t>
            </w:r>
          </w:p>
        </w:tc>
        <w:tc>
          <w:tcPr>
            <w:tcW w:w="2495" w:type="dxa"/>
            <w:vMerge w:val="restart"/>
          </w:tcPr>
          <w:p w14:paraId="60B94CF7" w14:textId="7C0695B8" w:rsidR="008F6215" w:rsidRPr="00CF4668" w:rsidRDefault="00CF4668" w:rsidP="008F6215">
            <w:pPr>
              <w:jc w:val="center"/>
            </w:pPr>
            <w:r w:rsidRPr="00CF4668">
              <w:t>Відділ з гуманітарних питань районної державної адміністрації; у порядку рекомендації: органи місцевого самоврядування</w:t>
            </w:r>
          </w:p>
        </w:tc>
        <w:tc>
          <w:tcPr>
            <w:tcW w:w="2998" w:type="dxa"/>
          </w:tcPr>
          <w:p w14:paraId="3FCA7EBD" w14:textId="0BA9A53A" w:rsidR="008F6215" w:rsidRPr="00CF4668" w:rsidRDefault="008F6215" w:rsidP="008F6215">
            <w:pPr>
              <w:jc w:val="both"/>
            </w:pPr>
            <w:r w:rsidRPr="00CF4668">
              <w:t>Створено комфортні та безпечні умови для очного, дистанційного, змішаного форматів навчання дітей умовах воєнного стану, ефективної й доступної мережі надавачів освітніх послуг. Забезпечено рівний доступ здобувачів освіти в умовах воєнного стану та в повоєнний період.</w:t>
            </w:r>
          </w:p>
        </w:tc>
      </w:tr>
      <w:tr w:rsidR="008F6215" w:rsidRPr="009B35AB" w14:paraId="03018383" w14:textId="77777777" w:rsidTr="00281896">
        <w:tc>
          <w:tcPr>
            <w:tcW w:w="560" w:type="dxa"/>
            <w:vAlign w:val="center"/>
          </w:tcPr>
          <w:p w14:paraId="0810012B" w14:textId="403C6C20" w:rsidR="008F6215" w:rsidRPr="00CF4668" w:rsidRDefault="008F6215" w:rsidP="008F6215">
            <w:pPr>
              <w:jc w:val="center"/>
            </w:pPr>
            <w:r w:rsidRPr="00CF4668">
              <w:t>2.</w:t>
            </w:r>
          </w:p>
        </w:tc>
        <w:tc>
          <w:tcPr>
            <w:tcW w:w="3581" w:type="dxa"/>
          </w:tcPr>
          <w:p w14:paraId="6909725C" w14:textId="1EE27EFB" w:rsidR="008F6215" w:rsidRPr="00CF4668" w:rsidRDefault="008F6215" w:rsidP="008F6215">
            <w:pPr>
              <w:jc w:val="both"/>
            </w:pPr>
            <w:r w:rsidRPr="00CF4668">
              <w:t xml:space="preserve">Створення безпечного освітнього середовища, будівництво та завершення ремонтів </w:t>
            </w:r>
            <w:proofErr w:type="spellStart"/>
            <w:r w:rsidRPr="00CF4668">
              <w:t>укриттів</w:t>
            </w:r>
            <w:proofErr w:type="spellEnd"/>
            <w:r w:rsidRPr="00CF4668">
              <w:t xml:space="preserve"> у закладах освіти району.</w:t>
            </w:r>
          </w:p>
        </w:tc>
        <w:tc>
          <w:tcPr>
            <w:tcW w:w="2495" w:type="dxa"/>
            <w:vMerge/>
          </w:tcPr>
          <w:p w14:paraId="2A7525EA" w14:textId="77777777" w:rsidR="008F6215" w:rsidRPr="00CF4668" w:rsidRDefault="008F6215" w:rsidP="008F6215">
            <w:pPr>
              <w:jc w:val="center"/>
            </w:pPr>
          </w:p>
        </w:tc>
        <w:tc>
          <w:tcPr>
            <w:tcW w:w="2998" w:type="dxa"/>
          </w:tcPr>
          <w:p w14:paraId="6B3C4A76" w14:textId="2F7DDB85" w:rsidR="008F6215" w:rsidRPr="00CF4668" w:rsidRDefault="008F6215" w:rsidP="008F6215">
            <w:pPr>
              <w:jc w:val="both"/>
            </w:pPr>
            <w:r w:rsidRPr="00CF4668">
              <w:t>Обладнано та побудовано укриття у закладах освіти району.</w:t>
            </w:r>
          </w:p>
        </w:tc>
      </w:tr>
      <w:tr w:rsidR="008F6215" w:rsidRPr="009B35AB" w14:paraId="3F99E392" w14:textId="77777777" w:rsidTr="00281896">
        <w:tc>
          <w:tcPr>
            <w:tcW w:w="560" w:type="dxa"/>
            <w:vAlign w:val="center"/>
          </w:tcPr>
          <w:p w14:paraId="7D6469AE" w14:textId="2E82E048" w:rsidR="008F6215" w:rsidRPr="00CF4668" w:rsidRDefault="008F6215" w:rsidP="008F6215">
            <w:pPr>
              <w:jc w:val="center"/>
            </w:pPr>
            <w:r w:rsidRPr="00CF4668">
              <w:t>3.</w:t>
            </w:r>
          </w:p>
        </w:tc>
        <w:tc>
          <w:tcPr>
            <w:tcW w:w="3581" w:type="dxa"/>
          </w:tcPr>
          <w:p w14:paraId="1037363E" w14:textId="6524A0EA" w:rsidR="008F6215" w:rsidRPr="00CF4668" w:rsidRDefault="008F6215" w:rsidP="008F6215">
            <w:pPr>
              <w:jc w:val="both"/>
            </w:pPr>
            <w:r w:rsidRPr="00CF4668">
              <w:t>Створення інклюзивного освітнього середовища у закладах освіти району.</w:t>
            </w:r>
          </w:p>
        </w:tc>
        <w:tc>
          <w:tcPr>
            <w:tcW w:w="2495" w:type="dxa"/>
            <w:vMerge/>
          </w:tcPr>
          <w:p w14:paraId="3128B015" w14:textId="77777777" w:rsidR="008F6215" w:rsidRPr="00CF4668" w:rsidRDefault="008F6215" w:rsidP="008F6215">
            <w:pPr>
              <w:jc w:val="center"/>
            </w:pPr>
          </w:p>
        </w:tc>
        <w:tc>
          <w:tcPr>
            <w:tcW w:w="2998" w:type="dxa"/>
          </w:tcPr>
          <w:p w14:paraId="00F7DB04" w14:textId="1C8702EE" w:rsidR="008F6215" w:rsidRPr="00CF4668" w:rsidRDefault="008F6215" w:rsidP="008F6215">
            <w:pPr>
              <w:jc w:val="both"/>
            </w:pPr>
            <w:r w:rsidRPr="00CF4668">
              <w:t>Забезпечено освітою дітей з особливими освітніми потребами з урахуванням особливості їх розвитку.</w:t>
            </w:r>
          </w:p>
        </w:tc>
      </w:tr>
      <w:tr w:rsidR="008F6215" w:rsidRPr="009B35AB" w14:paraId="6981C605" w14:textId="77777777" w:rsidTr="00281896">
        <w:tc>
          <w:tcPr>
            <w:tcW w:w="560" w:type="dxa"/>
            <w:vAlign w:val="center"/>
          </w:tcPr>
          <w:p w14:paraId="525DC131" w14:textId="5457C445" w:rsidR="008F6215" w:rsidRPr="00CF4668" w:rsidRDefault="008F6215" w:rsidP="008F6215">
            <w:pPr>
              <w:jc w:val="center"/>
            </w:pPr>
            <w:r w:rsidRPr="00CF4668">
              <w:t>4.</w:t>
            </w:r>
          </w:p>
        </w:tc>
        <w:tc>
          <w:tcPr>
            <w:tcW w:w="3581" w:type="dxa"/>
          </w:tcPr>
          <w:p w14:paraId="71C94F16" w14:textId="566FBAED" w:rsidR="008F6215" w:rsidRPr="00CF4668" w:rsidRDefault="008F6215" w:rsidP="008F6215">
            <w:pPr>
              <w:jc w:val="both"/>
            </w:pPr>
            <w:r w:rsidRPr="00CF4668">
              <w:t>Впровадження реформи шкільного харчування у закладах загальної середньої освіти, у частині забезпечення організації якісного та безпечного харчування у закладах загальної середньої освіти.</w:t>
            </w:r>
          </w:p>
        </w:tc>
        <w:tc>
          <w:tcPr>
            <w:tcW w:w="2495" w:type="dxa"/>
            <w:vMerge/>
          </w:tcPr>
          <w:p w14:paraId="52EBFA79" w14:textId="77777777" w:rsidR="008F6215" w:rsidRPr="00CF4668" w:rsidRDefault="008F6215" w:rsidP="008F6215">
            <w:pPr>
              <w:jc w:val="center"/>
            </w:pPr>
          </w:p>
        </w:tc>
        <w:tc>
          <w:tcPr>
            <w:tcW w:w="2998" w:type="dxa"/>
          </w:tcPr>
          <w:p w14:paraId="41F4DAFC" w14:textId="7D312CCA" w:rsidR="008F6215" w:rsidRPr="00CF4668" w:rsidRDefault="008F6215" w:rsidP="008F6215">
            <w:pPr>
              <w:jc w:val="both"/>
            </w:pPr>
            <w:r w:rsidRPr="00CF4668">
              <w:t>Створено у закладах загальної середньої освіти належні умови безпечного харчування дітей, підвищення рівня їх обізнаності щодо здорового харчування.</w:t>
            </w:r>
          </w:p>
        </w:tc>
      </w:tr>
      <w:tr w:rsidR="008F6215" w:rsidRPr="009B35AB" w14:paraId="3A751F49" w14:textId="77777777" w:rsidTr="00281896">
        <w:tc>
          <w:tcPr>
            <w:tcW w:w="560" w:type="dxa"/>
            <w:vAlign w:val="center"/>
          </w:tcPr>
          <w:p w14:paraId="475E2B71" w14:textId="2A94F035" w:rsidR="008F6215" w:rsidRPr="00E96279" w:rsidRDefault="008F6215" w:rsidP="008F6215">
            <w:pPr>
              <w:jc w:val="center"/>
            </w:pPr>
            <w:r w:rsidRPr="00E96279">
              <w:t>5.</w:t>
            </w:r>
          </w:p>
        </w:tc>
        <w:tc>
          <w:tcPr>
            <w:tcW w:w="3581" w:type="dxa"/>
          </w:tcPr>
          <w:p w14:paraId="02B55E01" w14:textId="6A462F9F" w:rsidR="008F6215" w:rsidRPr="00E96279" w:rsidRDefault="008F6215" w:rsidP="008F6215">
            <w:pPr>
              <w:jc w:val="both"/>
            </w:pPr>
            <w:r w:rsidRPr="00E96279">
              <w:t xml:space="preserve">Впровадження </w:t>
            </w:r>
            <w:proofErr w:type="spellStart"/>
            <w:r w:rsidRPr="00E96279">
              <w:t>проєктів</w:t>
            </w:r>
            <w:proofErr w:type="spellEnd"/>
            <w:r w:rsidRPr="00E96279">
              <w:t xml:space="preserve"> будівництва, реконструкції, капітального ремонту, відновлення, модернізації харчоблоків у закладах загальної середньої освіти.</w:t>
            </w:r>
          </w:p>
        </w:tc>
        <w:tc>
          <w:tcPr>
            <w:tcW w:w="2495" w:type="dxa"/>
            <w:vMerge/>
          </w:tcPr>
          <w:p w14:paraId="02E3F893" w14:textId="77777777" w:rsidR="008F6215" w:rsidRPr="00E96279" w:rsidRDefault="008F6215" w:rsidP="008F6215">
            <w:pPr>
              <w:jc w:val="center"/>
            </w:pPr>
          </w:p>
        </w:tc>
        <w:tc>
          <w:tcPr>
            <w:tcW w:w="2998" w:type="dxa"/>
          </w:tcPr>
          <w:p w14:paraId="7EC3D952" w14:textId="2A0B61D3" w:rsidR="008F6215" w:rsidRPr="00E96279" w:rsidRDefault="008F6215" w:rsidP="008F6215">
            <w:pPr>
              <w:jc w:val="both"/>
            </w:pPr>
            <w:r w:rsidRPr="00E96279">
              <w:t xml:space="preserve">Створено мови для дотримання норм на принципах системи НАССР (система аналізу і контролю критичних точок і ризиків, які можуть </w:t>
            </w:r>
            <w:r w:rsidRPr="00E96279">
              <w:lastRenderedPageBreak/>
              <w:t>виникати під час будь-якого виробничого процесу, пов’язаного з продуктами харчування), покращено якість та безпечність харчування дітей у закладах загальної середньої освіти.</w:t>
            </w:r>
          </w:p>
        </w:tc>
      </w:tr>
      <w:tr w:rsidR="008F6215" w:rsidRPr="009B35AB" w14:paraId="32F3F3EF" w14:textId="77777777" w:rsidTr="00281896">
        <w:tc>
          <w:tcPr>
            <w:tcW w:w="560" w:type="dxa"/>
            <w:vAlign w:val="center"/>
          </w:tcPr>
          <w:p w14:paraId="72A6DA90" w14:textId="3798D22B" w:rsidR="008F6215" w:rsidRPr="00E96279" w:rsidRDefault="008F6215" w:rsidP="008F6215">
            <w:pPr>
              <w:jc w:val="center"/>
            </w:pPr>
            <w:r w:rsidRPr="00E96279">
              <w:lastRenderedPageBreak/>
              <w:t>6.</w:t>
            </w:r>
          </w:p>
        </w:tc>
        <w:tc>
          <w:tcPr>
            <w:tcW w:w="3581" w:type="dxa"/>
          </w:tcPr>
          <w:p w14:paraId="061BB3F0" w14:textId="3F98B710" w:rsidR="008F6215" w:rsidRPr="00E96279" w:rsidRDefault="008F6215" w:rsidP="008F6215">
            <w:pPr>
              <w:jc w:val="both"/>
            </w:pPr>
            <w:r w:rsidRPr="00E96279">
              <w:t>Проведення тренінгів на базі закладів освіти за участі представників установ надання соціальних послуг та представників громадських організацій, які опікуються питаннями збереження ментального здоров’я, працівників психологічної служби системи освіти та соціальних працівників.</w:t>
            </w:r>
          </w:p>
        </w:tc>
        <w:tc>
          <w:tcPr>
            <w:tcW w:w="2495" w:type="dxa"/>
            <w:vMerge/>
          </w:tcPr>
          <w:p w14:paraId="6FD2A7C5" w14:textId="77777777" w:rsidR="008F6215" w:rsidRPr="00E96279" w:rsidRDefault="008F6215" w:rsidP="008F6215">
            <w:pPr>
              <w:jc w:val="center"/>
            </w:pPr>
          </w:p>
        </w:tc>
        <w:tc>
          <w:tcPr>
            <w:tcW w:w="2998" w:type="dxa"/>
          </w:tcPr>
          <w:p w14:paraId="7F7B297F" w14:textId="259E1133" w:rsidR="008F6215" w:rsidRPr="00E96279" w:rsidRDefault="008F6215" w:rsidP="008F6215">
            <w:pPr>
              <w:jc w:val="both"/>
            </w:pPr>
            <w:r w:rsidRPr="00E96279">
              <w:t>Проведено різноманітні заходи, опановано методи надання психосоціальної допомоги, сформовано навички спілкування і взаємодії у кризових ситуаціях учасниками освітнього процесу. Розміщено публікації із рекомендаціями та порадами.</w:t>
            </w:r>
          </w:p>
        </w:tc>
      </w:tr>
      <w:tr w:rsidR="008F6215" w:rsidRPr="009B35AB" w14:paraId="7BF50746" w14:textId="77777777" w:rsidTr="00281896">
        <w:tc>
          <w:tcPr>
            <w:tcW w:w="560" w:type="dxa"/>
            <w:vAlign w:val="center"/>
          </w:tcPr>
          <w:p w14:paraId="09CD7C20" w14:textId="760D4440" w:rsidR="008F6215" w:rsidRPr="00E96279" w:rsidRDefault="008F6215" w:rsidP="008F6215">
            <w:pPr>
              <w:jc w:val="center"/>
            </w:pPr>
            <w:r w:rsidRPr="00E96279">
              <w:t>7.</w:t>
            </w:r>
          </w:p>
        </w:tc>
        <w:tc>
          <w:tcPr>
            <w:tcW w:w="3581" w:type="dxa"/>
          </w:tcPr>
          <w:p w14:paraId="2B1F9871" w14:textId="60B3BB79" w:rsidR="008F6215" w:rsidRPr="00E96279" w:rsidRDefault="008F6215" w:rsidP="008F6215">
            <w:pPr>
              <w:jc w:val="both"/>
            </w:pPr>
            <w:r w:rsidRPr="00E96279">
              <w:t>Забезпечення організованим підвозом у сільській місцевості учнів і педагогічних працівників до місць навчання, роботи і дому. Поповнення та систематичне оновлення існуючого парку шкільних автобусів.</w:t>
            </w:r>
          </w:p>
        </w:tc>
        <w:tc>
          <w:tcPr>
            <w:tcW w:w="2495" w:type="dxa"/>
            <w:vMerge/>
          </w:tcPr>
          <w:p w14:paraId="7627DF18" w14:textId="77777777" w:rsidR="008F6215" w:rsidRPr="00E96279" w:rsidRDefault="008F6215" w:rsidP="008F6215">
            <w:pPr>
              <w:jc w:val="center"/>
            </w:pPr>
          </w:p>
        </w:tc>
        <w:tc>
          <w:tcPr>
            <w:tcW w:w="2998" w:type="dxa"/>
          </w:tcPr>
          <w:p w14:paraId="72A696D3" w14:textId="0E2AF6B8" w:rsidR="008F6215" w:rsidRPr="00E96279" w:rsidRDefault="008F6215" w:rsidP="008F6215">
            <w:pPr>
              <w:jc w:val="both"/>
            </w:pPr>
            <w:r w:rsidRPr="00E96279">
              <w:t xml:space="preserve">Створено можливості для безперебійного підвезення учнів та педагогічних працівників до місць навчання, роботи і додому. </w:t>
            </w:r>
          </w:p>
        </w:tc>
      </w:tr>
      <w:tr w:rsidR="008F6215" w:rsidRPr="009B35AB" w14:paraId="2DAD2E43" w14:textId="77777777" w:rsidTr="00281896">
        <w:tc>
          <w:tcPr>
            <w:tcW w:w="9634" w:type="dxa"/>
            <w:gridSpan w:val="4"/>
            <w:vAlign w:val="center"/>
          </w:tcPr>
          <w:p w14:paraId="4935BD54" w14:textId="4C126DE7" w:rsidR="008F6215" w:rsidRPr="00AA38ED" w:rsidRDefault="008F6215" w:rsidP="008F6215">
            <w:pPr>
              <w:pStyle w:val="affa"/>
              <w:numPr>
                <w:ilvl w:val="1"/>
                <w:numId w:val="35"/>
              </w:numPr>
              <w:tabs>
                <w:tab w:val="left" w:pos="465"/>
                <w:tab w:val="left" w:pos="1596"/>
              </w:tabs>
              <w:spacing w:after="0" w:line="240" w:lineRule="auto"/>
              <w:ind w:left="-105" w:firstLine="1092"/>
              <w:jc w:val="center"/>
              <w:rPr>
                <w:rFonts w:ascii="Times New Roman" w:hAnsi="Times New Roman"/>
                <w:b/>
              </w:rPr>
            </w:pPr>
            <w:r w:rsidRPr="00AA38ED">
              <w:rPr>
                <w:rFonts w:ascii="Times New Roman" w:hAnsi="Times New Roman"/>
                <w:b/>
                <w:sz w:val="26"/>
                <w:szCs w:val="26"/>
              </w:rPr>
              <w:t>Розвиток фізичної культури, спорту, молодіжної інфраструктури та національно-патріотичного виховання. Забезпечення гендерної рівності</w:t>
            </w:r>
          </w:p>
        </w:tc>
      </w:tr>
      <w:tr w:rsidR="008F6215" w:rsidRPr="009B35AB" w14:paraId="51609420" w14:textId="77777777" w:rsidTr="00281896">
        <w:tc>
          <w:tcPr>
            <w:tcW w:w="560" w:type="dxa"/>
            <w:vAlign w:val="center"/>
          </w:tcPr>
          <w:p w14:paraId="120D6B47" w14:textId="6A80BFD1" w:rsidR="008F6215" w:rsidRPr="00AA38ED" w:rsidRDefault="008F6215" w:rsidP="008F6215">
            <w:pPr>
              <w:jc w:val="center"/>
            </w:pPr>
            <w:r w:rsidRPr="00AA38ED">
              <w:t>1.</w:t>
            </w:r>
          </w:p>
        </w:tc>
        <w:tc>
          <w:tcPr>
            <w:tcW w:w="3581" w:type="dxa"/>
          </w:tcPr>
          <w:p w14:paraId="27D92AE2" w14:textId="6A2C08EA" w:rsidR="008F6215" w:rsidRPr="00AA38ED" w:rsidRDefault="008F6215" w:rsidP="008F6215">
            <w:pPr>
              <w:jc w:val="both"/>
            </w:pPr>
            <w:r w:rsidRPr="00AA38ED">
              <w:t>Організація ефективної і безпечної роботи спортивних закладів в умовах воєнного стану.</w:t>
            </w:r>
          </w:p>
        </w:tc>
        <w:tc>
          <w:tcPr>
            <w:tcW w:w="2495" w:type="dxa"/>
            <w:vMerge w:val="restart"/>
          </w:tcPr>
          <w:p w14:paraId="514EDA65" w14:textId="03E1D4D3" w:rsidR="008F6215" w:rsidRPr="00AA38ED" w:rsidRDefault="00AA38ED" w:rsidP="008F6215">
            <w:pPr>
              <w:jc w:val="center"/>
            </w:pPr>
            <w:r w:rsidRPr="00AA38ED">
              <w:t>Відділ з гуманітарних питань районної державної адміністрації; у порядку рекомендації: органи місцевого самоврядування</w:t>
            </w:r>
          </w:p>
        </w:tc>
        <w:tc>
          <w:tcPr>
            <w:tcW w:w="2998" w:type="dxa"/>
          </w:tcPr>
          <w:p w14:paraId="591D3AAB" w14:textId="449CB697" w:rsidR="008F6215" w:rsidRPr="00AA38ED" w:rsidRDefault="008F6215" w:rsidP="008F6215">
            <w:pPr>
              <w:jc w:val="both"/>
            </w:pPr>
            <w:r w:rsidRPr="00AA38ED">
              <w:t>Проведено роз’яснювальну роботу та надано практичну допомогу, забезпечено організацію стійкого безпечного тренувального процесу в усіх спортивних закладах області.</w:t>
            </w:r>
          </w:p>
        </w:tc>
      </w:tr>
      <w:tr w:rsidR="008F6215" w:rsidRPr="009B35AB" w14:paraId="708F126C" w14:textId="77777777" w:rsidTr="00281896">
        <w:tc>
          <w:tcPr>
            <w:tcW w:w="560" w:type="dxa"/>
            <w:vAlign w:val="center"/>
          </w:tcPr>
          <w:p w14:paraId="6F5BEAFC" w14:textId="38A4C4DD" w:rsidR="008F6215" w:rsidRPr="00AA38ED" w:rsidRDefault="008F6215" w:rsidP="008F6215">
            <w:pPr>
              <w:jc w:val="center"/>
            </w:pPr>
            <w:r w:rsidRPr="00AA38ED">
              <w:t>2.</w:t>
            </w:r>
          </w:p>
        </w:tc>
        <w:tc>
          <w:tcPr>
            <w:tcW w:w="3581" w:type="dxa"/>
          </w:tcPr>
          <w:p w14:paraId="3452BFE8" w14:textId="104686DB" w:rsidR="008F6215" w:rsidRPr="00AA38ED" w:rsidRDefault="008F6215" w:rsidP="008F6215">
            <w:pPr>
              <w:jc w:val="both"/>
            </w:pPr>
            <w:r w:rsidRPr="00AA38ED">
              <w:t>Створення молодіжних центрів (просторів) в територіальних громадах району.</w:t>
            </w:r>
          </w:p>
        </w:tc>
        <w:tc>
          <w:tcPr>
            <w:tcW w:w="2495" w:type="dxa"/>
            <w:vMerge/>
          </w:tcPr>
          <w:p w14:paraId="6598F295" w14:textId="77777777" w:rsidR="008F6215" w:rsidRPr="00AA38ED" w:rsidRDefault="008F6215" w:rsidP="008F6215">
            <w:pPr>
              <w:jc w:val="center"/>
            </w:pPr>
          </w:p>
        </w:tc>
        <w:tc>
          <w:tcPr>
            <w:tcW w:w="2998" w:type="dxa"/>
          </w:tcPr>
          <w:p w14:paraId="379F2D06" w14:textId="362528B1" w:rsidR="008F6215" w:rsidRPr="00AA38ED" w:rsidRDefault="008F6215" w:rsidP="008F6215">
            <w:pPr>
              <w:jc w:val="both"/>
            </w:pPr>
            <w:r w:rsidRPr="00AA38ED">
              <w:t xml:space="preserve">Організовано роботу молодіжних центрів і просторів різної форми власності. Збільшено їх кількість у територіальних громадах району. </w:t>
            </w:r>
          </w:p>
        </w:tc>
      </w:tr>
      <w:tr w:rsidR="008F6215" w:rsidRPr="009B35AB" w14:paraId="04B1AC5F" w14:textId="77777777" w:rsidTr="00281896">
        <w:tc>
          <w:tcPr>
            <w:tcW w:w="560" w:type="dxa"/>
            <w:vAlign w:val="center"/>
          </w:tcPr>
          <w:p w14:paraId="30DD5394" w14:textId="26228AC2" w:rsidR="008F6215" w:rsidRPr="00AA38ED" w:rsidRDefault="008F6215" w:rsidP="008F6215">
            <w:pPr>
              <w:jc w:val="center"/>
            </w:pPr>
            <w:r w:rsidRPr="00AA38ED">
              <w:t>3.</w:t>
            </w:r>
          </w:p>
        </w:tc>
        <w:tc>
          <w:tcPr>
            <w:tcW w:w="3581" w:type="dxa"/>
          </w:tcPr>
          <w:p w14:paraId="35DC1CC6" w14:textId="5BB16A8C" w:rsidR="008F6215" w:rsidRPr="00AA38ED" w:rsidRDefault="008F6215" w:rsidP="008F6215">
            <w:pPr>
              <w:jc w:val="both"/>
            </w:pPr>
            <w:r w:rsidRPr="00AA38ED">
              <w:t>Виховання молоді щодо утвердження української національної та громадянської ідентичності. Формування патріотичної свідомості та національної єдності.</w:t>
            </w:r>
          </w:p>
        </w:tc>
        <w:tc>
          <w:tcPr>
            <w:tcW w:w="2495" w:type="dxa"/>
            <w:vMerge/>
          </w:tcPr>
          <w:p w14:paraId="5848A0C2" w14:textId="77777777" w:rsidR="008F6215" w:rsidRPr="00AA38ED" w:rsidRDefault="008F6215" w:rsidP="008F6215">
            <w:pPr>
              <w:jc w:val="center"/>
            </w:pPr>
          </w:p>
        </w:tc>
        <w:tc>
          <w:tcPr>
            <w:tcW w:w="2998" w:type="dxa"/>
          </w:tcPr>
          <w:p w14:paraId="754C2198" w14:textId="0B4FA483" w:rsidR="008F6215" w:rsidRPr="00AA38ED" w:rsidRDefault="008F6215" w:rsidP="008F6215">
            <w:pPr>
              <w:jc w:val="both"/>
            </w:pPr>
            <w:r w:rsidRPr="00AA38ED">
              <w:t>Збільшено кількість молоді та громадських організацій, залучених до заходів у сфері утвердження української національної та громадянської ідентичності.</w:t>
            </w:r>
          </w:p>
        </w:tc>
      </w:tr>
      <w:tr w:rsidR="00AA38ED" w:rsidRPr="009B35AB" w14:paraId="02F6D621" w14:textId="77777777" w:rsidTr="00281896">
        <w:tc>
          <w:tcPr>
            <w:tcW w:w="560" w:type="dxa"/>
            <w:vAlign w:val="center"/>
          </w:tcPr>
          <w:p w14:paraId="47D740C4" w14:textId="166DCCDB" w:rsidR="00AA38ED" w:rsidRPr="00AA38ED" w:rsidRDefault="00AA38ED" w:rsidP="008F6215">
            <w:pPr>
              <w:jc w:val="center"/>
            </w:pPr>
            <w:r w:rsidRPr="00AA38ED">
              <w:lastRenderedPageBreak/>
              <w:t>4.</w:t>
            </w:r>
          </w:p>
        </w:tc>
        <w:tc>
          <w:tcPr>
            <w:tcW w:w="3581" w:type="dxa"/>
          </w:tcPr>
          <w:p w14:paraId="27DC86D5" w14:textId="0C3C39EB" w:rsidR="00AA38ED" w:rsidRPr="00AA38ED" w:rsidRDefault="00AA38ED" w:rsidP="008F6215">
            <w:pPr>
              <w:jc w:val="both"/>
            </w:pPr>
            <w:r w:rsidRPr="00AA38ED">
              <w:t>Проведення різноманітних інформаційно-просвітницьких заходів, налагодження співпраці із організаціями, які працюють у сфері гендерної рівності та протидії дискримінації за ознакою статі.</w:t>
            </w:r>
          </w:p>
        </w:tc>
        <w:tc>
          <w:tcPr>
            <w:tcW w:w="2495" w:type="dxa"/>
            <w:vMerge w:val="restart"/>
          </w:tcPr>
          <w:p w14:paraId="522D54DF" w14:textId="48AAAC4F" w:rsidR="00AA38ED" w:rsidRPr="00AA38ED" w:rsidRDefault="00AA38ED" w:rsidP="008F6215">
            <w:pPr>
              <w:jc w:val="center"/>
            </w:pPr>
            <w:r w:rsidRPr="00AA38ED">
              <w:t>Управління соціального захисту населення райдержадміністрації; у порядку рекомендації: органи місцевого самоврядування</w:t>
            </w:r>
          </w:p>
        </w:tc>
        <w:tc>
          <w:tcPr>
            <w:tcW w:w="2998" w:type="dxa"/>
          </w:tcPr>
          <w:p w14:paraId="301DD165" w14:textId="063F33D6" w:rsidR="00AA38ED" w:rsidRPr="00AA38ED" w:rsidRDefault="00AA38ED" w:rsidP="008F6215">
            <w:pPr>
              <w:jc w:val="both"/>
            </w:pPr>
            <w:r w:rsidRPr="00AA38ED">
              <w:t>Залучено до проведення заходів жіноче населення району, впроваджено європейські стандарти рівності.</w:t>
            </w:r>
          </w:p>
        </w:tc>
      </w:tr>
      <w:tr w:rsidR="00AA38ED" w:rsidRPr="009B35AB" w14:paraId="12631CC2" w14:textId="77777777" w:rsidTr="00281896">
        <w:tc>
          <w:tcPr>
            <w:tcW w:w="560" w:type="dxa"/>
            <w:vAlign w:val="center"/>
          </w:tcPr>
          <w:p w14:paraId="1F8E0C8B" w14:textId="47E5F873" w:rsidR="00AA38ED" w:rsidRPr="00AA38ED" w:rsidRDefault="00AA38ED" w:rsidP="008F6215">
            <w:pPr>
              <w:jc w:val="center"/>
            </w:pPr>
            <w:r w:rsidRPr="00AA38ED">
              <w:t>5.</w:t>
            </w:r>
          </w:p>
        </w:tc>
        <w:tc>
          <w:tcPr>
            <w:tcW w:w="3581" w:type="dxa"/>
          </w:tcPr>
          <w:p w14:paraId="2783EBD7" w14:textId="3E04D402" w:rsidR="00AA38ED" w:rsidRPr="00AA38ED" w:rsidRDefault="00AA38ED" w:rsidP="00AA38ED">
            <w:pPr>
              <w:jc w:val="both"/>
            </w:pPr>
            <w:r w:rsidRPr="00AA38ED">
              <w:t xml:space="preserve">Забезпечення ефективної комплексної допомоги особам, які постраждали від </w:t>
            </w:r>
            <w:proofErr w:type="spellStart"/>
            <w:r w:rsidRPr="00AA38ED">
              <w:t>гендерно</w:t>
            </w:r>
            <w:proofErr w:type="spellEnd"/>
            <w:r w:rsidRPr="00AA38ED">
              <w:t xml:space="preserve"> зумовленого насильства сексуального насильства, пов’язаного </w:t>
            </w:r>
            <w:proofErr w:type="spellStart"/>
            <w:r w:rsidRPr="00AA38ED">
              <w:t>iз</w:t>
            </w:r>
            <w:proofErr w:type="spellEnd"/>
            <w:r w:rsidRPr="00AA38ED">
              <w:t xml:space="preserve"> </w:t>
            </w:r>
            <w:proofErr w:type="spellStart"/>
            <w:r w:rsidRPr="00AA38ED">
              <w:t>конфлiктом</w:t>
            </w:r>
            <w:proofErr w:type="spellEnd"/>
            <w:r w:rsidRPr="00AA38ED">
              <w:t xml:space="preserve">. </w:t>
            </w:r>
            <w:proofErr w:type="spellStart"/>
            <w:r w:rsidRPr="00AA38ED">
              <w:t>Запобiгання</w:t>
            </w:r>
            <w:proofErr w:type="spellEnd"/>
            <w:r w:rsidRPr="00AA38ED">
              <w:t xml:space="preserve"> вчиненню насильства особами, </w:t>
            </w:r>
            <w:proofErr w:type="spellStart"/>
            <w:r w:rsidRPr="00AA38ED">
              <w:t>якi</w:t>
            </w:r>
            <w:proofErr w:type="spellEnd"/>
            <w:r w:rsidRPr="00AA38ED">
              <w:t xml:space="preserve"> </w:t>
            </w:r>
            <w:proofErr w:type="spellStart"/>
            <w:r w:rsidRPr="00AA38ED">
              <w:t>схильнi</w:t>
            </w:r>
            <w:proofErr w:type="spellEnd"/>
            <w:r w:rsidRPr="00AA38ED">
              <w:t xml:space="preserve"> до його вчинення</w:t>
            </w:r>
          </w:p>
        </w:tc>
        <w:tc>
          <w:tcPr>
            <w:tcW w:w="2495" w:type="dxa"/>
            <w:vMerge/>
          </w:tcPr>
          <w:p w14:paraId="0AFB6B8E" w14:textId="77777777" w:rsidR="00AA38ED" w:rsidRPr="00AA38ED" w:rsidRDefault="00AA38ED" w:rsidP="008F6215">
            <w:pPr>
              <w:jc w:val="center"/>
            </w:pPr>
          </w:p>
        </w:tc>
        <w:tc>
          <w:tcPr>
            <w:tcW w:w="2998" w:type="dxa"/>
          </w:tcPr>
          <w:p w14:paraId="6A59CEE5" w14:textId="602EEC6F" w:rsidR="00AA38ED" w:rsidRPr="00AA38ED" w:rsidRDefault="00AA38ED" w:rsidP="008F6215">
            <w:pPr>
              <w:jc w:val="both"/>
            </w:pPr>
            <w:r w:rsidRPr="00AA38ED">
              <w:t xml:space="preserve">Утворено в </w:t>
            </w:r>
            <w:proofErr w:type="spellStart"/>
            <w:r w:rsidRPr="00AA38ED">
              <w:t>територiальних</w:t>
            </w:r>
            <w:proofErr w:type="spellEnd"/>
            <w:r w:rsidRPr="00AA38ED">
              <w:t xml:space="preserve"> громадах</w:t>
            </w:r>
            <w:r>
              <w:t xml:space="preserve"> </w:t>
            </w:r>
            <w:r w:rsidRPr="00AA38ED">
              <w:t>сп</w:t>
            </w:r>
            <w:r>
              <w:t>еці</w:t>
            </w:r>
            <w:r w:rsidRPr="00AA38ED">
              <w:t>ал</w:t>
            </w:r>
            <w:r>
              <w:t>і</w:t>
            </w:r>
            <w:r w:rsidRPr="00AA38ED">
              <w:t>зова</w:t>
            </w:r>
            <w:r>
              <w:t xml:space="preserve">ні </w:t>
            </w:r>
            <w:r w:rsidRPr="00AA38ED">
              <w:t xml:space="preserve">служби </w:t>
            </w:r>
            <w:proofErr w:type="spellStart"/>
            <w:r w:rsidRPr="00AA38ED">
              <w:t>пiдтримки</w:t>
            </w:r>
            <w:proofErr w:type="spellEnd"/>
            <w:r w:rsidRPr="00AA38ED">
              <w:t xml:space="preserve"> </w:t>
            </w:r>
            <w:proofErr w:type="spellStart"/>
            <w:r w:rsidRPr="00AA38ED">
              <w:t>осiб</w:t>
            </w:r>
            <w:proofErr w:type="spellEnd"/>
            <w:r w:rsidRPr="00AA38ED">
              <w:t xml:space="preserve">, </w:t>
            </w:r>
            <w:proofErr w:type="spellStart"/>
            <w:r w:rsidRPr="00AA38ED">
              <w:t>якi</w:t>
            </w:r>
            <w:proofErr w:type="spellEnd"/>
            <w:r w:rsidRPr="00AA38ED">
              <w:t xml:space="preserve"> постраждали в</w:t>
            </w:r>
            <w:r>
              <w:t>ід</w:t>
            </w:r>
            <w:r w:rsidRPr="00AA38ED">
              <w:t xml:space="preserve"> насильства за ознакою сексуального та насильства, пов</w:t>
            </w:r>
            <w:r w:rsidR="0036689A">
              <w:t>’</w:t>
            </w:r>
            <w:r w:rsidRPr="00AA38ED">
              <w:t xml:space="preserve">язаного з </w:t>
            </w:r>
            <w:proofErr w:type="spellStart"/>
            <w:r w:rsidRPr="00AA38ED">
              <w:t>конфлiктом</w:t>
            </w:r>
            <w:proofErr w:type="spellEnd"/>
            <w:r w:rsidRPr="00AA38ED">
              <w:t xml:space="preserve"> (зокрема, ж</w:t>
            </w:r>
            <w:r w:rsidR="008644B2">
              <w:t>і</w:t>
            </w:r>
            <w:r w:rsidRPr="00AA38ED">
              <w:t xml:space="preserve">нок, </w:t>
            </w:r>
            <w:proofErr w:type="spellStart"/>
            <w:r w:rsidRPr="00AA38ED">
              <w:t>якi</w:t>
            </w:r>
            <w:proofErr w:type="spellEnd"/>
            <w:r w:rsidRPr="00AA38ED">
              <w:t xml:space="preserve"> перебувають у складних ж</w:t>
            </w:r>
            <w:r w:rsidR="008644B2">
              <w:t>и</w:t>
            </w:r>
            <w:r w:rsidRPr="00AA38ED">
              <w:t>тт</w:t>
            </w:r>
            <w:r w:rsidR="008644B2">
              <w:t>є</w:t>
            </w:r>
            <w:r w:rsidRPr="00AA38ED">
              <w:t>вих обставинах}.</w:t>
            </w:r>
          </w:p>
        </w:tc>
      </w:tr>
      <w:tr w:rsidR="008F6215" w:rsidRPr="009B35AB" w14:paraId="43B84D7D" w14:textId="77777777" w:rsidTr="00281896">
        <w:tc>
          <w:tcPr>
            <w:tcW w:w="9634" w:type="dxa"/>
            <w:gridSpan w:val="4"/>
            <w:vAlign w:val="center"/>
          </w:tcPr>
          <w:p w14:paraId="1C6AAE95" w14:textId="4FADDC4A" w:rsidR="008F6215" w:rsidRPr="005E25E6" w:rsidRDefault="008F6215" w:rsidP="008F6215">
            <w:pPr>
              <w:pStyle w:val="affa"/>
              <w:numPr>
                <w:ilvl w:val="1"/>
                <w:numId w:val="35"/>
              </w:numPr>
              <w:spacing w:after="0" w:line="240" w:lineRule="auto"/>
              <w:ind w:left="0" w:firstLine="0"/>
              <w:jc w:val="center"/>
              <w:rPr>
                <w:rFonts w:ascii="Times New Roman" w:hAnsi="Times New Roman"/>
                <w:b/>
              </w:rPr>
            </w:pPr>
            <w:bookmarkStart w:id="20" w:name="_Hlk182232997"/>
            <w:r w:rsidRPr="005E25E6">
              <w:rPr>
                <w:rFonts w:ascii="Times New Roman" w:hAnsi="Times New Roman"/>
                <w:b/>
                <w:sz w:val="26"/>
                <w:szCs w:val="26"/>
              </w:rPr>
              <w:t>Розвиток культурного та туристичного середовища</w:t>
            </w:r>
          </w:p>
        </w:tc>
      </w:tr>
      <w:bookmarkEnd w:id="20"/>
      <w:tr w:rsidR="008F6215" w:rsidRPr="009B35AB" w14:paraId="4C996825" w14:textId="77777777" w:rsidTr="00281896">
        <w:tc>
          <w:tcPr>
            <w:tcW w:w="560" w:type="dxa"/>
            <w:vAlign w:val="center"/>
          </w:tcPr>
          <w:p w14:paraId="6FA19879" w14:textId="63E7650E" w:rsidR="008F6215" w:rsidRPr="005E25E6" w:rsidRDefault="008F6215" w:rsidP="008F6215">
            <w:pPr>
              <w:jc w:val="center"/>
            </w:pPr>
            <w:r w:rsidRPr="005E25E6">
              <w:t>1.</w:t>
            </w:r>
          </w:p>
        </w:tc>
        <w:tc>
          <w:tcPr>
            <w:tcW w:w="3581" w:type="dxa"/>
          </w:tcPr>
          <w:p w14:paraId="25634B53" w14:textId="1EC82A06" w:rsidR="008F6215" w:rsidRPr="005E25E6" w:rsidRDefault="008F6215" w:rsidP="008F6215">
            <w:pPr>
              <w:jc w:val="both"/>
            </w:pPr>
            <w:r w:rsidRPr="005E25E6">
              <w:t>Проведення моніторингу відновлення зруйнованих і пошкоджених об’єктів та закладів культури, об’єктів туристичної сфери, релігійних споруд</w:t>
            </w:r>
          </w:p>
        </w:tc>
        <w:tc>
          <w:tcPr>
            <w:tcW w:w="2495" w:type="dxa"/>
            <w:vMerge w:val="restart"/>
          </w:tcPr>
          <w:p w14:paraId="6D4D823F" w14:textId="5740FB33" w:rsidR="008F6215" w:rsidRPr="005E25E6" w:rsidRDefault="005E25E6" w:rsidP="008F6215">
            <w:pPr>
              <w:jc w:val="center"/>
            </w:pPr>
            <w:r w:rsidRPr="005E25E6">
              <w:t>Відділ з гуманітарних питань районної державної адміністрації; у порядку рекомендації: органи місцевого самоврядування</w:t>
            </w:r>
          </w:p>
        </w:tc>
        <w:tc>
          <w:tcPr>
            <w:tcW w:w="2998" w:type="dxa"/>
          </w:tcPr>
          <w:p w14:paraId="518A9595" w14:textId="702217E9" w:rsidR="008F6215" w:rsidRPr="005E25E6" w:rsidRDefault="008F6215" w:rsidP="008F6215">
            <w:pPr>
              <w:jc w:val="both"/>
            </w:pPr>
            <w:r w:rsidRPr="005E25E6">
              <w:t>Визначено обсяг пошкоджень та коштів, необхідних для їх відновлення.</w:t>
            </w:r>
          </w:p>
        </w:tc>
      </w:tr>
      <w:tr w:rsidR="008F6215" w:rsidRPr="009B35AB" w14:paraId="15DFC0BB" w14:textId="77777777" w:rsidTr="00281896">
        <w:tc>
          <w:tcPr>
            <w:tcW w:w="560" w:type="dxa"/>
            <w:vAlign w:val="center"/>
          </w:tcPr>
          <w:p w14:paraId="2867DABE" w14:textId="4C084765" w:rsidR="008F6215" w:rsidRPr="005E25E6" w:rsidRDefault="008F6215" w:rsidP="008F6215">
            <w:pPr>
              <w:jc w:val="center"/>
            </w:pPr>
            <w:r w:rsidRPr="005E25E6">
              <w:t>2.</w:t>
            </w:r>
          </w:p>
        </w:tc>
        <w:tc>
          <w:tcPr>
            <w:tcW w:w="3581" w:type="dxa"/>
          </w:tcPr>
          <w:p w14:paraId="333F74E7" w14:textId="01093D35" w:rsidR="008F6215" w:rsidRPr="005E25E6" w:rsidRDefault="008F6215" w:rsidP="008F6215">
            <w:pPr>
              <w:jc w:val="both"/>
            </w:pPr>
            <w:r w:rsidRPr="005E25E6">
              <w:t>Сприяння створенню центрів культурних послуг у територіальних громадах району.</w:t>
            </w:r>
          </w:p>
        </w:tc>
        <w:tc>
          <w:tcPr>
            <w:tcW w:w="2495" w:type="dxa"/>
            <w:vMerge/>
          </w:tcPr>
          <w:p w14:paraId="24749F81" w14:textId="77777777" w:rsidR="008F6215" w:rsidRPr="005E25E6" w:rsidRDefault="008F6215" w:rsidP="008F6215">
            <w:pPr>
              <w:jc w:val="center"/>
            </w:pPr>
          </w:p>
        </w:tc>
        <w:tc>
          <w:tcPr>
            <w:tcW w:w="2998" w:type="dxa"/>
          </w:tcPr>
          <w:p w14:paraId="2917ECAF" w14:textId="0E252D7C" w:rsidR="008F6215" w:rsidRPr="005E25E6" w:rsidRDefault="008F6215" w:rsidP="008F6215">
            <w:pPr>
              <w:jc w:val="both"/>
            </w:pPr>
            <w:r w:rsidRPr="005E25E6">
              <w:t>Організовано роботу Центрів надання культурних послуг. Проведено наради, надано роз’яснення та інформаційні матеріали щодо створення нових Центрів.</w:t>
            </w:r>
          </w:p>
        </w:tc>
      </w:tr>
      <w:tr w:rsidR="008F6215" w:rsidRPr="009B35AB" w14:paraId="28A1A9DD" w14:textId="77777777" w:rsidTr="00281896">
        <w:tc>
          <w:tcPr>
            <w:tcW w:w="560" w:type="dxa"/>
            <w:vAlign w:val="center"/>
          </w:tcPr>
          <w:p w14:paraId="76A038E0" w14:textId="634B21D4" w:rsidR="008F6215" w:rsidRPr="005E25E6" w:rsidRDefault="008F6215" w:rsidP="008F6215">
            <w:pPr>
              <w:jc w:val="center"/>
            </w:pPr>
            <w:r w:rsidRPr="005E25E6">
              <w:t>3.</w:t>
            </w:r>
          </w:p>
        </w:tc>
        <w:tc>
          <w:tcPr>
            <w:tcW w:w="3581" w:type="dxa"/>
          </w:tcPr>
          <w:p w14:paraId="7BB2D98A" w14:textId="555477E7" w:rsidR="008F6215" w:rsidRPr="005E25E6" w:rsidRDefault="008F6215" w:rsidP="008F6215">
            <w:pPr>
              <w:jc w:val="both"/>
            </w:pPr>
            <w:r w:rsidRPr="005E25E6">
              <w:t>Залучення міжнародної технічної допомоги для відновлення туристичного потенціалу району.</w:t>
            </w:r>
          </w:p>
        </w:tc>
        <w:tc>
          <w:tcPr>
            <w:tcW w:w="2495" w:type="dxa"/>
            <w:vMerge/>
          </w:tcPr>
          <w:p w14:paraId="17508031" w14:textId="77777777" w:rsidR="008F6215" w:rsidRPr="005E25E6" w:rsidRDefault="008F6215" w:rsidP="008F6215">
            <w:pPr>
              <w:jc w:val="center"/>
            </w:pPr>
          </w:p>
        </w:tc>
        <w:tc>
          <w:tcPr>
            <w:tcW w:w="2998" w:type="dxa"/>
          </w:tcPr>
          <w:p w14:paraId="0652916D" w14:textId="5892BD80" w:rsidR="008F6215" w:rsidRPr="005E25E6" w:rsidRDefault="008F6215" w:rsidP="008F6215">
            <w:pPr>
              <w:jc w:val="both"/>
            </w:pPr>
            <w:r w:rsidRPr="005E25E6">
              <w:t xml:space="preserve">Закуплено обладнання для закладів культури району. Створено новий </w:t>
            </w:r>
            <w:proofErr w:type="spellStart"/>
            <w:r w:rsidRPr="005E25E6">
              <w:t>конкурентно</w:t>
            </w:r>
            <w:proofErr w:type="spellEnd"/>
            <w:r w:rsidRPr="005E25E6">
              <w:t xml:space="preserve"> спроможний культурний продукт.</w:t>
            </w:r>
          </w:p>
        </w:tc>
      </w:tr>
      <w:tr w:rsidR="008F6215" w:rsidRPr="009B35AB" w14:paraId="0445B662" w14:textId="77777777" w:rsidTr="00281896">
        <w:tc>
          <w:tcPr>
            <w:tcW w:w="560" w:type="dxa"/>
            <w:vAlign w:val="center"/>
          </w:tcPr>
          <w:p w14:paraId="3946A362" w14:textId="2002971F" w:rsidR="008F6215" w:rsidRPr="005E25E6" w:rsidRDefault="008F6215" w:rsidP="008F6215">
            <w:pPr>
              <w:jc w:val="center"/>
            </w:pPr>
            <w:r w:rsidRPr="005E25E6">
              <w:t>4.</w:t>
            </w:r>
          </w:p>
        </w:tc>
        <w:tc>
          <w:tcPr>
            <w:tcW w:w="3581" w:type="dxa"/>
          </w:tcPr>
          <w:p w14:paraId="65F6B4D3" w14:textId="1CD85A82" w:rsidR="008F6215" w:rsidRPr="005E25E6" w:rsidRDefault="008F6215" w:rsidP="008F6215">
            <w:pPr>
              <w:jc w:val="both"/>
            </w:pPr>
            <w:r w:rsidRPr="005E25E6">
              <w:t xml:space="preserve">Популяризація та підтримка традиційних народних промислів (нематеріальної культурної спадщини) </w:t>
            </w:r>
            <w:proofErr w:type="spellStart"/>
            <w:r w:rsidRPr="005E25E6">
              <w:t>Прилуччини</w:t>
            </w:r>
            <w:proofErr w:type="spellEnd"/>
            <w:r w:rsidRPr="005E25E6">
              <w:t>.</w:t>
            </w:r>
          </w:p>
        </w:tc>
        <w:tc>
          <w:tcPr>
            <w:tcW w:w="2495" w:type="dxa"/>
            <w:vMerge/>
          </w:tcPr>
          <w:p w14:paraId="4483F4C5" w14:textId="77777777" w:rsidR="008F6215" w:rsidRPr="005E25E6" w:rsidRDefault="008F6215" w:rsidP="008F6215">
            <w:pPr>
              <w:jc w:val="center"/>
            </w:pPr>
          </w:p>
        </w:tc>
        <w:tc>
          <w:tcPr>
            <w:tcW w:w="2998" w:type="dxa"/>
          </w:tcPr>
          <w:p w14:paraId="1551F58C" w14:textId="2E989425" w:rsidR="008F6215" w:rsidRPr="005E25E6" w:rsidRDefault="008F6215" w:rsidP="008F6215">
            <w:pPr>
              <w:jc w:val="both"/>
            </w:pPr>
            <w:r w:rsidRPr="005E25E6">
              <w:t>Організовано та проведено майстер-класи, воркшопи, виставки тощо.</w:t>
            </w:r>
          </w:p>
        </w:tc>
      </w:tr>
      <w:tr w:rsidR="008F6215" w:rsidRPr="009B35AB" w14:paraId="166101E9" w14:textId="77777777" w:rsidTr="00281896">
        <w:tc>
          <w:tcPr>
            <w:tcW w:w="9634" w:type="dxa"/>
            <w:gridSpan w:val="4"/>
            <w:vAlign w:val="center"/>
          </w:tcPr>
          <w:p w14:paraId="4740A75A" w14:textId="13E866DF" w:rsidR="008F6215" w:rsidRPr="005E25E6" w:rsidRDefault="008F6215" w:rsidP="008F6215">
            <w:pPr>
              <w:pStyle w:val="affa"/>
              <w:numPr>
                <w:ilvl w:val="1"/>
                <w:numId w:val="35"/>
              </w:numPr>
              <w:spacing w:after="0" w:line="240" w:lineRule="auto"/>
              <w:ind w:left="0" w:firstLine="0"/>
              <w:jc w:val="center"/>
              <w:rPr>
                <w:rFonts w:ascii="Times New Roman" w:hAnsi="Times New Roman"/>
                <w:b/>
              </w:rPr>
            </w:pPr>
            <w:r w:rsidRPr="005E25E6">
              <w:rPr>
                <w:rFonts w:ascii="Times New Roman" w:hAnsi="Times New Roman"/>
                <w:b/>
                <w:sz w:val="26"/>
                <w:szCs w:val="26"/>
              </w:rPr>
              <w:t xml:space="preserve">Забезпечення соціального захисту населення, в </w:t>
            </w:r>
            <w:proofErr w:type="spellStart"/>
            <w:r w:rsidRPr="005E25E6">
              <w:rPr>
                <w:rFonts w:ascii="Times New Roman" w:hAnsi="Times New Roman"/>
                <w:b/>
                <w:sz w:val="26"/>
                <w:szCs w:val="26"/>
              </w:rPr>
              <w:t>т.ч</w:t>
            </w:r>
            <w:proofErr w:type="spellEnd"/>
            <w:r w:rsidRPr="005E25E6">
              <w:rPr>
                <w:rFonts w:ascii="Times New Roman" w:hAnsi="Times New Roman"/>
                <w:b/>
                <w:sz w:val="26"/>
                <w:szCs w:val="26"/>
              </w:rPr>
              <w:t>. внутрішньо переміщених осіб, ветеранів</w:t>
            </w:r>
            <w:r w:rsidR="007138AB">
              <w:rPr>
                <w:rFonts w:ascii="Times New Roman" w:hAnsi="Times New Roman"/>
                <w:b/>
                <w:sz w:val="26"/>
                <w:szCs w:val="26"/>
              </w:rPr>
              <w:t xml:space="preserve"> та їх сімей. Розвиток </w:t>
            </w:r>
            <w:proofErr w:type="spellStart"/>
            <w:r w:rsidR="007138AB">
              <w:rPr>
                <w:rFonts w:ascii="Times New Roman" w:hAnsi="Times New Roman"/>
                <w:b/>
                <w:sz w:val="26"/>
                <w:szCs w:val="26"/>
              </w:rPr>
              <w:t>безбар’єрного</w:t>
            </w:r>
            <w:proofErr w:type="spellEnd"/>
            <w:r w:rsidR="007138AB">
              <w:rPr>
                <w:rFonts w:ascii="Times New Roman" w:hAnsi="Times New Roman"/>
                <w:b/>
                <w:sz w:val="26"/>
                <w:szCs w:val="26"/>
              </w:rPr>
              <w:t xml:space="preserve"> середовища</w:t>
            </w:r>
            <w:r w:rsidRPr="005E25E6">
              <w:rPr>
                <w:rFonts w:ascii="Times New Roman" w:hAnsi="Times New Roman"/>
                <w:b/>
                <w:sz w:val="26"/>
                <w:szCs w:val="26"/>
              </w:rPr>
              <w:t xml:space="preserve">. </w:t>
            </w:r>
          </w:p>
        </w:tc>
      </w:tr>
      <w:tr w:rsidR="00A249A9" w:rsidRPr="009B35AB" w14:paraId="4F62859D" w14:textId="77777777" w:rsidTr="00281896">
        <w:tc>
          <w:tcPr>
            <w:tcW w:w="560" w:type="dxa"/>
            <w:vAlign w:val="center"/>
          </w:tcPr>
          <w:p w14:paraId="380C6038" w14:textId="07ECB7A5" w:rsidR="00A249A9" w:rsidRPr="00A249A9" w:rsidRDefault="00A249A9" w:rsidP="008F6215">
            <w:pPr>
              <w:jc w:val="center"/>
            </w:pPr>
            <w:r w:rsidRPr="00A249A9">
              <w:t>1.</w:t>
            </w:r>
          </w:p>
        </w:tc>
        <w:tc>
          <w:tcPr>
            <w:tcW w:w="3581" w:type="dxa"/>
          </w:tcPr>
          <w:p w14:paraId="4DD4108C" w14:textId="4A85A76B" w:rsidR="00A249A9" w:rsidRPr="00A249A9" w:rsidRDefault="00A249A9" w:rsidP="008F6215">
            <w:pPr>
              <w:jc w:val="both"/>
            </w:pPr>
            <w:r w:rsidRPr="00A249A9">
              <w:t xml:space="preserve">Забезпечення реалізації державної політики з питань соціального захисту населення, в тому числі внутрішньо переміщених осіб (далі – ВПО), підтримки сімей, у тому числі сімей з дітьми, багатодітних, </w:t>
            </w:r>
            <w:r w:rsidRPr="00A249A9">
              <w:lastRenderedPageBreak/>
              <w:t>виконання програм і заходів у цій сфері. Здійснення державних виплат та надання допомоги ВПО, передбачених чинним законодавством.</w:t>
            </w:r>
          </w:p>
        </w:tc>
        <w:tc>
          <w:tcPr>
            <w:tcW w:w="2495" w:type="dxa"/>
            <w:vMerge w:val="restart"/>
          </w:tcPr>
          <w:p w14:paraId="5B8B9A48" w14:textId="409B490C" w:rsidR="00A249A9" w:rsidRPr="00A249A9" w:rsidRDefault="00A249A9" w:rsidP="008F6215">
            <w:pPr>
              <w:jc w:val="center"/>
            </w:pPr>
            <w:r w:rsidRPr="00A249A9">
              <w:lastRenderedPageBreak/>
              <w:t xml:space="preserve">Управління соціального захисту населення районної державної адміністрації; у порядку рекомендації: органи </w:t>
            </w:r>
            <w:r w:rsidRPr="00A249A9">
              <w:lastRenderedPageBreak/>
              <w:t xml:space="preserve">місцевого самоврядування </w:t>
            </w:r>
          </w:p>
        </w:tc>
        <w:tc>
          <w:tcPr>
            <w:tcW w:w="2998" w:type="dxa"/>
          </w:tcPr>
          <w:p w14:paraId="15AAAAAE" w14:textId="365EF1CB" w:rsidR="00A249A9" w:rsidRPr="00A249A9" w:rsidRDefault="00A249A9" w:rsidP="008F6215">
            <w:pPr>
              <w:jc w:val="both"/>
            </w:pPr>
            <w:r w:rsidRPr="00A249A9">
              <w:lastRenderedPageBreak/>
              <w:t>Реалізовано право громадян на отримання соціального захисту. Підвищення стандартів життя людей з особливими потребами.</w:t>
            </w:r>
          </w:p>
        </w:tc>
      </w:tr>
      <w:tr w:rsidR="00A249A9" w:rsidRPr="009B35AB" w14:paraId="77D85629" w14:textId="77777777" w:rsidTr="00281896">
        <w:tc>
          <w:tcPr>
            <w:tcW w:w="560" w:type="dxa"/>
            <w:vAlign w:val="center"/>
          </w:tcPr>
          <w:p w14:paraId="4B164689" w14:textId="12F29275" w:rsidR="00A249A9" w:rsidRPr="00A249A9" w:rsidRDefault="00721303" w:rsidP="008F6215">
            <w:pPr>
              <w:jc w:val="center"/>
            </w:pPr>
            <w:r>
              <w:t>2</w:t>
            </w:r>
            <w:r w:rsidR="00A249A9" w:rsidRPr="00A249A9">
              <w:t>.</w:t>
            </w:r>
          </w:p>
        </w:tc>
        <w:tc>
          <w:tcPr>
            <w:tcW w:w="3581" w:type="dxa"/>
          </w:tcPr>
          <w:p w14:paraId="309CC27F" w14:textId="24E4C22C" w:rsidR="00A249A9" w:rsidRPr="00A249A9" w:rsidRDefault="00A249A9" w:rsidP="008F6215">
            <w:pPr>
              <w:jc w:val="both"/>
            </w:pPr>
            <w:r w:rsidRPr="00A249A9">
              <w:t>Забезпечення соціальної інтеграції осіб з інвалідністю.</w:t>
            </w:r>
          </w:p>
        </w:tc>
        <w:tc>
          <w:tcPr>
            <w:tcW w:w="2495" w:type="dxa"/>
            <w:vMerge/>
          </w:tcPr>
          <w:p w14:paraId="08DE5BFB" w14:textId="763794B0" w:rsidR="00A249A9" w:rsidRPr="00A249A9" w:rsidRDefault="00A249A9" w:rsidP="008F6215">
            <w:pPr>
              <w:jc w:val="center"/>
            </w:pPr>
          </w:p>
        </w:tc>
        <w:tc>
          <w:tcPr>
            <w:tcW w:w="2998" w:type="dxa"/>
          </w:tcPr>
          <w:p w14:paraId="557B577E" w14:textId="736ECB17" w:rsidR="00A249A9" w:rsidRPr="00A249A9" w:rsidRDefault="00A249A9" w:rsidP="008F6215">
            <w:pPr>
              <w:jc w:val="both"/>
            </w:pPr>
            <w:r w:rsidRPr="00A249A9">
              <w:t>Створено умови для безперешкодного доступу осіб з інвалідністю до об’єктів соціальної інфраструктурою.</w:t>
            </w:r>
          </w:p>
        </w:tc>
      </w:tr>
      <w:tr w:rsidR="00A249A9" w:rsidRPr="009B35AB" w14:paraId="10A445B0" w14:textId="77777777" w:rsidTr="00281896">
        <w:tc>
          <w:tcPr>
            <w:tcW w:w="560" w:type="dxa"/>
            <w:vAlign w:val="center"/>
          </w:tcPr>
          <w:p w14:paraId="475F0800" w14:textId="55D283FE" w:rsidR="00A249A9" w:rsidRPr="00721303" w:rsidRDefault="00721303" w:rsidP="00A249A9">
            <w:pPr>
              <w:jc w:val="center"/>
            </w:pPr>
            <w:r w:rsidRPr="00721303">
              <w:t>3.</w:t>
            </w:r>
          </w:p>
        </w:tc>
        <w:tc>
          <w:tcPr>
            <w:tcW w:w="3581" w:type="dxa"/>
          </w:tcPr>
          <w:p w14:paraId="23C2B94D" w14:textId="2B077103" w:rsidR="00A249A9" w:rsidRPr="009B35AB" w:rsidRDefault="00A249A9" w:rsidP="00A249A9">
            <w:pPr>
              <w:jc w:val="both"/>
              <w:rPr>
                <w:highlight w:val="yellow"/>
              </w:rPr>
            </w:pPr>
            <w:r w:rsidRPr="00A249A9">
              <w:t>Забезпечення ведення інформаційного банку даних щодо осіб з інвалідністю, які бажають навчатися.</w:t>
            </w:r>
          </w:p>
        </w:tc>
        <w:tc>
          <w:tcPr>
            <w:tcW w:w="2495" w:type="dxa"/>
            <w:vMerge/>
          </w:tcPr>
          <w:p w14:paraId="004B7586" w14:textId="4D502557" w:rsidR="00A249A9" w:rsidRPr="009B35AB" w:rsidRDefault="00A249A9" w:rsidP="00A249A9">
            <w:pPr>
              <w:jc w:val="center"/>
              <w:rPr>
                <w:highlight w:val="yellow"/>
              </w:rPr>
            </w:pPr>
          </w:p>
        </w:tc>
        <w:tc>
          <w:tcPr>
            <w:tcW w:w="2998" w:type="dxa"/>
          </w:tcPr>
          <w:p w14:paraId="69E85225" w14:textId="665954EC" w:rsidR="00A249A9" w:rsidRPr="009B35AB" w:rsidRDefault="00A249A9" w:rsidP="00A249A9">
            <w:pPr>
              <w:jc w:val="both"/>
              <w:rPr>
                <w:highlight w:val="yellow"/>
              </w:rPr>
            </w:pPr>
            <w:r w:rsidRPr="00A249A9">
              <w:t>Створено належні умов</w:t>
            </w:r>
            <w:r w:rsidR="002D3933">
              <w:t>и</w:t>
            </w:r>
            <w:r w:rsidRPr="00A249A9">
              <w:t xml:space="preserve"> для можливості навчання осіб з інвалідністю</w:t>
            </w:r>
          </w:p>
        </w:tc>
      </w:tr>
      <w:tr w:rsidR="00A249A9" w:rsidRPr="009B35AB" w14:paraId="0C6A5F9E" w14:textId="77777777" w:rsidTr="00281896">
        <w:tc>
          <w:tcPr>
            <w:tcW w:w="560" w:type="dxa"/>
            <w:vAlign w:val="center"/>
          </w:tcPr>
          <w:p w14:paraId="5BD0C521" w14:textId="17C46AC2" w:rsidR="00A249A9" w:rsidRPr="00721303" w:rsidRDefault="00721303" w:rsidP="00A249A9">
            <w:pPr>
              <w:jc w:val="center"/>
            </w:pPr>
            <w:r w:rsidRPr="00721303">
              <w:t>4.</w:t>
            </w:r>
          </w:p>
        </w:tc>
        <w:tc>
          <w:tcPr>
            <w:tcW w:w="3581" w:type="dxa"/>
          </w:tcPr>
          <w:p w14:paraId="7327642B" w14:textId="41F366F9" w:rsidR="00A249A9" w:rsidRPr="00A249A9" w:rsidRDefault="00A249A9" w:rsidP="00A249A9">
            <w:pPr>
              <w:jc w:val="both"/>
            </w:pPr>
            <w:r>
              <w:t xml:space="preserve">Забезпечення </w:t>
            </w:r>
            <w:r w:rsidRPr="002D3933">
              <w:t>професійної адаптації осіб</w:t>
            </w:r>
            <w:r>
              <w:t>, які звільняються або звільнені з військової служби з числа ветеранів</w:t>
            </w:r>
            <w:r w:rsidR="001A2F2F">
              <w:t xml:space="preserve"> війни, осіб, які мають особливі заслуги перед Батьківщиною, членів сімей загиблих (померлих) ветеранів війни, членів сімей  </w:t>
            </w:r>
            <w:r w:rsidR="001A2F2F" w:rsidRPr="001A2F2F">
              <w:t>загиблих (померлих)</w:t>
            </w:r>
            <w:r w:rsidR="001A2F2F">
              <w:t xml:space="preserve"> Захисників та Захисниць України</w:t>
            </w:r>
          </w:p>
        </w:tc>
        <w:tc>
          <w:tcPr>
            <w:tcW w:w="2495" w:type="dxa"/>
            <w:vMerge/>
          </w:tcPr>
          <w:p w14:paraId="493AB603" w14:textId="77777777" w:rsidR="00A249A9" w:rsidRPr="009B35AB" w:rsidRDefault="00A249A9" w:rsidP="00A249A9">
            <w:pPr>
              <w:jc w:val="center"/>
              <w:rPr>
                <w:highlight w:val="yellow"/>
              </w:rPr>
            </w:pPr>
          </w:p>
        </w:tc>
        <w:tc>
          <w:tcPr>
            <w:tcW w:w="2998" w:type="dxa"/>
          </w:tcPr>
          <w:p w14:paraId="6C657C9C" w14:textId="0C1BC1F2" w:rsidR="00A249A9" w:rsidRPr="00A249A9" w:rsidRDefault="002D3933" w:rsidP="00A249A9">
            <w:pPr>
              <w:jc w:val="both"/>
            </w:pPr>
            <w:r w:rsidRPr="002D3933">
              <w:t>Створено належні умов</w:t>
            </w:r>
            <w:r>
              <w:t>и</w:t>
            </w:r>
            <w:r w:rsidRPr="002D3933">
              <w:t xml:space="preserve"> для професійної адаптації осіб, які звільняються або звільнені з військової служби </w:t>
            </w:r>
          </w:p>
        </w:tc>
      </w:tr>
      <w:tr w:rsidR="002D3933" w:rsidRPr="009B35AB" w14:paraId="6F9417DC" w14:textId="77777777" w:rsidTr="00281896">
        <w:tc>
          <w:tcPr>
            <w:tcW w:w="560" w:type="dxa"/>
            <w:vAlign w:val="center"/>
          </w:tcPr>
          <w:p w14:paraId="4BA6C724" w14:textId="702055C6" w:rsidR="002D3933" w:rsidRPr="00721303" w:rsidRDefault="00721303" w:rsidP="00A249A9">
            <w:pPr>
              <w:jc w:val="center"/>
            </w:pPr>
            <w:r w:rsidRPr="00721303">
              <w:t>5.</w:t>
            </w:r>
          </w:p>
        </w:tc>
        <w:tc>
          <w:tcPr>
            <w:tcW w:w="3581" w:type="dxa"/>
          </w:tcPr>
          <w:p w14:paraId="583296BB" w14:textId="281657BA" w:rsidR="002D3933" w:rsidRDefault="002D3933" w:rsidP="00A249A9">
            <w:pPr>
              <w:jc w:val="both"/>
            </w:pPr>
            <w:r>
              <w:t xml:space="preserve">Забезпечення реалізації Національної стратегії </w:t>
            </w:r>
            <w:r w:rsidR="005E4410">
              <w:t xml:space="preserve">із створення </w:t>
            </w:r>
            <w:proofErr w:type="spellStart"/>
            <w:r w:rsidR="005E4410">
              <w:t>безбар’єрного</w:t>
            </w:r>
            <w:proofErr w:type="spellEnd"/>
            <w:r w:rsidR="005E4410">
              <w:t xml:space="preserve"> простору в Україні</w:t>
            </w:r>
          </w:p>
        </w:tc>
        <w:tc>
          <w:tcPr>
            <w:tcW w:w="2495" w:type="dxa"/>
            <w:vMerge/>
          </w:tcPr>
          <w:p w14:paraId="27CD57EE" w14:textId="77777777" w:rsidR="002D3933" w:rsidRPr="009B35AB" w:rsidRDefault="002D3933" w:rsidP="00A249A9">
            <w:pPr>
              <w:jc w:val="center"/>
              <w:rPr>
                <w:highlight w:val="yellow"/>
              </w:rPr>
            </w:pPr>
          </w:p>
        </w:tc>
        <w:tc>
          <w:tcPr>
            <w:tcW w:w="2998" w:type="dxa"/>
          </w:tcPr>
          <w:p w14:paraId="0BB310B1" w14:textId="4B1BB8A8" w:rsidR="002D3933" w:rsidRPr="002D3933" w:rsidRDefault="00721303" w:rsidP="00A249A9">
            <w:pPr>
              <w:jc w:val="both"/>
            </w:pPr>
            <w:proofErr w:type="spellStart"/>
            <w:r>
              <w:t>Активiзовано</w:t>
            </w:r>
            <w:proofErr w:type="spellEnd"/>
            <w:r>
              <w:t xml:space="preserve"> роботу щодо впровадження Національної стратегії </w:t>
            </w:r>
            <w:proofErr w:type="spellStart"/>
            <w:r>
              <w:t>iз</w:t>
            </w:r>
            <w:proofErr w:type="spellEnd"/>
            <w:r>
              <w:t xml:space="preserve"> створення </w:t>
            </w:r>
            <w:proofErr w:type="spellStart"/>
            <w:r>
              <w:t>безбар’єрного</w:t>
            </w:r>
            <w:proofErr w:type="spellEnd"/>
            <w:r>
              <w:t xml:space="preserve"> простору в </w:t>
            </w:r>
            <w:proofErr w:type="spellStart"/>
            <w:r>
              <w:t>Українi</w:t>
            </w:r>
            <w:proofErr w:type="spellEnd"/>
            <w:r>
              <w:t xml:space="preserve"> на </w:t>
            </w:r>
            <w:proofErr w:type="spellStart"/>
            <w:r>
              <w:t>перiод</w:t>
            </w:r>
            <w:proofErr w:type="spellEnd"/>
            <w:r>
              <w:t xml:space="preserve"> до 2030 року та </w:t>
            </w:r>
            <w:proofErr w:type="spellStart"/>
            <w:r>
              <w:t>планiв</w:t>
            </w:r>
            <w:proofErr w:type="spellEnd"/>
            <w:r>
              <w:t xml:space="preserve"> </w:t>
            </w:r>
            <w:proofErr w:type="spellStart"/>
            <w:r>
              <w:t>заходiв</w:t>
            </w:r>
            <w:proofErr w:type="spellEnd"/>
            <w:r>
              <w:t xml:space="preserve"> з її </w:t>
            </w:r>
            <w:proofErr w:type="spellStart"/>
            <w:r>
              <w:t>реалiзацiї</w:t>
            </w:r>
            <w:proofErr w:type="spellEnd"/>
            <w:r>
              <w:t>.</w:t>
            </w:r>
          </w:p>
        </w:tc>
      </w:tr>
      <w:tr w:rsidR="00721303" w:rsidRPr="009B35AB" w14:paraId="65F38AAB" w14:textId="77777777" w:rsidTr="00281896">
        <w:tc>
          <w:tcPr>
            <w:tcW w:w="560" w:type="dxa"/>
            <w:vAlign w:val="center"/>
          </w:tcPr>
          <w:p w14:paraId="1E7BA08B" w14:textId="1F024859" w:rsidR="00721303" w:rsidRPr="00721303" w:rsidRDefault="00721303" w:rsidP="00721303">
            <w:pPr>
              <w:jc w:val="center"/>
            </w:pPr>
            <w:r w:rsidRPr="00721303">
              <w:t>6.</w:t>
            </w:r>
          </w:p>
        </w:tc>
        <w:tc>
          <w:tcPr>
            <w:tcW w:w="3581" w:type="dxa"/>
          </w:tcPr>
          <w:p w14:paraId="07CAAD98" w14:textId="0A8128A9" w:rsidR="00721303" w:rsidRDefault="00721303" w:rsidP="00721303">
            <w:pPr>
              <w:jc w:val="both"/>
            </w:pPr>
            <w:r w:rsidRPr="00A249A9">
              <w:t>Забезпечення надання соціальних послуг соціально незахищеним верствам населення.</w:t>
            </w:r>
          </w:p>
        </w:tc>
        <w:tc>
          <w:tcPr>
            <w:tcW w:w="2495" w:type="dxa"/>
            <w:vMerge/>
          </w:tcPr>
          <w:p w14:paraId="0572636F" w14:textId="77777777" w:rsidR="00721303" w:rsidRPr="009B35AB" w:rsidRDefault="00721303" w:rsidP="00721303">
            <w:pPr>
              <w:jc w:val="center"/>
              <w:rPr>
                <w:highlight w:val="yellow"/>
              </w:rPr>
            </w:pPr>
          </w:p>
        </w:tc>
        <w:tc>
          <w:tcPr>
            <w:tcW w:w="2998" w:type="dxa"/>
          </w:tcPr>
          <w:p w14:paraId="105D4A2E" w14:textId="1801A0EE" w:rsidR="00721303" w:rsidRDefault="00721303" w:rsidP="00721303">
            <w:pPr>
              <w:jc w:val="both"/>
            </w:pPr>
            <w:r w:rsidRPr="00A249A9">
              <w:t>Забезпечено співпрацю з територіальними громадами щодо розвитку надання якісних соціальних послуг у громадах району.</w:t>
            </w:r>
          </w:p>
        </w:tc>
      </w:tr>
      <w:tr w:rsidR="00721303" w:rsidRPr="009B35AB" w14:paraId="60BB56C4" w14:textId="77777777" w:rsidTr="00281896">
        <w:tc>
          <w:tcPr>
            <w:tcW w:w="560" w:type="dxa"/>
            <w:vAlign w:val="center"/>
          </w:tcPr>
          <w:p w14:paraId="09F29DEF" w14:textId="250E75A6" w:rsidR="00721303" w:rsidRPr="0060702F" w:rsidRDefault="0060702F" w:rsidP="00721303">
            <w:pPr>
              <w:jc w:val="center"/>
            </w:pPr>
            <w:r w:rsidRPr="0060702F">
              <w:t>7</w:t>
            </w:r>
            <w:r w:rsidR="00721303" w:rsidRPr="0060702F">
              <w:t>.</w:t>
            </w:r>
          </w:p>
        </w:tc>
        <w:tc>
          <w:tcPr>
            <w:tcW w:w="3581" w:type="dxa"/>
          </w:tcPr>
          <w:p w14:paraId="3BA19F49" w14:textId="4BE51D64" w:rsidR="00721303" w:rsidRPr="0060702F" w:rsidRDefault="00721303" w:rsidP="00721303">
            <w:pPr>
              <w:jc w:val="both"/>
            </w:pPr>
            <w:r w:rsidRPr="0060702F">
              <w:t>Забезпечення належних житлових умов для ветеранів та їх сімей, зокрема шляхом реалізації державних житлових програм.</w:t>
            </w:r>
          </w:p>
        </w:tc>
        <w:tc>
          <w:tcPr>
            <w:tcW w:w="2495" w:type="dxa"/>
            <w:vMerge w:val="restart"/>
          </w:tcPr>
          <w:p w14:paraId="4268759B" w14:textId="3B72573F" w:rsidR="00721303" w:rsidRPr="0060702F" w:rsidRDefault="00721303" w:rsidP="00721303">
            <w:pPr>
              <w:jc w:val="center"/>
            </w:pPr>
            <w:r w:rsidRPr="0060702F">
              <w:t>Відділ з питань ветеранської політики районної державної адміністрації;  у порядку рекомендації: органи місцевого самоврядування</w:t>
            </w:r>
          </w:p>
        </w:tc>
        <w:tc>
          <w:tcPr>
            <w:tcW w:w="2998" w:type="dxa"/>
          </w:tcPr>
          <w:p w14:paraId="3C749D17" w14:textId="20ED6EC7" w:rsidR="00721303" w:rsidRPr="0060702F" w:rsidRDefault="00721303" w:rsidP="00721303">
            <w:pPr>
              <w:jc w:val="both"/>
            </w:pPr>
            <w:r w:rsidRPr="0060702F">
              <w:t>Реалізовано ветеранами війни та членами їх родин, родинами загиблих (померлих) Захисників та Захисниць право на отримання грошової компенсації для придбання житла.</w:t>
            </w:r>
          </w:p>
        </w:tc>
      </w:tr>
      <w:tr w:rsidR="00721303" w:rsidRPr="009B35AB" w14:paraId="45D198BB" w14:textId="77777777" w:rsidTr="00281896">
        <w:tc>
          <w:tcPr>
            <w:tcW w:w="560" w:type="dxa"/>
            <w:vAlign w:val="center"/>
          </w:tcPr>
          <w:p w14:paraId="0666609B" w14:textId="1597740B" w:rsidR="00721303" w:rsidRPr="00855FFF" w:rsidRDefault="00721303" w:rsidP="00721303">
            <w:pPr>
              <w:jc w:val="center"/>
            </w:pPr>
            <w:r w:rsidRPr="00855FFF">
              <w:t>9.</w:t>
            </w:r>
          </w:p>
        </w:tc>
        <w:tc>
          <w:tcPr>
            <w:tcW w:w="3581" w:type="dxa"/>
          </w:tcPr>
          <w:p w14:paraId="2094CDDD" w14:textId="7BB4F411" w:rsidR="00721303" w:rsidRPr="00855FFF" w:rsidRDefault="00721303" w:rsidP="00721303">
            <w:pPr>
              <w:jc w:val="both"/>
            </w:pPr>
            <w:r w:rsidRPr="00855FFF">
              <w:t xml:space="preserve">Забезпечення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w:t>
            </w:r>
            <w:r w:rsidRPr="00855FFF">
              <w:lastRenderedPageBreak/>
              <w:t>сімей таких осіб, членів сімей загиблих (померлих) ветеранів війни, членів сімей загиблих (померлих) Захисників та Захисниць України.</w:t>
            </w:r>
          </w:p>
        </w:tc>
        <w:tc>
          <w:tcPr>
            <w:tcW w:w="2495" w:type="dxa"/>
            <w:vMerge/>
          </w:tcPr>
          <w:p w14:paraId="07AA4991" w14:textId="02361539" w:rsidR="00721303" w:rsidRPr="00855FFF" w:rsidRDefault="00721303" w:rsidP="00721303">
            <w:pPr>
              <w:jc w:val="center"/>
            </w:pPr>
          </w:p>
        </w:tc>
        <w:tc>
          <w:tcPr>
            <w:tcW w:w="2998" w:type="dxa"/>
          </w:tcPr>
          <w:p w14:paraId="2AD4EE95" w14:textId="4FABAC8D" w:rsidR="00721303" w:rsidRPr="00855FFF" w:rsidRDefault="00721303" w:rsidP="00721303">
            <w:pPr>
              <w:jc w:val="both"/>
            </w:pPr>
            <w:r w:rsidRPr="00855FFF">
              <w:t xml:space="preserve">Забезпечено професійну адаптацію осіб, які звільняються або звільнені з військової служби, з числа ветеранів війни, осіб, які мають особливі </w:t>
            </w:r>
            <w:r w:rsidRPr="00855FFF">
              <w:lastRenderedPageBreak/>
              <w:t>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на місцях за рахунок коштів державного бюджету шляхом професійного  навчання суб’єктами освітньої діяльності визначених категорій осіб, надання їм інформаційних, консультаційних та профорієнтаційних послуг із зазначених питань, підвищення їх конкурентоспроможності на ринку праці.</w:t>
            </w:r>
          </w:p>
        </w:tc>
      </w:tr>
      <w:tr w:rsidR="00721303" w:rsidRPr="009B35AB" w14:paraId="4926B447" w14:textId="77777777" w:rsidTr="00281896">
        <w:tc>
          <w:tcPr>
            <w:tcW w:w="560" w:type="dxa"/>
            <w:vAlign w:val="center"/>
          </w:tcPr>
          <w:p w14:paraId="07BA0955" w14:textId="5B9A97EA" w:rsidR="00721303" w:rsidRPr="00855FFF" w:rsidRDefault="00721303" w:rsidP="00721303">
            <w:pPr>
              <w:jc w:val="center"/>
            </w:pPr>
            <w:r w:rsidRPr="00855FFF">
              <w:lastRenderedPageBreak/>
              <w:t>10.</w:t>
            </w:r>
          </w:p>
        </w:tc>
        <w:tc>
          <w:tcPr>
            <w:tcW w:w="3581" w:type="dxa"/>
          </w:tcPr>
          <w:p w14:paraId="0704BD73" w14:textId="5340E9CC" w:rsidR="00721303" w:rsidRPr="00855FFF" w:rsidRDefault="00721303" w:rsidP="00721303">
            <w:pPr>
              <w:jc w:val="both"/>
            </w:pPr>
            <w:r w:rsidRPr="00855FFF">
              <w:t>Впровадження інституту фахівця із супроводу ветеранів війни та демобілізованих осіб в системі переходу від військової служби до цивільного життя.</w:t>
            </w:r>
          </w:p>
        </w:tc>
        <w:tc>
          <w:tcPr>
            <w:tcW w:w="2495" w:type="dxa"/>
            <w:vMerge/>
          </w:tcPr>
          <w:p w14:paraId="5BE4A7C3" w14:textId="28722C71" w:rsidR="00721303" w:rsidRPr="00855FFF" w:rsidRDefault="00721303" w:rsidP="00721303">
            <w:pPr>
              <w:jc w:val="center"/>
            </w:pPr>
          </w:p>
        </w:tc>
        <w:tc>
          <w:tcPr>
            <w:tcW w:w="2998" w:type="dxa"/>
          </w:tcPr>
          <w:p w14:paraId="6E04CC83" w14:textId="39B4E895" w:rsidR="00721303" w:rsidRPr="00855FFF" w:rsidRDefault="00721303" w:rsidP="00721303">
            <w:pPr>
              <w:jc w:val="both"/>
            </w:pPr>
            <w:r w:rsidRPr="00855FFF">
              <w:t>Забезпечено реалізацію заходів з підтримки ветеранів війни, осіб, які мають особливі заслуги перед Батьківщиною, постраждалих учасників Революції Гідності, членів сімей таких категорій осіб, членів сімей загиблих (померлих) ветеранів війни, членів сімей загиблих (померлих) Захисників і загиблих (померлих) Захисниць України та інших демобілізованих осіб під час їх реадаптації та реінтеграції в територіальних громадах.</w:t>
            </w:r>
          </w:p>
        </w:tc>
      </w:tr>
      <w:tr w:rsidR="00721303" w:rsidRPr="009B35AB" w14:paraId="4645A63B" w14:textId="77777777" w:rsidTr="00AA0633">
        <w:tc>
          <w:tcPr>
            <w:tcW w:w="9634" w:type="dxa"/>
            <w:gridSpan w:val="4"/>
            <w:vAlign w:val="center"/>
          </w:tcPr>
          <w:p w14:paraId="512CFF29" w14:textId="7441FBC8" w:rsidR="00721303" w:rsidRPr="00C14FAA" w:rsidRDefault="00721303" w:rsidP="00721303">
            <w:pPr>
              <w:jc w:val="center"/>
              <w:rPr>
                <w:b/>
                <w:bCs/>
                <w:highlight w:val="yellow"/>
              </w:rPr>
            </w:pPr>
            <w:r w:rsidRPr="00C14FAA">
              <w:rPr>
                <w:b/>
                <w:bCs/>
              </w:rPr>
              <w:t>1.1</w:t>
            </w:r>
            <w:r w:rsidR="007138AB">
              <w:rPr>
                <w:b/>
                <w:bCs/>
              </w:rPr>
              <w:t>1</w:t>
            </w:r>
            <w:r w:rsidRPr="00C14FAA">
              <w:rPr>
                <w:b/>
                <w:bCs/>
              </w:rPr>
              <w:t>.</w:t>
            </w:r>
            <w:r w:rsidR="007138AB">
              <w:rPr>
                <w:b/>
                <w:bCs/>
              </w:rPr>
              <w:t xml:space="preserve"> </w:t>
            </w:r>
            <w:r w:rsidRPr="00C14FAA">
              <w:rPr>
                <w:b/>
                <w:bCs/>
              </w:rPr>
              <w:t>Підтримка дітей та сімей, оздоровлення дітей, розвиток відповідної інфраструктури</w:t>
            </w:r>
            <w:r w:rsidR="000A6662">
              <w:rPr>
                <w:b/>
                <w:bCs/>
              </w:rPr>
              <w:t>. Підтримка ментального здоров’я.</w:t>
            </w:r>
          </w:p>
        </w:tc>
      </w:tr>
      <w:tr w:rsidR="00721303" w:rsidRPr="009B35AB" w14:paraId="54D29A27" w14:textId="77777777" w:rsidTr="00281896">
        <w:tc>
          <w:tcPr>
            <w:tcW w:w="560" w:type="dxa"/>
            <w:vAlign w:val="center"/>
          </w:tcPr>
          <w:p w14:paraId="1E9ED855" w14:textId="3B1D106D" w:rsidR="00721303" w:rsidRPr="00FA0A1D" w:rsidRDefault="00721303" w:rsidP="00721303">
            <w:pPr>
              <w:jc w:val="center"/>
            </w:pPr>
            <w:r w:rsidRPr="00FA0A1D">
              <w:t>1.</w:t>
            </w:r>
          </w:p>
        </w:tc>
        <w:tc>
          <w:tcPr>
            <w:tcW w:w="3581" w:type="dxa"/>
          </w:tcPr>
          <w:p w14:paraId="4EDDED13" w14:textId="5A5D88D7" w:rsidR="00721303" w:rsidRPr="00FA0A1D" w:rsidRDefault="00721303" w:rsidP="00721303">
            <w:pPr>
              <w:jc w:val="both"/>
            </w:pPr>
            <w:r w:rsidRPr="00FA0A1D">
              <w:t>Влаштування дітей до сімейних форм виховання.</w:t>
            </w:r>
          </w:p>
        </w:tc>
        <w:tc>
          <w:tcPr>
            <w:tcW w:w="2495" w:type="dxa"/>
            <w:vMerge w:val="restart"/>
          </w:tcPr>
          <w:p w14:paraId="32DCD496" w14:textId="6EB0AFA4" w:rsidR="00721303" w:rsidRPr="009716C5" w:rsidRDefault="00721303" w:rsidP="00721303">
            <w:pPr>
              <w:jc w:val="center"/>
            </w:pPr>
            <w:r w:rsidRPr="009716C5">
              <w:t>Служба у справах дітей районної державної адміністрації; у порядку рекомендації: органи місцевого самоврядування</w:t>
            </w:r>
          </w:p>
        </w:tc>
        <w:tc>
          <w:tcPr>
            <w:tcW w:w="2998" w:type="dxa"/>
          </w:tcPr>
          <w:p w14:paraId="5CD43A6F" w14:textId="282CAFBA" w:rsidR="00721303" w:rsidRPr="00FA0A1D" w:rsidRDefault="00721303" w:rsidP="00721303">
            <w:pPr>
              <w:jc w:val="both"/>
            </w:pPr>
            <w:r w:rsidRPr="00FA0A1D">
              <w:t>Збільшено кількість дітей, охоплених послугою патронату над дитиною.</w:t>
            </w:r>
          </w:p>
        </w:tc>
      </w:tr>
      <w:tr w:rsidR="00721303" w:rsidRPr="009B35AB" w14:paraId="63EFC16C" w14:textId="77777777" w:rsidTr="00281896">
        <w:tc>
          <w:tcPr>
            <w:tcW w:w="560" w:type="dxa"/>
            <w:vAlign w:val="center"/>
          </w:tcPr>
          <w:p w14:paraId="58859E22" w14:textId="36DC4828" w:rsidR="00721303" w:rsidRPr="00FA0A1D" w:rsidRDefault="00721303" w:rsidP="00721303">
            <w:pPr>
              <w:jc w:val="center"/>
            </w:pPr>
            <w:r>
              <w:t>2</w:t>
            </w:r>
          </w:p>
        </w:tc>
        <w:tc>
          <w:tcPr>
            <w:tcW w:w="3581" w:type="dxa"/>
          </w:tcPr>
          <w:p w14:paraId="191059FE" w14:textId="4E4D1C84" w:rsidR="00721303" w:rsidRPr="00FA0A1D" w:rsidRDefault="00721303" w:rsidP="00721303">
            <w:pPr>
              <w:jc w:val="both"/>
            </w:pPr>
            <w:r>
              <w:t xml:space="preserve">Участь </w:t>
            </w:r>
            <w:r w:rsidRPr="006A6C1C">
              <w:t xml:space="preserve">працівників служб у справах дітей, закладів соціального захисту дітей </w:t>
            </w:r>
            <w:r>
              <w:t xml:space="preserve">у  навчальних семінарах з питань профілактики дитячої безпритульності та бездоглядності, захисту прав, </w:t>
            </w:r>
            <w:r>
              <w:lastRenderedPageBreak/>
              <w:t>свобод, законних інтересів дітей-сиріт, дітей, позбавлених батьківського піклування, влаштування їх до сімейних форм виховання.</w:t>
            </w:r>
          </w:p>
        </w:tc>
        <w:tc>
          <w:tcPr>
            <w:tcW w:w="2495" w:type="dxa"/>
            <w:vMerge/>
          </w:tcPr>
          <w:p w14:paraId="23591E5F" w14:textId="77777777" w:rsidR="00721303" w:rsidRPr="00FA0A1D" w:rsidRDefault="00721303" w:rsidP="00721303">
            <w:pPr>
              <w:jc w:val="center"/>
              <w:rPr>
                <w:highlight w:val="green"/>
              </w:rPr>
            </w:pPr>
          </w:p>
        </w:tc>
        <w:tc>
          <w:tcPr>
            <w:tcW w:w="2998" w:type="dxa"/>
          </w:tcPr>
          <w:p w14:paraId="2CEEE5B9" w14:textId="541A6E33" w:rsidR="00721303" w:rsidRPr="00FA0A1D" w:rsidRDefault="00721303" w:rsidP="00721303">
            <w:pPr>
              <w:jc w:val="both"/>
            </w:pPr>
            <w:r>
              <w:t>Підвищено професійний рівень працівників служб у справах дітей, закладів соціального захисту дітей, за підсумками проведення не менше 4-х навчальних семінарів.</w:t>
            </w:r>
          </w:p>
        </w:tc>
      </w:tr>
      <w:tr w:rsidR="00721303" w:rsidRPr="009B35AB" w14:paraId="4A123085" w14:textId="77777777" w:rsidTr="00281896">
        <w:tc>
          <w:tcPr>
            <w:tcW w:w="560" w:type="dxa"/>
            <w:vAlign w:val="center"/>
          </w:tcPr>
          <w:p w14:paraId="033788EC" w14:textId="3BC8E818" w:rsidR="00721303" w:rsidRPr="00FA0A1D" w:rsidRDefault="00721303" w:rsidP="00721303">
            <w:pPr>
              <w:jc w:val="center"/>
            </w:pPr>
            <w:r>
              <w:t>3</w:t>
            </w:r>
          </w:p>
        </w:tc>
        <w:tc>
          <w:tcPr>
            <w:tcW w:w="3581" w:type="dxa"/>
          </w:tcPr>
          <w:p w14:paraId="048C7D1C" w14:textId="4A93F412" w:rsidR="00721303" w:rsidRDefault="00721303" w:rsidP="00721303">
            <w:pPr>
              <w:jc w:val="both"/>
            </w:pPr>
            <w:r w:rsidRPr="00A249A9">
              <w:t>Сприяння у направленні дітей з інвалідністю до реабілітаційних установ.</w:t>
            </w:r>
          </w:p>
        </w:tc>
        <w:tc>
          <w:tcPr>
            <w:tcW w:w="2495" w:type="dxa"/>
            <w:vMerge w:val="restart"/>
          </w:tcPr>
          <w:p w14:paraId="1CA85792" w14:textId="4525D5F1" w:rsidR="00721303" w:rsidRPr="00FA0A1D" w:rsidRDefault="00721303" w:rsidP="00721303">
            <w:pPr>
              <w:jc w:val="center"/>
              <w:rPr>
                <w:highlight w:val="green"/>
              </w:rPr>
            </w:pPr>
            <w:r w:rsidRPr="00A249A9">
              <w:t xml:space="preserve">Управління соціального захисту населення районної державної адміністрації; у порядку рекомендації: органи місцевого самоврядування </w:t>
            </w:r>
          </w:p>
        </w:tc>
        <w:tc>
          <w:tcPr>
            <w:tcW w:w="2998" w:type="dxa"/>
          </w:tcPr>
          <w:p w14:paraId="01342F96" w14:textId="290732B4" w:rsidR="00721303" w:rsidRDefault="00721303" w:rsidP="00721303">
            <w:pPr>
              <w:jc w:val="both"/>
            </w:pPr>
            <w:r w:rsidRPr="00A249A9">
              <w:t>Забезпечено у повному обсязі використання бюджетних коштів, спрямованих на забезпечення реабілітаційними послугами дітей з інвалідністю.</w:t>
            </w:r>
          </w:p>
        </w:tc>
      </w:tr>
      <w:tr w:rsidR="00721303" w:rsidRPr="009B35AB" w14:paraId="2904839A" w14:textId="77777777" w:rsidTr="00281896">
        <w:tc>
          <w:tcPr>
            <w:tcW w:w="560" w:type="dxa"/>
            <w:vAlign w:val="center"/>
          </w:tcPr>
          <w:p w14:paraId="5B0ED704" w14:textId="309F8BA4" w:rsidR="00721303" w:rsidRDefault="00721303" w:rsidP="00721303">
            <w:pPr>
              <w:jc w:val="center"/>
            </w:pPr>
            <w:r>
              <w:t>4.</w:t>
            </w:r>
          </w:p>
        </w:tc>
        <w:tc>
          <w:tcPr>
            <w:tcW w:w="3581" w:type="dxa"/>
          </w:tcPr>
          <w:p w14:paraId="635B975B" w14:textId="78CA6F74" w:rsidR="00721303" w:rsidRPr="00721303" w:rsidRDefault="00721303" w:rsidP="00721303">
            <w:pPr>
              <w:jc w:val="both"/>
            </w:pPr>
            <w:r w:rsidRPr="00721303">
              <w:t xml:space="preserve">Забезпечення запобігання домашньому насильству протидії торгівлі людьми. </w:t>
            </w:r>
          </w:p>
        </w:tc>
        <w:tc>
          <w:tcPr>
            <w:tcW w:w="2495" w:type="dxa"/>
            <w:vMerge/>
          </w:tcPr>
          <w:p w14:paraId="4BCA7545" w14:textId="77777777" w:rsidR="00721303" w:rsidRPr="00721303" w:rsidRDefault="00721303" w:rsidP="00721303">
            <w:pPr>
              <w:jc w:val="center"/>
            </w:pPr>
          </w:p>
        </w:tc>
        <w:tc>
          <w:tcPr>
            <w:tcW w:w="2998" w:type="dxa"/>
            <w:vMerge w:val="restart"/>
          </w:tcPr>
          <w:p w14:paraId="3101B188" w14:textId="0922A264" w:rsidR="00721303" w:rsidRPr="00721303" w:rsidRDefault="00721303" w:rsidP="00721303">
            <w:pPr>
              <w:jc w:val="both"/>
            </w:pPr>
            <w:r w:rsidRPr="00721303">
              <w:t>Забезпечено виконання програм і заходів у цій сфері.</w:t>
            </w:r>
          </w:p>
        </w:tc>
      </w:tr>
      <w:tr w:rsidR="00721303" w:rsidRPr="009B35AB" w14:paraId="066FEBAA" w14:textId="77777777" w:rsidTr="00281896">
        <w:tc>
          <w:tcPr>
            <w:tcW w:w="560" w:type="dxa"/>
            <w:vAlign w:val="center"/>
          </w:tcPr>
          <w:p w14:paraId="4698F89D" w14:textId="4182963D" w:rsidR="00721303" w:rsidRDefault="000A6662" w:rsidP="00721303">
            <w:pPr>
              <w:jc w:val="center"/>
            </w:pPr>
            <w:r>
              <w:t>5.</w:t>
            </w:r>
          </w:p>
        </w:tc>
        <w:tc>
          <w:tcPr>
            <w:tcW w:w="3581" w:type="dxa"/>
          </w:tcPr>
          <w:p w14:paraId="75866E75" w14:textId="26DA472A" w:rsidR="00721303" w:rsidRPr="00721303" w:rsidRDefault="00721303" w:rsidP="00721303">
            <w:pPr>
              <w:jc w:val="both"/>
            </w:pPr>
            <w:r>
              <w:t>Співпраця з громадськими організаціями з питань надання ментальної та гуманітарної допомоги соціально незахищеним категоріям населення.</w:t>
            </w:r>
          </w:p>
        </w:tc>
        <w:tc>
          <w:tcPr>
            <w:tcW w:w="2495" w:type="dxa"/>
            <w:vMerge/>
          </w:tcPr>
          <w:p w14:paraId="41486D06" w14:textId="77777777" w:rsidR="00721303" w:rsidRPr="00721303" w:rsidRDefault="00721303" w:rsidP="00721303">
            <w:pPr>
              <w:jc w:val="center"/>
            </w:pPr>
          </w:p>
        </w:tc>
        <w:tc>
          <w:tcPr>
            <w:tcW w:w="2998" w:type="dxa"/>
            <w:vMerge/>
          </w:tcPr>
          <w:p w14:paraId="128B5606" w14:textId="77777777" w:rsidR="00721303" w:rsidRPr="00721303" w:rsidRDefault="00721303" w:rsidP="00721303">
            <w:pPr>
              <w:jc w:val="both"/>
            </w:pPr>
          </w:p>
        </w:tc>
      </w:tr>
      <w:tr w:rsidR="00721303" w:rsidRPr="009B35AB" w14:paraId="6E8FDDD9" w14:textId="77777777" w:rsidTr="006A6C1C">
        <w:tc>
          <w:tcPr>
            <w:tcW w:w="9634" w:type="dxa"/>
            <w:gridSpan w:val="4"/>
            <w:shd w:val="clear" w:color="auto" w:fill="auto"/>
            <w:vAlign w:val="center"/>
          </w:tcPr>
          <w:p w14:paraId="1324319C" w14:textId="69847509" w:rsidR="00721303" w:rsidRPr="007138AB" w:rsidRDefault="007138AB" w:rsidP="007138AB">
            <w:pPr>
              <w:ind w:left="987"/>
              <w:jc w:val="center"/>
              <w:rPr>
                <w:b/>
              </w:rPr>
            </w:pPr>
            <w:r>
              <w:rPr>
                <w:b/>
                <w:sz w:val="26"/>
                <w:szCs w:val="26"/>
              </w:rPr>
              <w:t xml:space="preserve">1.12. </w:t>
            </w:r>
            <w:r w:rsidR="00721303" w:rsidRPr="007138AB">
              <w:rPr>
                <w:b/>
                <w:sz w:val="26"/>
                <w:szCs w:val="26"/>
              </w:rPr>
              <w:t>Розвиток громадянського суспільства</w:t>
            </w:r>
          </w:p>
        </w:tc>
      </w:tr>
      <w:tr w:rsidR="00721303" w:rsidRPr="009B35AB" w14:paraId="4B0C2353" w14:textId="77777777" w:rsidTr="006A6C1C">
        <w:trPr>
          <w:trHeight w:val="1390"/>
        </w:trPr>
        <w:tc>
          <w:tcPr>
            <w:tcW w:w="560" w:type="dxa"/>
            <w:vAlign w:val="center"/>
          </w:tcPr>
          <w:p w14:paraId="373508C7" w14:textId="7B0E2F78" w:rsidR="00721303" w:rsidRPr="006A6C1C" w:rsidRDefault="00721303" w:rsidP="00721303">
            <w:pPr>
              <w:jc w:val="center"/>
            </w:pPr>
            <w:r w:rsidRPr="006A6C1C">
              <w:t>1.</w:t>
            </w:r>
          </w:p>
        </w:tc>
        <w:tc>
          <w:tcPr>
            <w:tcW w:w="3581" w:type="dxa"/>
            <w:shd w:val="clear" w:color="auto" w:fill="auto"/>
          </w:tcPr>
          <w:p w14:paraId="089E9B2E" w14:textId="1A8616FF" w:rsidR="00721303" w:rsidRPr="006A6C1C" w:rsidRDefault="00721303" w:rsidP="00721303">
            <w:pPr>
              <w:jc w:val="both"/>
            </w:pPr>
            <w:r w:rsidRPr="006A6C1C">
              <w:t xml:space="preserve">Сприяння інституційному розвитку організацій громадянського суспільства </w:t>
            </w:r>
            <w:proofErr w:type="spellStart"/>
            <w:r w:rsidRPr="006A6C1C">
              <w:t>Прилуччини</w:t>
            </w:r>
            <w:proofErr w:type="spellEnd"/>
            <w:r w:rsidRPr="006A6C1C">
              <w:t>.</w:t>
            </w:r>
          </w:p>
        </w:tc>
        <w:tc>
          <w:tcPr>
            <w:tcW w:w="2495" w:type="dxa"/>
            <w:shd w:val="clear" w:color="auto" w:fill="auto"/>
          </w:tcPr>
          <w:p w14:paraId="47B3E1DE" w14:textId="763709A0" w:rsidR="00721303" w:rsidRPr="006A6C1C" w:rsidRDefault="00721303" w:rsidP="00721303">
            <w:pPr>
              <w:jc w:val="center"/>
            </w:pPr>
            <w:r w:rsidRPr="006A6C1C">
              <w:t>Сектор організаційної та інформаційної роботи апарату районної державної адміністрації</w:t>
            </w:r>
          </w:p>
        </w:tc>
        <w:tc>
          <w:tcPr>
            <w:tcW w:w="2998" w:type="dxa"/>
            <w:shd w:val="clear" w:color="auto" w:fill="auto"/>
          </w:tcPr>
          <w:p w14:paraId="5AECD74A" w14:textId="450BCFF7" w:rsidR="00721303" w:rsidRPr="006A6C1C" w:rsidRDefault="00721303" w:rsidP="00721303">
            <w:pPr>
              <w:jc w:val="both"/>
            </w:pPr>
            <w:r w:rsidRPr="006A6C1C">
              <w:t>Забезпечено розвиток організацій громадянського суспільства району, взаємодію влади і громадськості.</w:t>
            </w:r>
          </w:p>
        </w:tc>
      </w:tr>
      <w:tr w:rsidR="00721303" w:rsidRPr="009B35AB" w14:paraId="2592F601" w14:textId="77777777" w:rsidTr="00281896">
        <w:tc>
          <w:tcPr>
            <w:tcW w:w="9634" w:type="dxa"/>
            <w:gridSpan w:val="4"/>
            <w:vAlign w:val="center"/>
          </w:tcPr>
          <w:p w14:paraId="323E92D0" w14:textId="3C1FB6FF" w:rsidR="00721303" w:rsidRPr="006A6C1C" w:rsidRDefault="00721303" w:rsidP="00721303">
            <w:pPr>
              <w:pStyle w:val="affa"/>
              <w:numPr>
                <w:ilvl w:val="1"/>
                <w:numId w:val="38"/>
              </w:numPr>
              <w:spacing w:after="0" w:line="240" w:lineRule="auto"/>
              <w:ind w:left="0" w:firstLine="0"/>
              <w:jc w:val="center"/>
              <w:rPr>
                <w:rFonts w:ascii="Times New Roman" w:hAnsi="Times New Roman"/>
                <w:b/>
              </w:rPr>
            </w:pPr>
            <w:bookmarkStart w:id="21" w:name="_Hlk182233220"/>
            <w:r w:rsidRPr="006A6C1C">
              <w:rPr>
                <w:rFonts w:ascii="Times New Roman" w:hAnsi="Times New Roman"/>
                <w:b/>
                <w:sz w:val="26"/>
                <w:szCs w:val="26"/>
              </w:rPr>
              <w:t>Надання якісних адміністративних послуг</w:t>
            </w:r>
          </w:p>
        </w:tc>
      </w:tr>
      <w:bookmarkEnd w:id="21"/>
      <w:tr w:rsidR="00721303" w:rsidRPr="009B35AB" w14:paraId="6B048853" w14:textId="77777777" w:rsidTr="00281896">
        <w:tc>
          <w:tcPr>
            <w:tcW w:w="560" w:type="dxa"/>
            <w:vAlign w:val="center"/>
          </w:tcPr>
          <w:p w14:paraId="0730F27A" w14:textId="7BBD556C" w:rsidR="00721303" w:rsidRPr="006A6C1C" w:rsidRDefault="00721303" w:rsidP="00721303">
            <w:pPr>
              <w:jc w:val="center"/>
            </w:pPr>
            <w:r w:rsidRPr="006A6C1C">
              <w:t>1.</w:t>
            </w:r>
          </w:p>
        </w:tc>
        <w:tc>
          <w:tcPr>
            <w:tcW w:w="3581" w:type="dxa"/>
          </w:tcPr>
          <w:p w14:paraId="7BD2D3F6" w14:textId="44865141" w:rsidR="00721303" w:rsidRPr="006A6C1C" w:rsidRDefault="00721303" w:rsidP="00721303">
            <w:pPr>
              <w:jc w:val="both"/>
            </w:pPr>
            <w:r w:rsidRPr="006A6C1C">
              <w:t xml:space="preserve">Сприяння розвитку та модернізації мережі </w:t>
            </w:r>
            <w:r w:rsidR="000B449A">
              <w:t>центрів надання адміністративних послуг</w:t>
            </w:r>
            <w:r w:rsidRPr="006A6C1C">
              <w:t xml:space="preserve"> району з метою створення зручних та ефективних умов для доступу громадян до адміністративних послу</w:t>
            </w:r>
            <w:r w:rsidR="000B449A">
              <w:t>г</w:t>
            </w:r>
            <w:r w:rsidRPr="006A6C1C">
              <w:t>.</w:t>
            </w:r>
          </w:p>
        </w:tc>
        <w:tc>
          <w:tcPr>
            <w:tcW w:w="2495" w:type="dxa"/>
          </w:tcPr>
          <w:p w14:paraId="621A738F" w14:textId="027BF9AE" w:rsidR="00721303" w:rsidRPr="006A6C1C" w:rsidRDefault="00721303" w:rsidP="00721303">
            <w:pPr>
              <w:jc w:val="center"/>
            </w:pPr>
            <w:r w:rsidRPr="006A6C1C">
              <w:t>Відділ економічного та агропромислового розвитку, транспорту та зв’язку районної державної адміністрації; у порядку рекомендації: органи місцевого самоврядування</w:t>
            </w:r>
          </w:p>
        </w:tc>
        <w:tc>
          <w:tcPr>
            <w:tcW w:w="2998" w:type="dxa"/>
          </w:tcPr>
          <w:p w14:paraId="2BD02412" w14:textId="227D9C28" w:rsidR="00721303" w:rsidRPr="006A6C1C" w:rsidRDefault="00721303" w:rsidP="00721303">
            <w:pPr>
              <w:jc w:val="both"/>
            </w:pPr>
            <w:r w:rsidRPr="006A6C1C">
              <w:t xml:space="preserve">Покращено сервіс надання адміністративних послуг,  підвищено якість обслуговування та рівень задоволеності громадян. </w:t>
            </w:r>
          </w:p>
        </w:tc>
      </w:tr>
      <w:tr w:rsidR="00721303" w:rsidRPr="009B35AB" w14:paraId="53D99184" w14:textId="77777777" w:rsidTr="00281896">
        <w:tc>
          <w:tcPr>
            <w:tcW w:w="9634" w:type="dxa"/>
            <w:gridSpan w:val="4"/>
            <w:vAlign w:val="center"/>
          </w:tcPr>
          <w:p w14:paraId="2FE0884C" w14:textId="5BE98BF1" w:rsidR="00721303" w:rsidRPr="00D379A2" w:rsidRDefault="00721303" w:rsidP="00721303">
            <w:pPr>
              <w:pStyle w:val="affa"/>
              <w:numPr>
                <w:ilvl w:val="0"/>
                <w:numId w:val="38"/>
              </w:numPr>
              <w:spacing w:after="0" w:line="240" w:lineRule="auto"/>
              <w:ind w:left="0" w:firstLine="0"/>
              <w:jc w:val="center"/>
              <w:rPr>
                <w:rFonts w:ascii="Times New Roman" w:hAnsi="Times New Roman"/>
                <w:b/>
                <w:sz w:val="28"/>
                <w:szCs w:val="28"/>
              </w:rPr>
            </w:pPr>
            <w:r w:rsidRPr="00D379A2">
              <w:rPr>
                <w:rFonts w:ascii="Times New Roman" w:hAnsi="Times New Roman"/>
                <w:b/>
                <w:sz w:val="28"/>
                <w:szCs w:val="28"/>
              </w:rPr>
              <w:t xml:space="preserve">Комплексне відновлення та розвиток інфраструктури району </w:t>
            </w:r>
          </w:p>
        </w:tc>
      </w:tr>
      <w:tr w:rsidR="00721303" w:rsidRPr="009B35AB" w14:paraId="6E6DE269" w14:textId="77777777" w:rsidTr="00281896">
        <w:tc>
          <w:tcPr>
            <w:tcW w:w="9634" w:type="dxa"/>
            <w:gridSpan w:val="4"/>
            <w:tcBorders>
              <w:bottom w:val="single" w:sz="4" w:space="0" w:color="auto"/>
            </w:tcBorders>
            <w:vAlign w:val="center"/>
          </w:tcPr>
          <w:p w14:paraId="46E586B7" w14:textId="0E02DE2E" w:rsidR="00721303" w:rsidRPr="00D775C4" w:rsidRDefault="00D775C4" w:rsidP="00D775C4">
            <w:pPr>
              <w:ind w:left="987"/>
              <w:jc w:val="center"/>
              <w:rPr>
                <w:b/>
              </w:rPr>
            </w:pPr>
            <w:r>
              <w:rPr>
                <w:b/>
                <w:sz w:val="26"/>
                <w:szCs w:val="26"/>
              </w:rPr>
              <w:t xml:space="preserve">2.1 </w:t>
            </w:r>
            <w:r w:rsidR="00721303" w:rsidRPr="00D775C4">
              <w:rPr>
                <w:b/>
                <w:sz w:val="26"/>
                <w:szCs w:val="26"/>
              </w:rPr>
              <w:t xml:space="preserve">Оцінка руйнувань та пошкоджень об’єктів житлової, соціальної та критичної інфраструктури </w:t>
            </w:r>
          </w:p>
        </w:tc>
      </w:tr>
      <w:tr w:rsidR="00721303" w:rsidRPr="009B35AB" w14:paraId="41B805DC" w14:textId="77777777" w:rsidTr="0025536F">
        <w:tc>
          <w:tcPr>
            <w:tcW w:w="560" w:type="dxa"/>
            <w:vAlign w:val="center"/>
          </w:tcPr>
          <w:p w14:paraId="1CAA8296" w14:textId="10329EED" w:rsidR="00721303" w:rsidRPr="00827813" w:rsidRDefault="00721303" w:rsidP="00721303">
            <w:pPr>
              <w:jc w:val="center"/>
              <w:rPr>
                <w:highlight w:val="yellow"/>
              </w:rPr>
            </w:pPr>
            <w:r w:rsidRPr="00827813">
              <w:rPr>
                <w:bCs/>
              </w:rPr>
              <w:t>1.</w:t>
            </w:r>
          </w:p>
        </w:tc>
        <w:tc>
          <w:tcPr>
            <w:tcW w:w="3581" w:type="dxa"/>
            <w:tcBorders>
              <w:right w:val="single" w:sz="4" w:space="0" w:color="auto"/>
            </w:tcBorders>
          </w:tcPr>
          <w:p w14:paraId="546062F2" w14:textId="0107B375" w:rsidR="00721303" w:rsidRPr="00827813" w:rsidRDefault="00721303" w:rsidP="00721303">
            <w:pPr>
              <w:jc w:val="both"/>
              <w:rPr>
                <w:highlight w:val="yellow"/>
              </w:rPr>
            </w:pPr>
            <w:r w:rsidRPr="00827813">
              <w:t>Координація, моніторинг, фіксація та актуалізація відомостей про зруйновані та пошкоджені внаслідок збройної агресії Російської Федерації об’єкти, визначення переліку пошкоджених об’єктів.</w:t>
            </w:r>
          </w:p>
        </w:tc>
        <w:tc>
          <w:tcPr>
            <w:tcW w:w="2495" w:type="dxa"/>
            <w:tcBorders>
              <w:top w:val="single" w:sz="4" w:space="0" w:color="auto"/>
              <w:left w:val="single" w:sz="4" w:space="0" w:color="auto"/>
              <w:bottom w:val="single" w:sz="4" w:space="0" w:color="auto"/>
              <w:right w:val="single" w:sz="4" w:space="0" w:color="auto"/>
            </w:tcBorders>
          </w:tcPr>
          <w:p w14:paraId="10C0CF6F" w14:textId="525E6550" w:rsidR="00721303" w:rsidRPr="00827813" w:rsidRDefault="00721303" w:rsidP="00721303">
            <w:pPr>
              <w:jc w:val="center"/>
              <w:rPr>
                <w:highlight w:val="yellow"/>
              </w:rPr>
            </w:pPr>
            <w:r w:rsidRPr="00827813">
              <w:t>Відділ житлово-комунального господарства, містобудування та архітектури районної державної адміністрації</w:t>
            </w:r>
            <w:r>
              <w:t xml:space="preserve">; </w:t>
            </w:r>
            <w:r w:rsidRPr="00827813">
              <w:t xml:space="preserve"> </w:t>
            </w:r>
            <w:r>
              <w:t xml:space="preserve"> </w:t>
            </w:r>
            <w:r w:rsidRPr="00827813">
              <w:t xml:space="preserve">у порядку </w:t>
            </w:r>
            <w:r w:rsidRPr="00827813">
              <w:lastRenderedPageBreak/>
              <w:t>рекомендації: органи місцевого самоврядування</w:t>
            </w:r>
          </w:p>
        </w:tc>
        <w:tc>
          <w:tcPr>
            <w:tcW w:w="2998" w:type="dxa"/>
            <w:tcBorders>
              <w:left w:val="single" w:sz="4" w:space="0" w:color="auto"/>
            </w:tcBorders>
          </w:tcPr>
          <w:p w14:paraId="5D00FCA4" w14:textId="117208C8" w:rsidR="00721303" w:rsidRPr="00827813" w:rsidRDefault="00721303" w:rsidP="00721303">
            <w:pPr>
              <w:tabs>
                <w:tab w:val="left" w:pos="705"/>
              </w:tabs>
              <w:jc w:val="both"/>
            </w:pPr>
            <w:r w:rsidRPr="00827813">
              <w:lastRenderedPageBreak/>
              <w:t>Сформовано перелік пошкоджених об’єктів.</w:t>
            </w:r>
            <w:r>
              <w:t xml:space="preserve"> </w:t>
            </w:r>
            <w:r w:rsidRPr="00827813">
              <w:t>Отримано аналітичні та статистичні показники щодо обсягів руйнувань та пошкоджень об’єктів житлового фонду.</w:t>
            </w:r>
            <w:r>
              <w:t xml:space="preserve"> </w:t>
            </w:r>
            <w:r w:rsidRPr="00827813">
              <w:t xml:space="preserve">Здійснено фіксацію факту </w:t>
            </w:r>
            <w:r w:rsidRPr="00827813">
              <w:lastRenderedPageBreak/>
              <w:t>втрати, знищення або пошкодження майна.</w:t>
            </w:r>
          </w:p>
          <w:p w14:paraId="4FE28FEB" w14:textId="09E908EE" w:rsidR="00721303" w:rsidRPr="00827813" w:rsidRDefault="00721303" w:rsidP="00721303">
            <w:pPr>
              <w:jc w:val="both"/>
              <w:rPr>
                <w:highlight w:val="yellow"/>
              </w:rPr>
            </w:pPr>
            <w:r w:rsidRPr="00827813">
              <w:t>Наповнено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відомостями про шкоду та збитки завдані внаслідок збройної агресії російської федерації проти України.</w:t>
            </w:r>
          </w:p>
        </w:tc>
      </w:tr>
      <w:tr w:rsidR="00721303" w:rsidRPr="009B35AB" w14:paraId="09FA8B52" w14:textId="77777777" w:rsidTr="00895B97">
        <w:tc>
          <w:tcPr>
            <w:tcW w:w="9634" w:type="dxa"/>
            <w:gridSpan w:val="4"/>
            <w:tcBorders>
              <w:top w:val="single" w:sz="4" w:space="0" w:color="auto"/>
              <w:left w:val="single" w:sz="4" w:space="0" w:color="auto"/>
              <w:bottom w:val="single" w:sz="4" w:space="0" w:color="auto"/>
              <w:right w:val="single" w:sz="4" w:space="0" w:color="auto"/>
            </w:tcBorders>
            <w:vAlign w:val="center"/>
          </w:tcPr>
          <w:p w14:paraId="2C5668AD" w14:textId="6551D4B6" w:rsidR="00721303" w:rsidRPr="00AD59FD" w:rsidRDefault="00721303" w:rsidP="00721303">
            <w:pPr>
              <w:jc w:val="center"/>
              <w:rPr>
                <w:b/>
                <w:bCs/>
                <w:sz w:val="26"/>
                <w:szCs w:val="26"/>
                <w:highlight w:val="yellow"/>
              </w:rPr>
            </w:pPr>
            <w:r w:rsidRPr="00AD59FD">
              <w:rPr>
                <w:b/>
                <w:bCs/>
                <w:sz w:val="26"/>
                <w:szCs w:val="26"/>
              </w:rPr>
              <w:lastRenderedPageBreak/>
              <w:t>2.2</w:t>
            </w:r>
            <w:r w:rsidRPr="00AD59FD">
              <w:rPr>
                <w:b/>
                <w:bCs/>
                <w:sz w:val="26"/>
                <w:szCs w:val="26"/>
              </w:rPr>
              <w:tab/>
              <w:t>Відновлення житлової інфраструктури. Відбудова та стабільне функціонування соціальної та критичної інфраструктури, систем життєзабезпечення</w:t>
            </w:r>
          </w:p>
        </w:tc>
      </w:tr>
      <w:tr w:rsidR="00721303" w:rsidRPr="009B35AB" w14:paraId="14486E26" w14:textId="77777777" w:rsidTr="0083161A">
        <w:tc>
          <w:tcPr>
            <w:tcW w:w="560" w:type="dxa"/>
            <w:tcBorders>
              <w:top w:val="single" w:sz="4" w:space="0" w:color="auto"/>
              <w:left w:val="single" w:sz="4" w:space="0" w:color="auto"/>
              <w:bottom w:val="single" w:sz="4" w:space="0" w:color="auto"/>
              <w:right w:val="single" w:sz="4" w:space="0" w:color="auto"/>
            </w:tcBorders>
            <w:vAlign w:val="center"/>
          </w:tcPr>
          <w:p w14:paraId="3457D0DE" w14:textId="2833B518" w:rsidR="00721303" w:rsidRPr="006444EF" w:rsidRDefault="00721303" w:rsidP="00721303">
            <w:pPr>
              <w:jc w:val="center"/>
            </w:pPr>
            <w:r w:rsidRPr="006444EF">
              <w:t>1.</w:t>
            </w:r>
          </w:p>
        </w:tc>
        <w:tc>
          <w:tcPr>
            <w:tcW w:w="3581" w:type="dxa"/>
            <w:tcBorders>
              <w:top w:val="single" w:sz="4" w:space="0" w:color="auto"/>
              <w:left w:val="single" w:sz="4" w:space="0" w:color="auto"/>
              <w:bottom w:val="single" w:sz="4" w:space="0" w:color="auto"/>
              <w:right w:val="single" w:sz="4" w:space="0" w:color="auto"/>
            </w:tcBorders>
          </w:tcPr>
          <w:p w14:paraId="27F4AF3D" w14:textId="62B728D7" w:rsidR="00721303" w:rsidRPr="006444EF" w:rsidRDefault="00721303" w:rsidP="00721303">
            <w:pPr>
              <w:jc w:val="both"/>
            </w:pPr>
            <w:r w:rsidRPr="006444EF">
              <w:t xml:space="preserve">Відновлення об’єктів інфраструктури та життєзабезпечення із застосуванням сучасних </w:t>
            </w:r>
            <w:proofErr w:type="spellStart"/>
            <w:r w:rsidRPr="006444EF">
              <w:t>проєктних</w:t>
            </w:r>
            <w:proofErr w:type="spellEnd"/>
            <w:r w:rsidRPr="006444EF">
              <w:t xml:space="preserve"> рішень, матеріалів і технологій.</w:t>
            </w:r>
          </w:p>
        </w:tc>
        <w:tc>
          <w:tcPr>
            <w:tcW w:w="2495" w:type="dxa"/>
            <w:vMerge w:val="restart"/>
            <w:tcBorders>
              <w:top w:val="single" w:sz="4" w:space="0" w:color="auto"/>
              <w:left w:val="single" w:sz="4" w:space="0" w:color="auto"/>
              <w:right w:val="single" w:sz="4" w:space="0" w:color="auto"/>
            </w:tcBorders>
          </w:tcPr>
          <w:p w14:paraId="70F381C9" w14:textId="23F09110" w:rsidR="00721303" w:rsidRPr="00107EFB" w:rsidRDefault="00721303" w:rsidP="00721303">
            <w:pPr>
              <w:jc w:val="center"/>
            </w:pPr>
            <w:r w:rsidRPr="00107EFB">
              <w:t>Відділ житлово-комунального господарства, містобудування та архітектури районної державної адміністрації; у порядку рекомендації: органи місцевого самоврядування</w:t>
            </w:r>
          </w:p>
        </w:tc>
        <w:tc>
          <w:tcPr>
            <w:tcW w:w="2998" w:type="dxa"/>
            <w:tcBorders>
              <w:top w:val="single" w:sz="4" w:space="0" w:color="auto"/>
              <w:left w:val="single" w:sz="4" w:space="0" w:color="auto"/>
              <w:bottom w:val="single" w:sz="4" w:space="0" w:color="auto"/>
              <w:right w:val="single" w:sz="4" w:space="0" w:color="auto"/>
            </w:tcBorders>
          </w:tcPr>
          <w:p w14:paraId="48C6F8ED" w14:textId="0CAD0D50" w:rsidR="00721303" w:rsidRPr="00107EFB" w:rsidRDefault="00721303" w:rsidP="00721303">
            <w:pPr>
              <w:jc w:val="both"/>
            </w:pPr>
            <w:r w:rsidRPr="00107EFB">
              <w:t>Проведено відновлювальні та будівельні роботи на об’єктах соціальної та критичної інфраструктури.</w:t>
            </w:r>
          </w:p>
        </w:tc>
      </w:tr>
      <w:tr w:rsidR="00721303" w:rsidRPr="009B35AB" w14:paraId="0A6FF16B" w14:textId="77777777" w:rsidTr="0083161A">
        <w:tc>
          <w:tcPr>
            <w:tcW w:w="560" w:type="dxa"/>
            <w:tcBorders>
              <w:top w:val="single" w:sz="4" w:space="0" w:color="auto"/>
              <w:left w:val="single" w:sz="4" w:space="0" w:color="auto"/>
              <w:bottom w:val="single" w:sz="4" w:space="0" w:color="auto"/>
              <w:right w:val="single" w:sz="4" w:space="0" w:color="auto"/>
            </w:tcBorders>
            <w:vAlign w:val="center"/>
          </w:tcPr>
          <w:p w14:paraId="2ED710ED" w14:textId="35C98105" w:rsidR="00721303" w:rsidRPr="006444EF" w:rsidRDefault="00721303" w:rsidP="00721303">
            <w:pPr>
              <w:jc w:val="center"/>
            </w:pPr>
            <w:r>
              <w:t>2</w:t>
            </w:r>
          </w:p>
        </w:tc>
        <w:tc>
          <w:tcPr>
            <w:tcW w:w="3581" w:type="dxa"/>
            <w:tcBorders>
              <w:top w:val="single" w:sz="4" w:space="0" w:color="auto"/>
              <w:left w:val="single" w:sz="4" w:space="0" w:color="auto"/>
              <w:bottom w:val="single" w:sz="4" w:space="0" w:color="auto"/>
              <w:right w:val="single" w:sz="4" w:space="0" w:color="auto"/>
            </w:tcBorders>
          </w:tcPr>
          <w:p w14:paraId="0BB11656" w14:textId="7F707A94" w:rsidR="00721303" w:rsidRPr="006444EF" w:rsidRDefault="00721303" w:rsidP="00721303">
            <w:pPr>
              <w:jc w:val="both"/>
            </w:pPr>
            <w:r>
              <w:t>Здійснення моніторингу розгляду заяв від громадян про надання компенсацій за пошкоджені та знищені внаслідок збройної агресії російської федерації об’єкти житлового фонду в рамках державної програми «</w:t>
            </w:r>
            <w:proofErr w:type="spellStart"/>
            <w:r>
              <w:t>єВідновлення</w:t>
            </w:r>
            <w:proofErr w:type="spellEnd"/>
            <w:r>
              <w:t>».</w:t>
            </w:r>
          </w:p>
        </w:tc>
        <w:tc>
          <w:tcPr>
            <w:tcW w:w="2495" w:type="dxa"/>
            <w:vMerge/>
            <w:tcBorders>
              <w:left w:val="single" w:sz="4" w:space="0" w:color="auto"/>
              <w:bottom w:val="single" w:sz="4" w:space="0" w:color="auto"/>
              <w:right w:val="single" w:sz="4" w:space="0" w:color="auto"/>
            </w:tcBorders>
          </w:tcPr>
          <w:p w14:paraId="23B2AA99" w14:textId="77777777" w:rsidR="00721303" w:rsidRPr="00107EFB" w:rsidRDefault="00721303" w:rsidP="00721303">
            <w:pPr>
              <w:jc w:val="center"/>
            </w:pPr>
          </w:p>
        </w:tc>
        <w:tc>
          <w:tcPr>
            <w:tcW w:w="2998" w:type="dxa"/>
          </w:tcPr>
          <w:p w14:paraId="184782C1" w14:textId="2BA359FA" w:rsidR="00721303" w:rsidRPr="00107EFB" w:rsidRDefault="00721303" w:rsidP="00721303">
            <w:pPr>
              <w:jc w:val="both"/>
            </w:pPr>
            <w:r w:rsidRPr="00C4244B">
              <w:rPr>
                <w:bCs/>
              </w:rPr>
              <w:t>Отримано аналітичні та статистичні показники щодо розгляду заяв та надання компенсацій на відновлення об’єктів житлового фонду. Забезпечено розгляд 100% поданих заяв від громадян.</w:t>
            </w:r>
          </w:p>
        </w:tc>
      </w:tr>
      <w:tr w:rsidR="00721303" w:rsidRPr="009B35AB" w14:paraId="0656BA8C" w14:textId="77777777" w:rsidTr="006A6FAD">
        <w:tc>
          <w:tcPr>
            <w:tcW w:w="560" w:type="dxa"/>
            <w:tcBorders>
              <w:top w:val="single" w:sz="4" w:space="0" w:color="auto"/>
            </w:tcBorders>
            <w:vAlign w:val="center"/>
          </w:tcPr>
          <w:p w14:paraId="5AB3E748" w14:textId="31255D27" w:rsidR="00721303" w:rsidRPr="009B35AB" w:rsidRDefault="000B449A" w:rsidP="00721303">
            <w:pPr>
              <w:jc w:val="center"/>
              <w:rPr>
                <w:highlight w:val="yellow"/>
              </w:rPr>
            </w:pPr>
            <w:r>
              <w:t>3</w:t>
            </w:r>
            <w:r w:rsidR="00721303" w:rsidRPr="00F92359">
              <w:t>.</w:t>
            </w:r>
          </w:p>
        </w:tc>
        <w:tc>
          <w:tcPr>
            <w:tcW w:w="3581" w:type="dxa"/>
            <w:tcBorders>
              <w:top w:val="single" w:sz="4" w:space="0" w:color="auto"/>
            </w:tcBorders>
          </w:tcPr>
          <w:p w14:paraId="42BC936B" w14:textId="31322C78" w:rsidR="00721303" w:rsidRPr="000C49AD" w:rsidRDefault="00721303" w:rsidP="00721303">
            <w:pPr>
              <w:jc w:val="both"/>
            </w:pPr>
            <w:r w:rsidRPr="000C49AD">
              <w:t>Залучення фінансової допомоги міжнародних партнерів від міжнародних фондів та організацій на відновлення об’єктів, пошкоджених внаслідок збройної агресії російської федерації.</w:t>
            </w:r>
          </w:p>
        </w:tc>
        <w:tc>
          <w:tcPr>
            <w:tcW w:w="2495" w:type="dxa"/>
            <w:vMerge w:val="restart"/>
            <w:tcBorders>
              <w:top w:val="single" w:sz="4" w:space="0" w:color="auto"/>
              <w:left w:val="single" w:sz="4" w:space="0" w:color="auto"/>
              <w:right w:val="single" w:sz="4" w:space="0" w:color="auto"/>
            </w:tcBorders>
          </w:tcPr>
          <w:p w14:paraId="577036AD" w14:textId="58A9EA4B" w:rsidR="00721303" w:rsidRPr="009B35AB" w:rsidRDefault="00721303" w:rsidP="00721303">
            <w:pPr>
              <w:jc w:val="center"/>
              <w:rPr>
                <w:highlight w:val="yellow"/>
              </w:rPr>
            </w:pPr>
            <w:r w:rsidRPr="00A4690C">
              <w:t>Відділ економічного та агропромислового розвитку, транспорту та зв’язку районної державної адміністрації; у порядку рекомендації: органи місцевого самоврядування</w:t>
            </w:r>
          </w:p>
        </w:tc>
        <w:tc>
          <w:tcPr>
            <w:tcW w:w="2998" w:type="dxa"/>
            <w:vMerge w:val="restart"/>
            <w:tcBorders>
              <w:top w:val="single" w:sz="4" w:space="0" w:color="auto"/>
              <w:left w:val="single" w:sz="4" w:space="0" w:color="auto"/>
              <w:right w:val="single" w:sz="4" w:space="0" w:color="auto"/>
            </w:tcBorders>
          </w:tcPr>
          <w:p w14:paraId="06EE7DA4" w14:textId="50028C87" w:rsidR="00721303" w:rsidRPr="009B35AB" w:rsidRDefault="00721303" w:rsidP="00721303">
            <w:pPr>
              <w:jc w:val="both"/>
              <w:rPr>
                <w:highlight w:val="yellow"/>
              </w:rPr>
            </w:pPr>
            <w:r>
              <w:t xml:space="preserve">Ефективно та своєчасно використано державні  кошти та кошти міжнародних партнерів. Інвестиційними радами органів місцевого самоврядування схвалено єдиний </w:t>
            </w:r>
            <w:proofErr w:type="spellStart"/>
            <w:r>
              <w:t>проєктний</w:t>
            </w:r>
            <w:proofErr w:type="spellEnd"/>
            <w:r>
              <w:t xml:space="preserve"> портфель публічних інвестицій громади. До Єдиної цифрової інтегрованої інформаційно аналітичної системи управління процесом відбудови об’єктів нерухомого майна, будівництва та інфраструктури на </w:t>
            </w:r>
            <w:r>
              <w:lastRenderedPageBreak/>
              <w:t xml:space="preserve">постійній основі </w:t>
            </w:r>
            <w:proofErr w:type="spellStart"/>
            <w:r>
              <w:t>внесено</w:t>
            </w:r>
            <w:proofErr w:type="spellEnd"/>
            <w:r>
              <w:t xml:space="preserve"> </w:t>
            </w:r>
            <w:proofErr w:type="spellStart"/>
            <w:r>
              <w:t>проєкти</w:t>
            </w:r>
            <w:proofErr w:type="spellEnd"/>
            <w:r>
              <w:t xml:space="preserve"> відновлення та розвитку з метою залучення фінансування на їх реалізацію</w:t>
            </w:r>
          </w:p>
        </w:tc>
      </w:tr>
      <w:tr w:rsidR="00721303" w:rsidRPr="009B35AB" w14:paraId="2CFC0E23" w14:textId="77777777" w:rsidTr="006A6FAD">
        <w:tc>
          <w:tcPr>
            <w:tcW w:w="560" w:type="dxa"/>
            <w:tcBorders>
              <w:top w:val="single" w:sz="4" w:space="0" w:color="auto"/>
            </w:tcBorders>
            <w:vAlign w:val="center"/>
          </w:tcPr>
          <w:p w14:paraId="40E71714" w14:textId="449F2048" w:rsidR="00721303" w:rsidRPr="009B35AB" w:rsidRDefault="000B449A" w:rsidP="00721303">
            <w:pPr>
              <w:jc w:val="center"/>
              <w:rPr>
                <w:highlight w:val="yellow"/>
              </w:rPr>
            </w:pPr>
            <w:r>
              <w:t>4</w:t>
            </w:r>
            <w:r w:rsidR="00721303" w:rsidRPr="00F92359">
              <w:t>.</w:t>
            </w:r>
          </w:p>
        </w:tc>
        <w:tc>
          <w:tcPr>
            <w:tcW w:w="3581" w:type="dxa"/>
            <w:tcBorders>
              <w:top w:val="single" w:sz="4" w:space="0" w:color="auto"/>
            </w:tcBorders>
          </w:tcPr>
          <w:p w14:paraId="7C6D3081" w14:textId="6BDB0C67" w:rsidR="00721303" w:rsidRPr="000C49AD" w:rsidRDefault="00721303" w:rsidP="00721303">
            <w:pPr>
              <w:jc w:val="both"/>
            </w:pPr>
            <w:r w:rsidRPr="000C49AD">
              <w:t xml:space="preserve">Застосування Єдиної цифрової інтегрованої інформаційно аналітичної системи управління процесом відбудови об’єктів нерухомого майна, будівництва та інфраструктури (DREAM) для забезпечення реалізації </w:t>
            </w:r>
            <w:proofErr w:type="spellStart"/>
            <w:r w:rsidRPr="000C49AD">
              <w:t>проєктів</w:t>
            </w:r>
            <w:proofErr w:type="spellEnd"/>
            <w:r w:rsidRPr="000C49AD">
              <w:t xml:space="preserve"> відновлення та розвитку.</w:t>
            </w:r>
          </w:p>
        </w:tc>
        <w:tc>
          <w:tcPr>
            <w:tcW w:w="2495" w:type="dxa"/>
            <w:vMerge/>
            <w:tcBorders>
              <w:left w:val="single" w:sz="4" w:space="0" w:color="auto"/>
              <w:bottom w:val="single" w:sz="4" w:space="0" w:color="auto"/>
              <w:right w:val="single" w:sz="4" w:space="0" w:color="auto"/>
            </w:tcBorders>
          </w:tcPr>
          <w:p w14:paraId="03EAC7B1" w14:textId="77777777" w:rsidR="00721303" w:rsidRPr="009B35AB" w:rsidRDefault="00721303" w:rsidP="00721303">
            <w:pPr>
              <w:jc w:val="center"/>
              <w:rPr>
                <w:highlight w:val="yellow"/>
              </w:rPr>
            </w:pPr>
          </w:p>
        </w:tc>
        <w:tc>
          <w:tcPr>
            <w:tcW w:w="2998" w:type="dxa"/>
            <w:vMerge/>
            <w:tcBorders>
              <w:left w:val="single" w:sz="4" w:space="0" w:color="auto"/>
              <w:bottom w:val="single" w:sz="4" w:space="0" w:color="auto"/>
              <w:right w:val="single" w:sz="4" w:space="0" w:color="auto"/>
            </w:tcBorders>
          </w:tcPr>
          <w:p w14:paraId="60FB8A78" w14:textId="77777777" w:rsidR="00721303" w:rsidRPr="009B35AB" w:rsidRDefault="00721303" w:rsidP="00721303">
            <w:pPr>
              <w:jc w:val="both"/>
              <w:rPr>
                <w:highlight w:val="yellow"/>
              </w:rPr>
            </w:pPr>
          </w:p>
        </w:tc>
      </w:tr>
      <w:tr w:rsidR="00721303" w:rsidRPr="009B35AB" w14:paraId="07205C65" w14:textId="77777777" w:rsidTr="00BD635B">
        <w:tc>
          <w:tcPr>
            <w:tcW w:w="560" w:type="dxa"/>
            <w:tcBorders>
              <w:top w:val="single" w:sz="4" w:space="0" w:color="auto"/>
            </w:tcBorders>
            <w:vAlign w:val="center"/>
          </w:tcPr>
          <w:p w14:paraId="1A7EDE0A" w14:textId="2EA88080" w:rsidR="00721303" w:rsidRPr="009B35AB" w:rsidRDefault="000B449A" w:rsidP="00721303">
            <w:pPr>
              <w:jc w:val="center"/>
              <w:rPr>
                <w:highlight w:val="yellow"/>
              </w:rPr>
            </w:pPr>
            <w:r w:rsidRPr="000B449A">
              <w:t>5.</w:t>
            </w:r>
          </w:p>
        </w:tc>
        <w:tc>
          <w:tcPr>
            <w:tcW w:w="3581" w:type="dxa"/>
          </w:tcPr>
          <w:p w14:paraId="1018DA50" w14:textId="5A7CCEFF" w:rsidR="00721303" w:rsidRPr="006E429C" w:rsidRDefault="00721303" w:rsidP="00721303">
            <w:pPr>
              <w:jc w:val="both"/>
            </w:pPr>
            <w:r w:rsidRPr="006E429C">
              <w:t>Координація та забезпечення реалізації бюджетних програм та субвенцій, передбачених у державному бюджеті на відновлення та розвиток інфраструктури, житла.</w:t>
            </w:r>
          </w:p>
        </w:tc>
        <w:tc>
          <w:tcPr>
            <w:tcW w:w="2495" w:type="dxa"/>
          </w:tcPr>
          <w:p w14:paraId="247BD6C7" w14:textId="011DE4E8" w:rsidR="00721303" w:rsidRPr="006E429C" w:rsidRDefault="00721303" w:rsidP="00721303">
            <w:pPr>
              <w:jc w:val="center"/>
            </w:pPr>
            <w:r w:rsidRPr="006E429C">
              <w:t>Відділ економічного та агропромислового розвитку, транспорту та зв’язку, відділ забезпечення взаємодії з органами місцевого самоврядування, відділ житлово-комунального господарства, містобудування та архітектури районної державної адміністрації; у порядку рекомендації: органи місцевого самоврядування</w:t>
            </w:r>
          </w:p>
        </w:tc>
        <w:tc>
          <w:tcPr>
            <w:tcW w:w="2998" w:type="dxa"/>
          </w:tcPr>
          <w:p w14:paraId="3DEB4E1C" w14:textId="72E34AB5" w:rsidR="00721303" w:rsidRPr="006E429C" w:rsidRDefault="00721303" w:rsidP="00721303">
            <w:pPr>
              <w:jc w:val="both"/>
            </w:pPr>
            <w:r w:rsidRPr="006E429C">
              <w:t>Ефективно та в повному обсязі використано державні кошти.</w:t>
            </w:r>
          </w:p>
        </w:tc>
      </w:tr>
      <w:tr w:rsidR="00721303" w:rsidRPr="009B35AB" w14:paraId="75B09566" w14:textId="77777777" w:rsidTr="00281896">
        <w:tc>
          <w:tcPr>
            <w:tcW w:w="9634" w:type="dxa"/>
            <w:gridSpan w:val="4"/>
            <w:vAlign w:val="center"/>
          </w:tcPr>
          <w:p w14:paraId="3EEBC34F" w14:textId="3E0B3779" w:rsidR="00721303" w:rsidRPr="00AF43A3" w:rsidRDefault="00D775C4" w:rsidP="00721303">
            <w:pPr>
              <w:pStyle w:val="affa"/>
              <w:numPr>
                <w:ilvl w:val="1"/>
                <w:numId w:val="37"/>
              </w:numPr>
              <w:jc w:val="center"/>
              <w:rPr>
                <w:rFonts w:ascii="Times New Roman" w:hAnsi="Times New Roman"/>
                <w:b/>
              </w:rPr>
            </w:pPr>
            <w:bookmarkStart w:id="22" w:name="_Hlk182233348"/>
            <w:r>
              <w:rPr>
                <w:rFonts w:ascii="Times New Roman" w:hAnsi="Times New Roman"/>
                <w:b/>
                <w:sz w:val="26"/>
                <w:szCs w:val="26"/>
              </w:rPr>
              <w:t xml:space="preserve"> </w:t>
            </w:r>
            <w:r w:rsidR="00721303" w:rsidRPr="00AF43A3">
              <w:rPr>
                <w:rFonts w:ascii="Times New Roman" w:hAnsi="Times New Roman"/>
                <w:b/>
                <w:sz w:val="26"/>
                <w:szCs w:val="26"/>
              </w:rPr>
              <w:t>Відновлення та розвиток дорожнього господарства, транспортної інфраструктури та зв’язку</w:t>
            </w:r>
          </w:p>
        </w:tc>
      </w:tr>
      <w:bookmarkEnd w:id="22"/>
      <w:tr w:rsidR="00721303" w:rsidRPr="009B35AB" w14:paraId="40073565" w14:textId="77777777" w:rsidTr="00281896">
        <w:tc>
          <w:tcPr>
            <w:tcW w:w="560" w:type="dxa"/>
            <w:vAlign w:val="center"/>
          </w:tcPr>
          <w:p w14:paraId="492E2646" w14:textId="1C6F051A" w:rsidR="00721303" w:rsidRPr="00AF43A3" w:rsidRDefault="00721303" w:rsidP="00721303">
            <w:pPr>
              <w:jc w:val="center"/>
            </w:pPr>
            <w:r w:rsidRPr="00AF43A3">
              <w:t>1.</w:t>
            </w:r>
          </w:p>
        </w:tc>
        <w:tc>
          <w:tcPr>
            <w:tcW w:w="3581" w:type="dxa"/>
          </w:tcPr>
          <w:p w14:paraId="0A7F1649" w14:textId="29707B9A" w:rsidR="00721303" w:rsidRPr="00AF43A3" w:rsidRDefault="00721303" w:rsidP="00721303">
            <w:pPr>
              <w:jc w:val="both"/>
            </w:pPr>
            <w:r w:rsidRPr="00AF43A3">
              <w:t>Забезпечення ефективного управління автомобільними дорогами загального користування державного та місцевого значення.</w:t>
            </w:r>
          </w:p>
        </w:tc>
        <w:tc>
          <w:tcPr>
            <w:tcW w:w="2495" w:type="dxa"/>
            <w:vMerge w:val="restart"/>
          </w:tcPr>
          <w:p w14:paraId="4886B39A" w14:textId="12D34B89" w:rsidR="00721303" w:rsidRPr="00AF43A3" w:rsidRDefault="00721303" w:rsidP="00721303">
            <w:pPr>
              <w:jc w:val="center"/>
            </w:pPr>
            <w:r w:rsidRPr="00AF43A3">
              <w:t>Відділ житлово-комунального господарства, містобудування та архітектури районної державної адміністрації; у порядку рекомендації: органи місцевого самоврядування</w:t>
            </w:r>
          </w:p>
        </w:tc>
        <w:tc>
          <w:tcPr>
            <w:tcW w:w="2998" w:type="dxa"/>
            <w:vMerge w:val="restart"/>
          </w:tcPr>
          <w:p w14:paraId="72A506EA" w14:textId="25396C98" w:rsidR="00721303" w:rsidRPr="00AF43A3" w:rsidRDefault="00721303" w:rsidP="00721303">
            <w:pPr>
              <w:jc w:val="both"/>
            </w:pPr>
            <w:r>
              <w:t>Поліпшено стан автомобільних доріг. Знижено ризик дорожньо-транспортних пригод.</w:t>
            </w:r>
          </w:p>
        </w:tc>
      </w:tr>
      <w:tr w:rsidR="00721303" w:rsidRPr="009B35AB" w14:paraId="00F445F9" w14:textId="77777777" w:rsidTr="00281896">
        <w:tc>
          <w:tcPr>
            <w:tcW w:w="560" w:type="dxa"/>
            <w:vAlign w:val="center"/>
          </w:tcPr>
          <w:p w14:paraId="2DA8C94C" w14:textId="6C0DAF9E" w:rsidR="00721303" w:rsidRPr="00AF43A3" w:rsidRDefault="00721303" w:rsidP="00721303">
            <w:pPr>
              <w:jc w:val="center"/>
            </w:pPr>
            <w:r w:rsidRPr="00AF43A3">
              <w:t>2.</w:t>
            </w:r>
          </w:p>
        </w:tc>
        <w:tc>
          <w:tcPr>
            <w:tcW w:w="3581" w:type="dxa"/>
          </w:tcPr>
          <w:p w14:paraId="3F3F38DC" w14:textId="5B42997C" w:rsidR="00721303" w:rsidRPr="00AF43A3" w:rsidRDefault="00721303" w:rsidP="00721303">
            <w:pPr>
              <w:jc w:val="both"/>
            </w:pPr>
            <w:r w:rsidRPr="00AF43A3">
              <w:t>Виконання ремонтно-будівельних робіт відповідно до затверджених переліків об’єктів по мірі фактичного надходження коштів та здійснення належного габаритно-вагового контролю на дорогах.</w:t>
            </w:r>
          </w:p>
        </w:tc>
        <w:tc>
          <w:tcPr>
            <w:tcW w:w="2495" w:type="dxa"/>
            <w:vMerge/>
          </w:tcPr>
          <w:p w14:paraId="77751800" w14:textId="77777777" w:rsidR="00721303" w:rsidRPr="00AF43A3" w:rsidRDefault="00721303" w:rsidP="00721303">
            <w:pPr>
              <w:jc w:val="center"/>
            </w:pPr>
          </w:p>
        </w:tc>
        <w:tc>
          <w:tcPr>
            <w:tcW w:w="2998" w:type="dxa"/>
            <w:vMerge/>
          </w:tcPr>
          <w:p w14:paraId="6226AE29" w14:textId="77777777" w:rsidR="00721303" w:rsidRPr="00AF43A3" w:rsidRDefault="00721303" w:rsidP="00721303">
            <w:pPr>
              <w:jc w:val="both"/>
            </w:pPr>
          </w:p>
        </w:tc>
      </w:tr>
      <w:tr w:rsidR="00721303" w:rsidRPr="009B35AB" w14:paraId="28089CA9" w14:textId="77777777" w:rsidTr="00281896">
        <w:tc>
          <w:tcPr>
            <w:tcW w:w="560" w:type="dxa"/>
            <w:vAlign w:val="center"/>
          </w:tcPr>
          <w:p w14:paraId="621ED038" w14:textId="27B54722" w:rsidR="00721303" w:rsidRPr="00AF43A3" w:rsidRDefault="00721303" w:rsidP="00721303">
            <w:pPr>
              <w:jc w:val="center"/>
            </w:pPr>
            <w:r w:rsidRPr="00AF43A3">
              <w:t>3.</w:t>
            </w:r>
          </w:p>
        </w:tc>
        <w:tc>
          <w:tcPr>
            <w:tcW w:w="3581" w:type="dxa"/>
          </w:tcPr>
          <w:p w14:paraId="5326F272" w14:textId="7076B3D2" w:rsidR="00721303" w:rsidRPr="00AF43A3" w:rsidRDefault="00721303" w:rsidP="00721303">
            <w:pPr>
              <w:jc w:val="both"/>
            </w:pPr>
            <w:r w:rsidRPr="00AF43A3">
              <w:t>Забезпечення населення сталим сучасним мобільним зв’язком і мобільним Інтернетом.</w:t>
            </w:r>
          </w:p>
        </w:tc>
        <w:tc>
          <w:tcPr>
            <w:tcW w:w="2495" w:type="dxa"/>
          </w:tcPr>
          <w:p w14:paraId="2E843CFC" w14:textId="77777777" w:rsidR="00721303" w:rsidRDefault="00721303" w:rsidP="00721303">
            <w:pPr>
              <w:jc w:val="center"/>
            </w:pPr>
            <w:r w:rsidRPr="00AF43A3">
              <w:t>Відділ економічного та агропромислового розвитку, транспорту та зв’язку районної державної адміністрації; у порядку рекомендації: оператори мобільного зв’язку</w:t>
            </w:r>
          </w:p>
          <w:p w14:paraId="686A9DF7" w14:textId="77777777" w:rsidR="002A715E" w:rsidRDefault="002A715E" w:rsidP="00721303">
            <w:pPr>
              <w:jc w:val="center"/>
            </w:pPr>
          </w:p>
          <w:p w14:paraId="39DFA75D" w14:textId="77777777" w:rsidR="002A715E" w:rsidRDefault="002A715E" w:rsidP="00721303">
            <w:pPr>
              <w:jc w:val="center"/>
            </w:pPr>
          </w:p>
          <w:p w14:paraId="182FF428" w14:textId="5D3AF541" w:rsidR="002A715E" w:rsidRPr="00AF43A3" w:rsidRDefault="002A715E" w:rsidP="00721303">
            <w:pPr>
              <w:jc w:val="center"/>
            </w:pPr>
          </w:p>
        </w:tc>
        <w:tc>
          <w:tcPr>
            <w:tcW w:w="2998" w:type="dxa"/>
          </w:tcPr>
          <w:p w14:paraId="02B655DC" w14:textId="10E99117" w:rsidR="00721303" w:rsidRPr="00AF43A3" w:rsidRDefault="00721303" w:rsidP="00721303">
            <w:pPr>
              <w:jc w:val="both"/>
            </w:pPr>
            <w:r w:rsidRPr="00AF43A3">
              <w:t>Задоволено потреби населення у доступному, надійному та якісному зв’язку.</w:t>
            </w:r>
          </w:p>
        </w:tc>
      </w:tr>
      <w:tr w:rsidR="00721303" w:rsidRPr="009B35AB" w14:paraId="57AEB311" w14:textId="77777777" w:rsidTr="00281896">
        <w:tc>
          <w:tcPr>
            <w:tcW w:w="9634" w:type="dxa"/>
            <w:gridSpan w:val="4"/>
            <w:vAlign w:val="center"/>
          </w:tcPr>
          <w:p w14:paraId="3B4B6D59" w14:textId="003B2145" w:rsidR="00721303" w:rsidRPr="00DB158E" w:rsidRDefault="00721303" w:rsidP="00721303">
            <w:pPr>
              <w:pStyle w:val="affa"/>
              <w:numPr>
                <w:ilvl w:val="0"/>
                <w:numId w:val="37"/>
              </w:numPr>
              <w:spacing w:after="0" w:line="240" w:lineRule="auto"/>
              <w:ind w:left="0" w:firstLine="0"/>
              <w:jc w:val="center"/>
              <w:rPr>
                <w:rFonts w:ascii="Times New Roman" w:hAnsi="Times New Roman"/>
                <w:b/>
                <w:sz w:val="28"/>
                <w:szCs w:val="28"/>
              </w:rPr>
            </w:pPr>
            <w:r w:rsidRPr="00DB158E">
              <w:rPr>
                <w:rFonts w:ascii="Times New Roman" w:hAnsi="Times New Roman"/>
                <w:b/>
                <w:sz w:val="28"/>
                <w:szCs w:val="28"/>
              </w:rPr>
              <w:lastRenderedPageBreak/>
              <w:t>Відновлення стабільного функціонування економіки</w:t>
            </w:r>
          </w:p>
        </w:tc>
      </w:tr>
      <w:tr w:rsidR="00721303" w:rsidRPr="009B35AB" w14:paraId="06B84768" w14:textId="77777777" w:rsidTr="00281896">
        <w:tc>
          <w:tcPr>
            <w:tcW w:w="9634" w:type="dxa"/>
            <w:gridSpan w:val="4"/>
            <w:vAlign w:val="center"/>
          </w:tcPr>
          <w:p w14:paraId="231F66D2" w14:textId="30D21521" w:rsidR="00721303" w:rsidRPr="00D775C4" w:rsidRDefault="00D775C4" w:rsidP="00D775C4">
            <w:pPr>
              <w:ind w:left="987"/>
              <w:jc w:val="center"/>
              <w:rPr>
                <w:b/>
              </w:rPr>
            </w:pPr>
            <w:r>
              <w:rPr>
                <w:b/>
                <w:sz w:val="26"/>
                <w:szCs w:val="26"/>
              </w:rPr>
              <w:t xml:space="preserve">3.1. </w:t>
            </w:r>
            <w:r w:rsidR="00721303" w:rsidRPr="00D775C4">
              <w:rPr>
                <w:b/>
                <w:sz w:val="26"/>
                <w:szCs w:val="26"/>
              </w:rPr>
              <w:t>Розвиток промислового комплексу</w:t>
            </w:r>
          </w:p>
        </w:tc>
      </w:tr>
      <w:tr w:rsidR="00721303" w:rsidRPr="009B35AB" w14:paraId="09A2DABD" w14:textId="77777777" w:rsidTr="00281896">
        <w:tc>
          <w:tcPr>
            <w:tcW w:w="560" w:type="dxa"/>
            <w:vAlign w:val="center"/>
          </w:tcPr>
          <w:p w14:paraId="21B581A8" w14:textId="15A0B8F7" w:rsidR="00721303" w:rsidRPr="00DB158E" w:rsidRDefault="00721303" w:rsidP="00721303">
            <w:pPr>
              <w:jc w:val="center"/>
            </w:pPr>
            <w:r w:rsidRPr="00DB158E">
              <w:t>1.</w:t>
            </w:r>
          </w:p>
        </w:tc>
        <w:tc>
          <w:tcPr>
            <w:tcW w:w="3581" w:type="dxa"/>
          </w:tcPr>
          <w:p w14:paraId="4B3BCD9E" w14:textId="07384079" w:rsidR="00721303" w:rsidRPr="00DB158E" w:rsidRDefault="00721303" w:rsidP="00721303">
            <w:pPr>
              <w:jc w:val="both"/>
            </w:pPr>
            <w:r w:rsidRPr="00DB158E">
              <w:t>Проведення моніторингу обсягів виробництва та аналізу стану промислового комплексу району.</w:t>
            </w:r>
          </w:p>
        </w:tc>
        <w:tc>
          <w:tcPr>
            <w:tcW w:w="2495" w:type="dxa"/>
            <w:vMerge w:val="restart"/>
          </w:tcPr>
          <w:p w14:paraId="504BFA18" w14:textId="3E95D36D" w:rsidR="00721303" w:rsidRPr="00DB158E" w:rsidRDefault="00721303" w:rsidP="00721303">
            <w:pPr>
              <w:jc w:val="center"/>
            </w:pPr>
            <w:r w:rsidRPr="00DB158E">
              <w:t>Відділ економічного та агропромислового розвитку, транспорту та зв’язку районної державної адміністрації; у порядку рекомендації: органи місцевого самоврядування</w:t>
            </w:r>
          </w:p>
        </w:tc>
        <w:tc>
          <w:tcPr>
            <w:tcW w:w="2998" w:type="dxa"/>
          </w:tcPr>
          <w:p w14:paraId="0DC64071" w14:textId="069CEA38" w:rsidR="00721303" w:rsidRPr="00DB158E" w:rsidRDefault="00721303" w:rsidP="00721303">
            <w:pPr>
              <w:jc w:val="both"/>
            </w:pPr>
            <w:r w:rsidRPr="00DB158E">
              <w:t>Забезпечено стабільну роботу промислового комплексу за рахунок максимально швидкого відновлення діяльності промислових підприємств району та нарощування пропозиції їх продукції як на внутрішньому ринку, так і зовнішніх ринках.</w:t>
            </w:r>
          </w:p>
        </w:tc>
      </w:tr>
      <w:tr w:rsidR="00721303" w:rsidRPr="009B35AB" w14:paraId="7CFC55EF" w14:textId="77777777" w:rsidTr="00281896">
        <w:tc>
          <w:tcPr>
            <w:tcW w:w="560" w:type="dxa"/>
            <w:vAlign w:val="center"/>
          </w:tcPr>
          <w:p w14:paraId="58811891" w14:textId="4B2B1556" w:rsidR="00721303" w:rsidRPr="00DB158E" w:rsidRDefault="00721303" w:rsidP="00721303">
            <w:pPr>
              <w:jc w:val="center"/>
            </w:pPr>
            <w:r w:rsidRPr="00DB158E">
              <w:t>2.</w:t>
            </w:r>
          </w:p>
        </w:tc>
        <w:tc>
          <w:tcPr>
            <w:tcW w:w="3581" w:type="dxa"/>
          </w:tcPr>
          <w:p w14:paraId="6B9862B1" w14:textId="1CDD5FEF" w:rsidR="00721303" w:rsidRPr="00DB158E" w:rsidRDefault="00721303" w:rsidP="00721303">
            <w:pPr>
              <w:jc w:val="both"/>
            </w:pPr>
            <w:r w:rsidRPr="00DB158E">
              <w:t>Сприяння розвитку промислового комплексу району, виявлення проблемних питань його функціонування та надання допомоги у їх вирішенні.</w:t>
            </w:r>
          </w:p>
        </w:tc>
        <w:tc>
          <w:tcPr>
            <w:tcW w:w="2495" w:type="dxa"/>
            <w:vMerge/>
          </w:tcPr>
          <w:p w14:paraId="500F0F58" w14:textId="77777777" w:rsidR="00721303" w:rsidRPr="00DB158E" w:rsidRDefault="00721303" w:rsidP="00721303">
            <w:pPr>
              <w:jc w:val="center"/>
            </w:pPr>
          </w:p>
        </w:tc>
        <w:tc>
          <w:tcPr>
            <w:tcW w:w="2998" w:type="dxa"/>
            <w:vMerge w:val="restart"/>
          </w:tcPr>
          <w:p w14:paraId="6CCC844C" w14:textId="30AE9C0F" w:rsidR="00721303" w:rsidRPr="00DB158E" w:rsidRDefault="00721303" w:rsidP="00721303">
            <w:pPr>
              <w:jc w:val="both"/>
            </w:pPr>
            <w:r w:rsidRPr="00DB158E">
              <w:t>Модернізовано виробничі потужності, збільшено обсяги виробництва та реалізації продукції.</w:t>
            </w:r>
          </w:p>
        </w:tc>
      </w:tr>
      <w:tr w:rsidR="00721303" w:rsidRPr="009B35AB" w14:paraId="5F84DA8A" w14:textId="77777777" w:rsidTr="00281896">
        <w:tc>
          <w:tcPr>
            <w:tcW w:w="560" w:type="dxa"/>
            <w:vAlign w:val="center"/>
          </w:tcPr>
          <w:p w14:paraId="13A1CFC3" w14:textId="435362BC" w:rsidR="00721303" w:rsidRPr="00DB158E" w:rsidRDefault="00721303" w:rsidP="00721303">
            <w:pPr>
              <w:jc w:val="center"/>
            </w:pPr>
            <w:r w:rsidRPr="00DB158E">
              <w:t>3.</w:t>
            </w:r>
          </w:p>
        </w:tc>
        <w:tc>
          <w:tcPr>
            <w:tcW w:w="3581" w:type="dxa"/>
          </w:tcPr>
          <w:p w14:paraId="41AC290E" w14:textId="022E3E7D" w:rsidR="00721303" w:rsidRPr="00DB158E" w:rsidRDefault="00721303" w:rsidP="00721303">
            <w:pPr>
              <w:jc w:val="both"/>
            </w:pPr>
            <w:r w:rsidRPr="00DB158E">
              <w:t xml:space="preserve">Сприяння залученню коштів державних, грантових, кредитних програм та міжнародної технічної допомоги на відновлення, реконструкцію та розширення діючих виробничих </w:t>
            </w:r>
            <w:proofErr w:type="spellStart"/>
            <w:r w:rsidRPr="00DB158E">
              <w:t>потужностей</w:t>
            </w:r>
            <w:proofErr w:type="spellEnd"/>
            <w:r w:rsidRPr="00DB158E">
              <w:t>.</w:t>
            </w:r>
          </w:p>
        </w:tc>
        <w:tc>
          <w:tcPr>
            <w:tcW w:w="2495" w:type="dxa"/>
            <w:vMerge/>
          </w:tcPr>
          <w:p w14:paraId="04AFE74A" w14:textId="77777777" w:rsidR="00721303" w:rsidRPr="009B35AB" w:rsidRDefault="00721303" w:rsidP="00721303">
            <w:pPr>
              <w:jc w:val="center"/>
              <w:rPr>
                <w:highlight w:val="yellow"/>
              </w:rPr>
            </w:pPr>
          </w:p>
        </w:tc>
        <w:tc>
          <w:tcPr>
            <w:tcW w:w="2998" w:type="dxa"/>
            <w:vMerge/>
          </w:tcPr>
          <w:p w14:paraId="6B48B641" w14:textId="75C7A4F0" w:rsidR="00721303" w:rsidRPr="009B35AB" w:rsidRDefault="00721303" w:rsidP="00721303">
            <w:pPr>
              <w:jc w:val="both"/>
              <w:rPr>
                <w:highlight w:val="yellow"/>
              </w:rPr>
            </w:pPr>
          </w:p>
        </w:tc>
      </w:tr>
      <w:tr w:rsidR="00721303" w:rsidRPr="009B35AB" w14:paraId="2B916F46" w14:textId="77777777" w:rsidTr="00281896">
        <w:tc>
          <w:tcPr>
            <w:tcW w:w="9634" w:type="dxa"/>
            <w:gridSpan w:val="4"/>
            <w:vAlign w:val="center"/>
          </w:tcPr>
          <w:p w14:paraId="14BCD704" w14:textId="10550519" w:rsidR="00721303" w:rsidRPr="00D775C4" w:rsidRDefault="00D775C4" w:rsidP="00D775C4">
            <w:pPr>
              <w:ind w:left="987"/>
              <w:jc w:val="center"/>
              <w:rPr>
                <w:b/>
              </w:rPr>
            </w:pPr>
            <w:r>
              <w:rPr>
                <w:b/>
                <w:sz w:val="26"/>
                <w:szCs w:val="26"/>
              </w:rPr>
              <w:t xml:space="preserve">3.2. </w:t>
            </w:r>
            <w:r w:rsidR="00721303" w:rsidRPr="00D775C4">
              <w:rPr>
                <w:b/>
                <w:sz w:val="26"/>
                <w:szCs w:val="26"/>
              </w:rPr>
              <w:t>Сталий розвиток агропромислового комплексу</w:t>
            </w:r>
          </w:p>
        </w:tc>
      </w:tr>
      <w:tr w:rsidR="00721303" w:rsidRPr="009B35AB" w14:paraId="54E69510" w14:textId="77777777" w:rsidTr="00281896">
        <w:tc>
          <w:tcPr>
            <w:tcW w:w="560" w:type="dxa"/>
            <w:vAlign w:val="center"/>
          </w:tcPr>
          <w:p w14:paraId="62101644" w14:textId="00F2D21D" w:rsidR="00721303" w:rsidRPr="004E7F74" w:rsidRDefault="00721303" w:rsidP="00721303">
            <w:pPr>
              <w:jc w:val="center"/>
            </w:pPr>
            <w:r w:rsidRPr="004E7F74">
              <w:t>1.</w:t>
            </w:r>
          </w:p>
        </w:tc>
        <w:tc>
          <w:tcPr>
            <w:tcW w:w="3581" w:type="dxa"/>
          </w:tcPr>
          <w:p w14:paraId="1E331CC6" w14:textId="259E2576" w:rsidR="00721303" w:rsidRPr="004E7F74" w:rsidRDefault="00721303" w:rsidP="00721303">
            <w:pPr>
              <w:jc w:val="both"/>
            </w:pPr>
            <w:r w:rsidRPr="004E7F74">
              <w:t>Інформаційно-консультаційна підтримка фермерських господарств, молодих фермерів та сімейних фермерських господарств, популяризація використання успішних практик розвитку фермерства.</w:t>
            </w:r>
          </w:p>
        </w:tc>
        <w:tc>
          <w:tcPr>
            <w:tcW w:w="2495" w:type="dxa"/>
            <w:vMerge w:val="restart"/>
          </w:tcPr>
          <w:p w14:paraId="29E3AB40" w14:textId="643AD6BC" w:rsidR="00721303" w:rsidRPr="004E7F74" w:rsidRDefault="00721303" w:rsidP="00721303">
            <w:pPr>
              <w:jc w:val="center"/>
            </w:pPr>
            <w:r w:rsidRPr="004E7F74">
              <w:t>Відділ економічного та агропромислового розвитку, транспорту та зв’язку районної державної адміністрації; у порядку рекомендації: органи місцевого самоврядування</w:t>
            </w:r>
          </w:p>
        </w:tc>
        <w:tc>
          <w:tcPr>
            <w:tcW w:w="2998" w:type="dxa"/>
          </w:tcPr>
          <w:p w14:paraId="1E2D8F7E" w14:textId="665B5AA3" w:rsidR="00721303" w:rsidRPr="004E7F74" w:rsidRDefault="00721303" w:rsidP="00721303">
            <w:pPr>
              <w:jc w:val="both"/>
            </w:pPr>
            <w:r w:rsidRPr="004E7F74">
              <w:t xml:space="preserve">Покращено доступ агробізнесу щодо ведення господарської діяльності. Створено нові фермерські господарства та сільськогосподарські кооперативи, підвищено рівень зайнятості в сільській місцевості. </w:t>
            </w:r>
          </w:p>
        </w:tc>
      </w:tr>
      <w:tr w:rsidR="00721303" w:rsidRPr="009B35AB" w14:paraId="3A27677B" w14:textId="77777777" w:rsidTr="00281896">
        <w:tc>
          <w:tcPr>
            <w:tcW w:w="560" w:type="dxa"/>
            <w:vAlign w:val="center"/>
          </w:tcPr>
          <w:p w14:paraId="762F4AFF" w14:textId="29EE204F" w:rsidR="00721303" w:rsidRPr="004E7F74" w:rsidRDefault="00721303" w:rsidP="00721303">
            <w:pPr>
              <w:jc w:val="center"/>
            </w:pPr>
            <w:r w:rsidRPr="004E7F74">
              <w:t>2.</w:t>
            </w:r>
          </w:p>
        </w:tc>
        <w:tc>
          <w:tcPr>
            <w:tcW w:w="3581" w:type="dxa"/>
          </w:tcPr>
          <w:p w14:paraId="0F5D1DF0" w14:textId="2BBE3BD3" w:rsidR="00721303" w:rsidRPr="004E7F74" w:rsidRDefault="00721303" w:rsidP="00721303">
            <w:pPr>
              <w:jc w:val="both"/>
            </w:pPr>
            <w:r w:rsidRPr="004E7F74">
              <w:t>Покращення рівня фінансового забезпечення сільськогосподарського виробництва шляхом залучення державних фінансових ресурсів, у тому числі для здешевлення кредитів банків, надання бюджетної дотації фермерським господарствам.</w:t>
            </w:r>
          </w:p>
        </w:tc>
        <w:tc>
          <w:tcPr>
            <w:tcW w:w="2495" w:type="dxa"/>
            <w:vMerge/>
          </w:tcPr>
          <w:p w14:paraId="02523910" w14:textId="77777777" w:rsidR="00721303" w:rsidRPr="004E7F74" w:rsidRDefault="00721303" w:rsidP="00721303">
            <w:pPr>
              <w:jc w:val="center"/>
            </w:pPr>
          </w:p>
        </w:tc>
        <w:tc>
          <w:tcPr>
            <w:tcW w:w="2998" w:type="dxa"/>
          </w:tcPr>
          <w:p w14:paraId="2763C91F" w14:textId="4A03A52B" w:rsidR="00721303" w:rsidRPr="004E7F74" w:rsidRDefault="00721303" w:rsidP="00721303">
            <w:pPr>
              <w:jc w:val="both"/>
            </w:pPr>
            <w:r w:rsidRPr="004E7F74">
              <w:t>Покращено доступ сільгоспвиробників до фінансових ресурсів.</w:t>
            </w:r>
          </w:p>
        </w:tc>
      </w:tr>
      <w:tr w:rsidR="00721303" w:rsidRPr="009B35AB" w14:paraId="72FB7DD1" w14:textId="77777777" w:rsidTr="00281896">
        <w:tc>
          <w:tcPr>
            <w:tcW w:w="560" w:type="dxa"/>
            <w:vAlign w:val="center"/>
          </w:tcPr>
          <w:p w14:paraId="3D7CE567" w14:textId="3280C178" w:rsidR="00721303" w:rsidRPr="004E7F74" w:rsidRDefault="00721303" w:rsidP="00721303">
            <w:pPr>
              <w:jc w:val="center"/>
            </w:pPr>
            <w:r w:rsidRPr="004E7F74">
              <w:t>3.</w:t>
            </w:r>
          </w:p>
        </w:tc>
        <w:tc>
          <w:tcPr>
            <w:tcW w:w="3581" w:type="dxa"/>
          </w:tcPr>
          <w:p w14:paraId="7B7979E1" w14:textId="25072262" w:rsidR="00721303" w:rsidRPr="004E7F74" w:rsidRDefault="00721303" w:rsidP="00721303">
            <w:pPr>
              <w:jc w:val="both"/>
            </w:pPr>
            <w:r w:rsidRPr="004E7F74">
              <w:t xml:space="preserve">Широке інформування сільгоспвиробників щодо законодавства у сфері забезпечення прав власників та орендарів земельних паїв/ділянок, охорони та використання земель </w:t>
            </w:r>
            <w:r w:rsidRPr="004E7F74">
              <w:lastRenderedPageBreak/>
              <w:t>сільськогосподарського призначення.</w:t>
            </w:r>
          </w:p>
        </w:tc>
        <w:tc>
          <w:tcPr>
            <w:tcW w:w="2495" w:type="dxa"/>
            <w:vMerge/>
          </w:tcPr>
          <w:p w14:paraId="7E45A84B" w14:textId="77777777" w:rsidR="00721303" w:rsidRPr="004E7F74" w:rsidRDefault="00721303" w:rsidP="00721303">
            <w:pPr>
              <w:jc w:val="center"/>
            </w:pPr>
          </w:p>
        </w:tc>
        <w:tc>
          <w:tcPr>
            <w:tcW w:w="2998" w:type="dxa"/>
          </w:tcPr>
          <w:p w14:paraId="51563351" w14:textId="08E42FBA" w:rsidR="00721303" w:rsidRPr="004E7F74" w:rsidRDefault="00721303" w:rsidP="00721303">
            <w:pPr>
              <w:jc w:val="both"/>
            </w:pPr>
            <w:r w:rsidRPr="004E7F74">
              <w:t>Забезпечено ефективне управління земельними ресурсами.</w:t>
            </w:r>
          </w:p>
        </w:tc>
      </w:tr>
      <w:tr w:rsidR="00721303" w:rsidRPr="009B35AB" w14:paraId="49E69B91" w14:textId="77777777" w:rsidTr="00281896">
        <w:tc>
          <w:tcPr>
            <w:tcW w:w="560" w:type="dxa"/>
            <w:vAlign w:val="center"/>
          </w:tcPr>
          <w:p w14:paraId="06EAC91A" w14:textId="3922506F" w:rsidR="00721303" w:rsidRPr="004E7F74" w:rsidRDefault="00721303" w:rsidP="00721303">
            <w:pPr>
              <w:jc w:val="center"/>
            </w:pPr>
            <w:r w:rsidRPr="004E7F74">
              <w:t>4.</w:t>
            </w:r>
          </w:p>
        </w:tc>
        <w:tc>
          <w:tcPr>
            <w:tcW w:w="3581" w:type="dxa"/>
          </w:tcPr>
          <w:p w14:paraId="7831900E" w14:textId="1DBED881" w:rsidR="00721303" w:rsidRPr="004E7F74" w:rsidRDefault="00721303" w:rsidP="00721303">
            <w:pPr>
              <w:jc w:val="both"/>
            </w:pPr>
            <w:r w:rsidRPr="004E7F74">
              <w:t>Реалізація заходів «Програми передачі нетелей багатодітним сім’ям, які проживають у сільській місцевості Прилуцького району на 2021 – 2027 роки».</w:t>
            </w:r>
          </w:p>
        </w:tc>
        <w:tc>
          <w:tcPr>
            <w:tcW w:w="2495" w:type="dxa"/>
            <w:vMerge/>
          </w:tcPr>
          <w:p w14:paraId="20707055" w14:textId="77777777" w:rsidR="00721303" w:rsidRPr="004E7F74" w:rsidRDefault="00721303" w:rsidP="00721303">
            <w:pPr>
              <w:jc w:val="center"/>
            </w:pPr>
          </w:p>
        </w:tc>
        <w:tc>
          <w:tcPr>
            <w:tcW w:w="2998" w:type="dxa"/>
          </w:tcPr>
          <w:p w14:paraId="1492417A" w14:textId="3D848A9B" w:rsidR="00721303" w:rsidRPr="004E7F74" w:rsidRDefault="00721303" w:rsidP="00721303">
            <w:pPr>
              <w:jc w:val="both"/>
            </w:pPr>
            <w:r w:rsidRPr="004E7F74">
              <w:t>Забезпечено придбання та передачу нетелей багатодітним сім’ям, які проживають у сільській місцевості та виховують 5 і більше дітей.</w:t>
            </w:r>
          </w:p>
        </w:tc>
      </w:tr>
      <w:tr w:rsidR="00721303" w:rsidRPr="009B35AB" w14:paraId="037F4F31" w14:textId="77777777" w:rsidTr="00281896">
        <w:tc>
          <w:tcPr>
            <w:tcW w:w="9634" w:type="dxa"/>
            <w:gridSpan w:val="4"/>
            <w:vAlign w:val="center"/>
          </w:tcPr>
          <w:p w14:paraId="1BD6336B" w14:textId="1DB69D50" w:rsidR="00721303" w:rsidRPr="00716B61" w:rsidRDefault="00721303" w:rsidP="00721303">
            <w:pPr>
              <w:pStyle w:val="affa"/>
              <w:numPr>
                <w:ilvl w:val="1"/>
                <w:numId w:val="37"/>
              </w:numPr>
              <w:spacing w:after="0" w:line="240" w:lineRule="auto"/>
              <w:ind w:left="0" w:firstLine="0"/>
              <w:jc w:val="center"/>
              <w:rPr>
                <w:rFonts w:ascii="Times New Roman" w:hAnsi="Times New Roman"/>
                <w:b/>
              </w:rPr>
            </w:pPr>
            <w:r w:rsidRPr="00716B61">
              <w:rPr>
                <w:rFonts w:ascii="Times New Roman" w:hAnsi="Times New Roman"/>
                <w:b/>
                <w:sz w:val="26"/>
                <w:szCs w:val="26"/>
              </w:rPr>
              <w:t>Відновлення та стимулювання розвитку бізнесу</w:t>
            </w:r>
          </w:p>
        </w:tc>
      </w:tr>
      <w:tr w:rsidR="00721303" w:rsidRPr="009B35AB" w14:paraId="0259BE77" w14:textId="77777777" w:rsidTr="00281896">
        <w:tc>
          <w:tcPr>
            <w:tcW w:w="560" w:type="dxa"/>
            <w:vAlign w:val="center"/>
          </w:tcPr>
          <w:p w14:paraId="745110F7" w14:textId="7D524838" w:rsidR="00721303" w:rsidRPr="00716B61" w:rsidRDefault="00721303" w:rsidP="00721303">
            <w:pPr>
              <w:jc w:val="center"/>
            </w:pPr>
            <w:r w:rsidRPr="00716B61">
              <w:t>1.</w:t>
            </w:r>
          </w:p>
        </w:tc>
        <w:tc>
          <w:tcPr>
            <w:tcW w:w="3581" w:type="dxa"/>
          </w:tcPr>
          <w:p w14:paraId="6504C95E" w14:textId="63CE5093" w:rsidR="00721303" w:rsidRPr="00716B61" w:rsidRDefault="00721303" w:rsidP="00721303">
            <w:pPr>
              <w:jc w:val="both"/>
            </w:pPr>
            <w:r w:rsidRPr="00716B61">
              <w:t xml:space="preserve">Сприяння фінансової підтримки суб’єктів малого і середнього підприємництва в рамках реалізації обласної Програми розвитку малого і середнього підприємництва на 2021-2027 роки, державних кредитних та грантових програм, </w:t>
            </w:r>
            <w:proofErr w:type="spellStart"/>
            <w:r w:rsidRPr="00716B61">
              <w:t>проєктів</w:t>
            </w:r>
            <w:proofErr w:type="spellEnd"/>
            <w:r w:rsidRPr="00716B61">
              <w:t>, міжнародної технічної допомоги.</w:t>
            </w:r>
          </w:p>
        </w:tc>
        <w:tc>
          <w:tcPr>
            <w:tcW w:w="2495" w:type="dxa"/>
            <w:vMerge w:val="restart"/>
          </w:tcPr>
          <w:p w14:paraId="03ADFBE3" w14:textId="12D0321D" w:rsidR="00721303" w:rsidRPr="00716B61" w:rsidRDefault="00721303" w:rsidP="00721303">
            <w:pPr>
              <w:jc w:val="center"/>
            </w:pPr>
            <w:r w:rsidRPr="00716B61">
              <w:t>Відділ економічного та агропромислового розвитку, транспорту та зв’язку районної державної адміністрації; у порядку рекомендації: Прилуцька філія Чернігівського обласного центру зайнятості, органи місцевого самоврядування</w:t>
            </w:r>
          </w:p>
        </w:tc>
        <w:tc>
          <w:tcPr>
            <w:tcW w:w="2998" w:type="dxa"/>
          </w:tcPr>
          <w:p w14:paraId="44A4D3AF" w14:textId="7CF61534" w:rsidR="00721303" w:rsidRPr="00716B61" w:rsidRDefault="00721303" w:rsidP="00721303">
            <w:pPr>
              <w:jc w:val="both"/>
            </w:pPr>
            <w:r w:rsidRPr="00716B61">
              <w:t xml:space="preserve">Відновлено, розширено або розпочато новий власний бізнес. Отримано гранти, створено нові робочі місця. </w:t>
            </w:r>
          </w:p>
        </w:tc>
      </w:tr>
      <w:tr w:rsidR="00721303" w:rsidRPr="009B35AB" w14:paraId="35FFA8B5" w14:textId="77777777" w:rsidTr="00281896">
        <w:tc>
          <w:tcPr>
            <w:tcW w:w="560" w:type="dxa"/>
            <w:vAlign w:val="center"/>
          </w:tcPr>
          <w:p w14:paraId="2D8DB0AE" w14:textId="7A0ED95C" w:rsidR="00721303" w:rsidRPr="00716B61" w:rsidRDefault="00721303" w:rsidP="00721303">
            <w:pPr>
              <w:jc w:val="center"/>
            </w:pPr>
            <w:r w:rsidRPr="00716B61">
              <w:t>2.</w:t>
            </w:r>
          </w:p>
        </w:tc>
        <w:tc>
          <w:tcPr>
            <w:tcW w:w="3581" w:type="dxa"/>
          </w:tcPr>
          <w:p w14:paraId="2FBFDE7A" w14:textId="6B77E9B3" w:rsidR="00721303" w:rsidRPr="00716B61" w:rsidRDefault="00721303" w:rsidP="00721303">
            <w:pPr>
              <w:jc w:val="both"/>
            </w:pPr>
            <w:r w:rsidRPr="00716B61">
              <w:t>Інформаційно-консультаційна підтримка для започаткування та ведення бізнесу, у тому числі учасникам бойових дій, особам з інвалідністю внаслідок війни та членам їх сімей, внутрішньо переміщеним особам.</w:t>
            </w:r>
          </w:p>
        </w:tc>
        <w:tc>
          <w:tcPr>
            <w:tcW w:w="2495" w:type="dxa"/>
            <w:vMerge/>
          </w:tcPr>
          <w:p w14:paraId="6EC6AAEF" w14:textId="77777777" w:rsidR="00721303" w:rsidRPr="00716B61" w:rsidRDefault="00721303" w:rsidP="00721303">
            <w:pPr>
              <w:jc w:val="center"/>
            </w:pPr>
          </w:p>
        </w:tc>
        <w:tc>
          <w:tcPr>
            <w:tcW w:w="2998" w:type="dxa"/>
          </w:tcPr>
          <w:p w14:paraId="56989101" w14:textId="4B2613FA" w:rsidR="00721303" w:rsidRPr="00716B61" w:rsidRDefault="00721303" w:rsidP="00721303">
            <w:pPr>
              <w:jc w:val="both"/>
            </w:pPr>
            <w:r w:rsidRPr="00716B61">
              <w:t>Забезпечено інформаційно- консультаційну підтримку щодо заходів, спрямованих на підвищення рівня поінформованості та обізнаності зацікавлених осіб стосовно започаткування та ведення підприємницької діяльності. Поширено інформацію про діючі та нові інструменти, програми підтримки малого та середнього підприємництва.</w:t>
            </w:r>
          </w:p>
        </w:tc>
      </w:tr>
      <w:tr w:rsidR="00721303" w:rsidRPr="009B35AB" w14:paraId="226E6AF9" w14:textId="77777777" w:rsidTr="00281896">
        <w:tc>
          <w:tcPr>
            <w:tcW w:w="9634" w:type="dxa"/>
            <w:gridSpan w:val="4"/>
            <w:vAlign w:val="center"/>
          </w:tcPr>
          <w:p w14:paraId="66F6BAF0" w14:textId="6A4F0D85" w:rsidR="00721303" w:rsidRPr="008E555D" w:rsidRDefault="00721303" w:rsidP="00721303">
            <w:pPr>
              <w:pStyle w:val="affa"/>
              <w:numPr>
                <w:ilvl w:val="1"/>
                <w:numId w:val="37"/>
              </w:numPr>
              <w:spacing w:after="0" w:line="240" w:lineRule="auto"/>
              <w:ind w:left="0" w:firstLine="0"/>
              <w:jc w:val="center"/>
              <w:rPr>
                <w:rFonts w:ascii="Times New Roman" w:hAnsi="Times New Roman"/>
                <w:b/>
              </w:rPr>
            </w:pPr>
            <w:r w:rsidRPr="008E555D">
              <w:rPr>
                <w:rFonts w:ascii="Times New Roman" w:hAnsi="Times New Roman"/>
                <w:b/>
                <w:sz w:val="26"/>
                <w:szCs w:val="26"/>
              </w:rPr>
              <w:t>Інвестиційна та  зовнішньоекономічна діяльність</w:t>
            </w:r>
          </w:p>
        </w:tc>
      </w:tr>
      <w:tr w:rsidR="00721303" w:rsidRPr="009B35AB" w14:paraId="60736E1F" w14:textId="77777777" w:rsidTr="00281896">
        <w:trPr>
          <w:trHeight w:val="1986"/>
        </w:trPr>
        <w:tc>
          <w:tcPr>
            <w:tcW w:w="560" w:type="dxa"/>
            <w:vAlign w:val="center"/>
          </w:tcPr>
          <w:p w14:paraId="6046B02B" w14:textId="6824D5D6" w:rsidR="00721303" w:rsidRPr="008E555D" w:rsidRDefault="00721303" w:rsidP="00721303">
            <w:pPr>
              <w:jc w:val="center"/>
            </w:pPr>
            <w:r w:rsidRPr="008E555D">
              <w:t>1.</w:t>
            </w:r>
          </w:p>
        </w:tc>
        <w:tc>
          <w:tcPr>
            <w:tcW w:w="3581" w:type="dxa"/>
          </w:tcPr>
          <w:p w14:paraId="12E15C6E" w14:textId="54D046BD" w:rsidR="00721303" w:rsidRPr="008E555D" w:rsidRDefault="00721303" w:rsidP="00721303">
            <w:pPr>
              <w:jc w:val="both"/>
            </w:pPr>
            <w:r w:rsidRPr="008E555D">
              <w:t>Формування «портфелю» потенційних об’єктів для інвестування, його популяризація та полегшення доступу до нього вітчизняних та іноземних інвесторів.</w:t>
            </w:r>
          </w:p>
        </w:tc>
        <w:tc>
          <w:tcPr>
            <w:tcW w:w="2495" w:type="dxa"/>
            <w:vMerge w:val="restart"/>
          </w:tcPr>
          <w:p w14:paraId="6AA3B6A2" w14:textId="61634E36" w:rsidR="00721303" w:rsidRPr="008E555D" w:rsidRDefault="00721303" w:rsidP="00721303">
            <w:pPr>
              <w:jc w:val="center"/>
            </w:pPr>
            <w:r w:rsidRPr="008E555D">
              <w:t>Відділ економічного та агропромислового розвитку, транспорту та зв’язку районної державної адміністрації; у порядку рекомендації: органи місцевого самоврядування</w:t>
            </w:r>
          </w:p>
        </w:tc>
        <w:tc>
          <w:tcPr>
            <w:tcW w:w="2998" w:type="dxa"/>
          </w:tcPr>
          <w:p w14:paraId="25A25A6A" w14:textId="35C3FBFE" w:rsidR="00721303" w:rsidRPr="008E555D" w:rsidRDefault="00721303" w:rsidP="00721303">
            <w:pPr>
              <w:jc w:val="both"/>
            </w:pPr>
            <w:r w:rsidRPr="008E555D">
              <w:t xml:space="preserve">Покращено обізнаність потенційних інвесторів щодо наявних можливостей інвестування, прискорено процес прийняття рішень щодо інвестування в економіку району. </w:t>
            </w:r>
          </w:p>
        </w:tc>
      </w:tr>
      <w:tr w:rsidR="00721303" w:rsidRPr="009B35AB" w14:paraId="26E074DA" w14:textId="77777777" w:rsidTr="00281896">
        <w:tc>
          <w:tcPr>
            <w:tcW w:w="560" w:type="dxa"/>
            <w:vAlign w:val="center"/>
          </w:tcPr>
          <w:p w14:paraId="1CDA4E20" w14:textId="09061CC6" w:rsidR="00721303" w:rsidRPr="008E555D" w:rsidRDefault="00721303" w:rsidP="00721303">
            <w:pPr>
              <w:jc w:val="center"/>
            </w:pPr>
            <w:r w:rsidRPr="008E555D">
              <w:t>2.</w:t>
            </w:r>
          </w:p>
        </w:tc>
        <w:tc>
          <w:tcPr>
            <w:tcW w:w="3581" w:type="dxa"/>
          </w:tcPr>
          <w:p w14:paraId="7DF3D519" w14:textId="58E8A1CF" w:rsidR="00721303" w:rsidRPr="008E555D" w:rsidRDefault="00721303" w:rsidP="00721303">
            <w:pPr>
              <w:jc w:val="both"/>
            </w:pPr>
            <w:r w:rsidRPr="008E555D">
              <w:t xml:space="preserve">Популяризація та поширення застосування механізму державно-приватного партнерства в районі, залучення приватного бізнесу до реалізації </w:t>
            </w:r>
            <w:proofErr w:type="spellStart"/>
            <w:r w:rsidRPr="008E555D">
              <w:t>проєктів</w:t>
            </w:r>
            <w:proofErr w:type="spellEnd"/>
            <w:r w:rsidRPr="008E555D">
              <w:t xml:space="preserve"> на умовах державно приватного партнерства.</w:t>
            </w:r>
          </w:p>
        </w:tc>
        <w:tc>
          <w:tcPr>
            <w:tcW w:w="2495" w:type="dxa"/>
            <w:vMerge/>
          </w:tcPr>
          <w:p w14:paraId="0E43181F" w14:textId="39A7248C" w:rsidR="00721303" w:rsidRPr="008E555D" w:rsidRDefault="00721303" w:rsidP="00721303">
            <w:pPr>
              <w:jc w:val="center"/>
            </w:pPr>
          </w:p>
        </w:tc>
        <w:tc>
          <w:tcPr>
            <w:tcW w:w="2998" w:type="dxa"/>
          </w:tcPr>
          <w:p w14:paraId="3F011070" w14:textId="377F57B3" w:rsidR="00721303" w:rsidRPr="008E555D" w:rsidRDefault="00721303" w:rsidP="00721303">
            <w:pPr>
              <w:jc w:val="both"/>
            </w:pPr>
            <w:r w:rsidRPr="008E555D">
              <w:t>Активізовано процес використання інструменту державно-приватного партнерства в районі.</w:t>
            </w:r>
          </w:p>
        </w:tc>
      </w:tr>
      <w:tr w:rsidR="00721303" w:rsidRPr="009B35AB" w14:paraId="075264B6" w14:textId="77777777" w:rsidTr="00281896">
        <w:tc>
          <w:tcPr>
            <w:tcW w:w="560" w:type="dxa"/>
            <w:vAlign w:val="center"/>
          </w:tcPr>
          <w:p w14:paraId="55BA904A" w14:textId="3E583A5F" w:rsidR="00721303" w:rsidRPr="008E555D" w:rsidRDefault="00721303" w:rsidP="00721303">
            <w:pPr>
              <w:jc w:val="center"/>
              <w:rPr>
                <w:sz w:val="28"/>
                <w:szCs w:val="28"/>
              </w:rPr>
            </w:pPr>
            <w:r w:rsidRPr="008E555D">
              <w:rPr>
                <w:sz w:val="28"/>
                <w:szCs w:val="28"/>
              </w:rPr>
              <w:lastRenderedPageBreak/>
              <w:t>3.</w:t>
            </w:r>
          </w:p>
        </w:tc>
        <w:tc>
          <w:tcPr>
            <w:tcW w:w="3581" w:type="dxa"/>
          </w:tcPr>
          <w:p w14:paraId="713E39E7" w14:textId="6E5517E6" w:rsidR="00721303" w:rsidRPr="008E555D" w:rsidRDefault="00721303" w:rsidP="00721303">
            <w:pPr>
              <w:jc w:val="both"/>
            </w:pPr>
            <w:r w:rsidRPr="008E555D">
              <w:t>Сприяння створенню та функціонуванню елементів інституційного середовища (індустріальних парків, тощо).</w:t>
            </w:r>
          </w:p>
        </w:tc>
        <w:tc>
          <w:tcPr>
            <w:tcW w:w="2495" w:type="dxa"/>
            <w:vMerge/>
          </w:tcPr>
          <w:p w14:paraId="7B4036A5" w14:textId="77777777" w:rsidR="00721303" w:rsidRPr="008E555D" w:rsidRDefault="00721303" w:rsidP="00721303">
            <w:pPr>
              <w:jc w:val="center"/>
            </w:pPr>
          </w:p>
        </w:tc>
        <w:tc>
          <w:tcPr>
            <w:tcW w:w="2998" w:type="dxa"/>
          </w:tcPr>
          <w:p w14:paraId="697D4F26" w14:textId="116517F7" w:rsidR="00721303" w:rsidRPr="008E555D" w:rsidRDefault="00721303" w:rsidP="00721303">
            <w:pPr>
              <w:jc w:val="both"/>
            </w:pPr>
            <w:r w:rsidRPr="008E555D">
              <w:t>Створено сприятливі умови для розвитку бізнесу та започаткування підприємницьких ініціатив, сучасної виробничої та транспортно-логістичної інфраструктури, формування нових промислових зон.</w:t>
            </w:r>
          </w:p>
        </w:tc>
      </w:tr>
      <w:tr w:rsidR="00721303" w:rsidRPr="009B35AB" w14:paraId="72563252" w14:textId="77777777" w:rsidTr="00281896">
        <w:tc>
          <w:tcPr>
            <w:tcW w:w="9634" w:type="dxa"/>
            <w:gridSpan w:val="4"/>
            <w:vAlign w:val="center"/>
          </w:tcPr>
          <w:p w14:paraId="7F517082" w14:textId="06981957" w:rsidR="00721303" w:rsidRPr="008E555D" w:rsidRDefault="00721303" w:rsidP="00721303">
            <w:pPr>
              <w:pStyle w:val="affa"/>
              <w:numPr>
                <w:ilvl w:val="1"/>
                <w:numId w:val="37"/>
              </w:numPr>
              <w:spacing w:after="0" w:line="240" w:lineRule="auto"/>
              <w:ind w:left="1164" w:hanging="708"/>
              <w:jc w:val="center"/>
              <w:rPr>
                <w:rFonts w:ascii="Times New Roman" w:hAnsi="Times New Roman"/>
                <w:b/>
                <w:bCs/>
                <w:sz w:val="26"/>
                <w:szCs w:val="26"/>
              </w:rPr>
            </w:pPr>
            <w:r w:rsidRPr="008E555D">
              <w:rPr>
                <w:rFonts w:ascii="Times New Roman" w:hAnsi="Times New Roman"/>
                <w:b/>
                <w:bCs/>
                <w:sz w:val="26"/>
                <w:szCs w:val="26"/>
              </w:rPr>
              <w:t>Розвиток міжнародного співробітництва</w:t>
            </w:r>
          </w:p>
        </w:tc>
      </w:tr>
      <w:tr w:rsidR="00953A22" w:rsidRPr="009B35AB" w14:paraId="4189F8E8" w14:textId="77777777" w:rsidTr="00281896">
        <w:tc>
          <w:tcPr>
            <w:tcW w:w="560" w:type="dxa"/>
            <w:vAlign w:val="center"/>
          </w:tcPr>
          <w:p w14:paraId="21E4F780" w14:textId="1901CB39" w:rsidR="00953A22" w:rsidRPr="008E555D" w:rsidRDefault="00953A22" w:rsidP="00721303">
            <w:pPr>
              <w:jc w:val="center"/>
            </w:pPr>
            <w:r w:rsidRPr="008E555D">
              <w:t>1.</w:t>
            </w:r>
          </w:p>
        </w:tc>
        <w:tc>
          <w:tcPr>
            <w:tcW w:w="3581" w:type="dxa"/>
          </w:tcPr>
          <w:p w14:paraId="67F7B34D" w14:textId="47BDA66A" w:rsidR="00953A22" w:rsidRPr="008E555D" w:rsidRDefault="00953A22" w:rsidP="00721303">
            <w:pPr>
              <w:jc w:val="both"/>
            </w:pPr>
            <w:r w:rsidRPr="008E555D">
              <w:t xml:space="preserve">Координація міжнародного співробітництва в районі, сприяння поглибленню співпраці з міжнародними організаціями - донорами, партнерами з розвитку для отримання міжнародної технічної, благодійної допомоги, кредитів, грантів тощо для відбудови та розвитку району. </w:t>
            </w:r>
          </w:p>
        </w:tc>
        <w:tc>
          <w:tcPr>
            <w:tcW w:w="2495" w:type="dxa"/>
            <w:vMerge w:val="restart"/>
          </w:tcPr>
          <w:p w14:paraId="24A68DF4" w14:textId="36A00CF6" w:rsidR="00953A22" w:rsidRPr="008E555D" w:rsidRDefault="00953A22" w:rsidP="00721303">
            <w:pPr>
              <w:jc w:val="center"/>
            </w:pPr>
            <w:r w:rsidRPr="008E555D">
              <w:t>Відділ економічного та агропромислового розвитку, транспорту та зв’язку районної державної адміністрації; у порядку рекомендації: органи місцевого самоврядування</w:t>
            </w:r>
          </w:p>
        </w:tc>
        <w:tc>
          <w:tcPr>
            <w:tcW w:w="2998" w:type="dxa"/>
          </w:tcPr>
          <w:p w14:paraId="24A0A295" w14:textId="04CA6A07" w:rsidR="00953A22" w:rsidRPr="008E555D" w:rsidRDefault="00953A22" w:rsidP="00721303">
            <w:pPr>
              <w:jc w:val="both"/>
            </w:pPr>
            <w:r w:rsidRPr="008E555D">
              <w:t xml:space="preserve">Забезпечено ефективну взаємодію та координацію співпраці з партнерами з розвитку (донорами), залучено позабюджетні кошти для відновлення, економічного та соціального розвитку району. </w:t>
            </w:r>
          </w:p>
        </w:tc>
      </w:tr>
      <w:tr w:rsidR="00953A22" w:rsidRPr="009B35AB" w14:paraId="087F1912" w14:textId="77777777" w:rsidTr="00281896">
        <w:tc>
          <w:tcPr>
            <w:tcW w:w="560" w:type="dxa"/>
            <w:vAlign w:val="center"/>
          </w:tcPr>
          <w:p w14:paraId="7FDB83EF" w14:textId="079C53D4" w:rsidR="00953A22" w:rsidRPr="008E555D" w:rsidRDefault="00953A22" w:rsidP="00721303">
            <w:pPr>
              <w:jc w:val="center"/>
            </w:pPr>
            <w:r w:rsidRPr="008E555D">
              <w:t>2.</w:t>
            </w:r>
          </w:p>
        </w:tc>
        <w:tc>
          <w:tcPr>
            <w:tcW w:w="3581" w:type="dxa"/>
          </w:tcPr>
          <w:p w14:paraId="23616CE6" w14:textId="31C82B4D" w:rsidR="00953A22" w:rsidRPr="008E555D" w:rsidRDefault="00953A22" w:rsidP="00721303">
            <w:pPr>
              <w:jc w:val="both"/>
            </w:pPr>
            <w:r w:rsidRPr="008E555D">
              <w:t xml:space="preserve">Розширення доступу реципієнтів до якомога більшої кількості грантових та кредитних програм. </w:t>
            </w:r>
          </w:p>
        </w:tc>
        <w:tc>
          <w:tcPr>
            <w:tcW w:w="2495" w:type="dxa"/>
            <w:vMerge/>
          </w:tcPr>
          <w:p w14:paraId="6B9B7DCE" w14:textId="77777777" w:rsidR="00953A22" w:rsidRPr="008E555D" w:rsidRDefault="00953A22" w:rsidP="00721303">
            <w:pPr>
              <w:jc w:val="center"/>
            </w:pPr>
          </w:p>
        </w:tc>
        <w:tc>
          <w:tcPr>
            <w:tcW w:w="2998" w:type="dxa"/>
          </w:tcPr>
          <w:p w14:paraId="47364843" w14:textId="49353F38" w:rsidR="00953A22" w:rsidRPr="008E555D" w:rsidRDefault="00953A22" w:rsidP="00721303">
            <w:pPr>
              <w:jc w:val="both"/>
            </w:pPr>
            <w:r w:rsidRPr="008E555D">
              <w:t>Підвищено поінформованість реципієнтів району про можливості залучення позабюджетних коштів; стимулювання участі громад, в реалізації грантових проектів та МТД.</w:t>
            </w:r>
          </w:p>
        </w:tc>
      </w:tr>
      <w:tr w:rsidR="00953A22" w:rsidRPr="009B35AB" w14:paraId="35CF0B3E" w14:textId="77777777" w:rsidTr="00281896">
        <w:tc>
          <w:tcPr>
            <w:tcW w:w="560" w:type="dxa"/>
            <w:vAlign w:val="center"/>
          </w:tcPr>
          <w:p w14:paraId="7C41BD5C" w14:textId="671DD3C9" w:rsidR="00953A22" w:rsidRPr="008E555D" w:rsidRDefault="00953A22" w:rsidP="00721303">
            <w:pPr>
              <w:jc w:val="center"/>
            </w:pPr>
            <w:r w:rsidRPr="008E555D">
              <w:t>3.</w:t>
            </w:r>
          </w:p>
        </w:tc>
        <w:tc>
          <w:tcPr>
            <w:tcW w:w="3581" w:type="dxa"/>
          </w:tcPr>
          <w:p w14:paraId="010A65BE" w14:textId="1484B6F3" w:rsidR="00953A22" w:rsidRPr="008E555D" w:rsidRDefault="00953A22" w:rsidP="00721303">
            <w:pPr>
              <w:jc w:val="both"/>
            </w:pPr>
            <w:r w:rsidRPr="008E555D">
              <w:t>Систематизація та упорядкування процесу залучення позабюджетних коштів, гуманітарної та технічної допомоги міжнародних організацій-донорів, а також укладення відповідних документів (меморандумів, договорів, угод тощо) щодо співпраці.</w:t>
            </w:r>
          </w:p>
        </w:tc>
        <w:tc>
          <w:tcPr>
            <w:tcW w:w="2495" w:type="dxa"/>
            <w:vMerge/>
          </w:tcPr>
          <w:p w14:paraId="06EDCC1F" w14:textId="77777777" w:rsidR="00953A22" w:rsidRPr="008E555D" w:rsidRDefault="00953A22" w:rsidP="00721303">
            <w:pPr>
              <w:jc w:val="center"/>
            </w:pPr>
          </w:p>
        </w:tc>
        <w:tc>
          <w:tcPr>
            <w:tcW w:w="2998" w:type="dxa"/>
          </w:tcPr>
          <w:p w14:paraId="6BBC672D" w14:textId="1B22A8B7" w:rsidR="00953A22" w:rsidRPr="008E555D" w:rsidRDefault="00953A22" w:rsidP="00721303">
            <w:pPr>
              <w:jc w:val="both"/>
            </w:pPr>
            <w:r w:rsidRPr="008E555D">
              <w:t>Підвищено обізнаність щодо забезпечення нагальних потреб територіальних громад в гуманітарній та міжнародній допомозі, поточного стану співпраці реципієнтів району в рамках укладених документів про співпрацю.</w:t>
            </w:r>
          </w:p>
        </w:tc>
      </w:tr>
      <w:tr w:rsidR="00953A22" w:rsidRPr="009B35AB" w14:paraId="52FA5639" w14:textId="77777777" w:rsidTr="00281896">
        <w:tc>
          <w:tcPr>
            <w:tcW w:w="560" w:type="dxa"/>
            <w:vAlign w:val="center"/>
          </w:tcPr>
          <w:p w14:paraId="1E8F6BA2" w14:textId="74C59672" w:rsidR="00953A22" w:rsidRPr="008E555D" w:rsidRDefault="00254E55" w:rsidP="00721303">
            <w:pPr>
              <w:jc w:val="center"/>
            </w:pPr>
            <w:r>
              <w:t>4.</w:t>
            </w:r>
          </w:p>
        </w:tc>
        <w:tc>
          <w:tcPr>
            <w:tcW w:w="3581" w:type="dxa"/>
          </w:tcPr>
          <w:p w14:paraId="7F20E3AA" w14:textId="1AEC93F4" w:rsidR="00953A22" w:rsidRPr="008E555D" w:rsidRDefault="00953A22" w:rsidP="008E555D">
            <w:pPr>
              <w:jc w:val="both"/>
            </w:pPr>
            <w:r>
              <w:t xml:space="preserve">Встановлення та налагодження партнерських </w:t>
            </w:r>
            <w:proofErr w:type="spellStart"/>
            <w:r>
              <w:t>зв’язкiв</w:t>
            </w:r>
            <w:proofErr w:type="spellEnd"/>
            <w:r>
              <w:t xml:space="preserve"> з </w:t>
            </w:r>
            <w:proofErr w:type="spellStart"/>
            <w:r>
              <w:t>регiонами</w:t>
            </w:r>
            <w:proofErr w:type="spellEnd"/>
            <w:r>
              <w:t xml:space="preserve"> </w:t>
            </w:r>
            <w:proofErr w:type="spellStart"/>
            <w:r>
              <w:t>iнших</w:t>
            </w:r>
            <w:proofErr w:type="spellEnd"/>
            <w:r>
              <w:t xml:space="preserve"> країн та </w:t>
            </w:r>
            <w:proofErr w:type="spellStart"/>
            <w:r>
              <w:t>реалiзацiя</w:t>
            </w:r>
            <w:proofErr w:type="spellEnd"/>
            <w:r>
              <w:t xml:space="preserve"> чинних угод про </w:t>
            </w:r>
            <w:proofErr w:type="spellStart"/>
            <w:r>
              <w:t>спiвробiтництво</w:t>
            </w:r>
            <w:proofErr w:type="spellEnd"/>
            <w:r>
              <w:t xml:space="preserve"> Чернігівської </w:t>
            </w:r>
            <w:proofErr w:type="spellStart"/>
            <w:r>
              <w:t>областi</w:t>
            </w:r>
            <w:proofErr w:type="spellEnd"/>
            <w:r>
              <w:t xml:space="preserve"> з </w:t>
            </w:r>
            <w:proofErr w:type="spellStart"/>
            <w:r>
              <w:t>iноземними</w:t>
            </w:r>
            <w:proofErr w:type="spellEnd"/>
            <w:r>
              <w:t xml:space="preserve"> партнерами.</w:t>
            </w:r>
          </w:p>
        </w:tc>
        <w:tc>
          <w:tcPr>
            <w:tcW w:w="2495" w:type="dxa"/>
            <w:vMerge/>
          </w:tcPr>
          <w:p w14:paraId="2BCAEB58" w14:textId="77777777" w:rsidR="00953A22" w:rsidRPr="008E555D" w:rsidRDefault="00953A22" w:rsidP="00721303">
            <w:pPr>
              <w:jc w:val="center"/>
            </w:pPr>
          </w:p>
        </w:tc>
        <w:tc>
          <w:tcPr>
            <w:tcW w:w="2998" w:type="dxa"/>
          </w:tcPr>
          <w:p w14:paraId="22B348BE" w14:textId="215AC3ED" w:rsidR="00953A22" w:rsidRPr="008E555D" w:rsidRDefault="00953A22" w:rsidP="009B0697">
            <w:pPr>
              <w:jc w:val="both"/>
            </w:pPr>
            <w:r>
              <w:t xml:space="preserve">Розвиток партнерських відносин з іноземними регіонами з метою впровадження спільних </w:t>
            </w:r>
            <w:proofErr w:type="spellStart"/>
            <w:r>
              <w:t>проєктів</w:t>
            </w:r>
            <w:proofErr w:type="spellEnd"/>
            <w:r>
              <w:t xml:space="preserve"> та </w:t>
            </w:r>
            <w:proofErr w:type="spellStart"/>
            <w:r>
              <w:t>iнiцiатив</w:t>
            </w:r>
            <w:proofErr w:type="spellEnd"/>
            <w:r>
              <w:t>.</w:t>
            </w:r>
          </w:p>
        </w:tc>
      </w:tr>
      <w:tr w:rsidR="00721303" w:rsidRPr="009B35AB" w14:paraId="00334CAE" w14:textId="77777777" w:rsidTr="00281896">
        <w:tc>
          <w:tcPr>
            <w:tcW w:w="9634" w:type="dxa"/>
            <w:gridSpan w:val="4"/>
            <w:vAlign w:val="center"/>
          </w:tcPr>
          <w:p w14:paraId="089967E4" w14:textId="10AAE703" w:rsidR="00721303" w:rsidRPr="00953A22" w:rsidRDefault="00721303" w:rsidP="00721303">
            <w:pPr>
              <w:pStyle w:val="affa"/>
              <w:numPr>
                <w:ilvl w:val="1"/>
                <w:numId w:val="37"/>
              </w:numPr>
              <w:spacing w:after="0" w:line="240" w:lineRule="auto"/>
              <w:ind w:left="0" w:firstLine="0"/>
              <w:jc w:val="center"/>
              <w:rPr>
                <w:rFonts w:ascii="Times New Roman" w:hAnsi="Times New Roman"/>
                <w:b/>
              </w:rPr>
            </w:pPr>
            <w:r w:rsidRPr="00953A22">
              <w:rPr>
                <w:rFonts w:ascii="Times New Roman" w:hAnsi="Times New Roman"/>
                <w:b/>
                <w:sz w:val="26"/>
                <w:szCs w:val="26"/>
              </w:rPr>
              <w:t>Забезпечення продуктивної та вільно обраної зайнятості громадян</w:t>
            </w:r>
          </w:p>
        </w:tc>
      </w:tr>
      <w:tr w:rsidR="00721303" w:rsidRPr="00254E55" w14:paraId="58DD72D3" w14:textId="77777777" w:rsidTr="00281896">
        <w:tc>
          <w:tcPr>
            <w:tcW w:w="560" w:type="dxa"/>
            <w:vAlign w:val="center"/>
          </w:tcPr>
          <w:p w14:paraId="2DF0A9EE" w14:textId="636D3906" w:rsidR="00721303" w:rsidRPr="00254E55" w:rsidRDefault="00254E55" w:rsidP="00721303">
            <w:pPr>
              <w:jc w:val="center"/>
            </w:pPr>
            <w:r w:rsidRPr="00254E55">
              <w:t>1.</w:t>
            </w:r>
          </w:p>
        </w:tc>
        <w:tc>
          <w:tcPr>
            <w:tcW w:w="3581" w:type="dxa"/>
          </w:tcPr>
          <w:p w14:paraId="04B3CC02" w14:textId="1844A6DD" w:rsidR="00721303" w:rsidRPr="00254E55" w:rsidRDefault="00721303" w:rsidP="00721303">
            <w:pPr>
              <w:jc w:val="both"/>
            </w:pPr>
            <w:r w:rsidRPr="00254E55">
              <w:t xml:space="preserve">Сприяння в наданні суб’єктам малого та мікро-підприємництва, а також фізичним особам, у </w:t>
            </w:r>
            <w:proofErr w:type="spellStart"/>
            <w:r w:rsidRPr="00254E55">
              <w:t>т.ч</w:t>
            </w:r>
            <w:proofErr w:type="spellEnd"/>
            <w:r w:rsidRPr="00254E55">
              <w:t xml:space="preserve">. </w:t>
            </w:r>
            <w:r w:rsidRPr="00254E55">
              <w:lastRenderedPageBreak/>
              <w:t xml:space="preserve">учасникам бойових дій, особам з інвалідністю внаслідок війни та членам їх сімей, які зобов’язуються створити робочі місця, </w:t>
            </w:r>
            <w:proofErr w:type="spellStart"/>
            <w:r w:rsidRPr="00254E55">
              <w:t>мікрогрантів</w:t>
            </w:r>
            <w:proofErr w:type="spellEnd"/>
            <w:r w:rsidRPr="00254E55">
              <w:t xml:space="preserve"> на створення або розвиток власного бізнесу.</w:t>
            </w:r>
          </w:p>
        </w:tc>
        <w:tc>
          <w:tcPr>
            <w:tcW w:w="2495" w:type="dxa"/>
            <w:vMerge w:val="restart"/>
          </w:tcPr>
          <w:p w14:paraId="00A61337" w14:textId="55CB762C" w:rsidR="00721303" w:rsidRPr="00254E55" w:rsidRDefault="00254E55" w:rsidP="00721303">
            <w:pPr>
              <w:jc w:val="center"/>
            </w:pPr>
            <w:r w:rsidRPr="00254E55">
              <w:lastRenderedPageBreak/>
              <w:t>У</w:t>
            </w:r>
            <w:r w:rsidR="00721303" w:rsidRPr="00254E55">
              <w:t xml:space="preserve"> порядку рекомендації: Прилуцька філія Чернігівського </w:t>
            </w:r>
            <w:r w:rsidR="00721303" w:rsidRPr="00254E55">
              <w:lastRenderedPageBreak/>
              <w:t>обласного центру зайнятості</w:t>
            </w:r>
          </w:p>
        </w:tc>
        <w:tc>
          <w:tcPr>
            <w:tcW w:w="2998" w:type="dxa"/>
          </w:tcPr>
          <w:p w14:paraId="7E3BD814" w14:textId="7F88EBFB" w:rsidR="00721303" w:rsidRPr="00254E55" w:rsidRDefault="00721303" w:rsidP="00721303">
            <w:pPr>
              <w:jc w:val="both"/>
            </w:pPr>
            <w:r w:rsidRPr="00254E55">
              <w:lastRenderedPageBreak/>
              <w:t xml:space="preserve">Збільшено кількість робочих місць. Створено нові суб’єкти підприємництва. Розвиток </w:t>
            </w:r>
            <w:r w:rsidRPr="00254E55">
              <w:lastRenderedPageBreak/>
              <w:t>вже започаткованої підприємницької діяльності.</w:t>
            </w:r>
          </w:p>
        </w:tc>
      </w:tr>
      <w:tr w:rsidR="00953A22" w:rsidRPr="00254E55" w14:paraId="2B6232F5" w14:textId="77777777" w:rsidTr="00281896">
        <w:tc>
          <w:tcPr>
            <w:tcW w:w="560" w:type="dxa"/>
            <w:vAlign w:val="center"/>
          </w:tcPr>
          <w:p w14:paraId="6875F017" w14:textId="394B39F9" w:rsidR="00953A22" w:rsidRPr="00254E55" w:rsidRDefault="00254E55" w:rsidP="00721303">
            <w:pPr>
              <w:jc w:val="center"/>
            </w:pPr>
            <w:r w:rsidRPr="00254E55">
              <w:lastRenderedPageBreak/>
              <w:t>2.</w:t>
            </w:r>
          </w:p>
        </w:tc>
        <w:tc>
          <w:tcPr>
            <w:tcW w:w="3581" w:type="dxa"/>
          </w:tcPr>
          <w:p w14:paraId="0F888BDC" w14:textId="6CB4F2E1" w:rsidR="00953A22" w:rsidRPr="00254E55" w:rsidRDefault="00953A22" w:rsidP="00953A22">
            <w:pPr>
              <w:jc w:val="both"/>
            </w:pPr>
            <w:proofErr w:type="spellStart"/>
            <w:r w:rsidRPr="00254E55">
              <w:t>Реалiзацiя</w:t>
            </w:r>
            <w:proofErr w:type="spellEnd"/>
            <w:r w:rsidRPr="00254E55">
              <w:t xml:space="preserve"> програм компенсування витрат </w:t>
            </w:r>
            <w:proofErr w:type="spellStart"/>
            <w:r w:rsidRPr="00254E55">
              <w:t>роботодавцiв</w:t>
            </w:r>
            <w:proofErr w:type="spellEnd"/>
            <w:r w:rsidRPr="00254E55">
              <w:t xml:space="preserve"> на оплату </w:t>
            </w:r>
            <w:proofErr w:type="spellStart"/>
            <w:r w:rsidRPr="00254E55">
              <w:t>працi</w:t>
            </w:r>
            <w:proofErr w:type="spellEnd"/>
            <w:r w:rsidRPr="00254E55">
              <w:t xml:space="preserve"> та </w:t>
            </w:r>
            <w:r w:rsidR="004C3567" w:rsidRPr="00254E55">
              <w:t>є</w:t>
            </w:r>
            <w:r w:rsidRPr="00254E55">
              <w:t>диний внесок на загальнообов’язкове соціальне державне страхування працевлаштування окремих категор</w:t>
            </w:r>
            <w:r w:rsidR="004C3567" w:rsidRPr="00254E55">
              <w:t>і</w:t>
            </w:r>
            <w:r w:rsidRPr="00254E55">
              <w:t xml:space="preserve">й </w:t>
            </w:r>
            <w:proofErr w:type="spellStart"/>
            <w:r w:rsidRPr="00254E55">
              <w:t>безробiтних</w:t>
            </w:r>
            <w:proofErr w:type="spellEnd"/>
            <w:r w:rsidRPr="00254E55">
              <w:t xml:space="preserve"> громадян.</w:t>
            </w:r>
          </w:p>
        </w:tc>
        <w:tc>
          <w:tcPr>
            <w:tcW w:w="2495" w:type="dxa"/>
            <w:vMerge/>
          </w:tcPr>
          <w:p w14:paraId="046A20D0" w14:textId="77777777" w:rsidR="00953A22" w:rsidRPr="00254E55" w:rsidRDefault="00953A22" w:rsidP="00721303">
            <w:pPr>
              <w:jc w:val="center"/>
            </w:pPr>
          </w:p>
        </w:tc>
        <w:tc>
          <w:tcPr>
            <w:tcW w:w="2998" w:type="dxa"/>
          </w:tcPr>
          <w:p w14:paraId="76796D47" w14:textId="6B5149D0" w:rsidR="00953A22" w:rsidRPr="00254E55" w:rsidRDefault="00953A22" w:rsidP="00953A22">
            <w:pPr>
              <w:jc w:val="both"/>
            </w:pPr>
            <w:r w:rsidRPr="00254E55">
              <w:t xml:space="preserve">Надано компенсації роботодавцям за працевлаштування окремих категорій </w:t>
            </w:r>
            <w:proofErr w:type="spellStart"/>
            <w:r w:rsidRPr="00254E55">
              <w:t>безробiтних</w:t>
            </w:r>
            <w:proofErr w:type="spellEnd"/>
            <w:r w:rsidRPr="00254E55">
              <w:t xml:space="preserve"> громадян, зокрема, </w:t>
            </w:r>
            <w:proofErr w:type="spellStart"/>
            <w:r w:rsidRPr="00254E55">
              <w:t>учасникiв</w:t>
            </w:r>
            <w:proofErr w:type="spellEnd"/>
            <w:r w:rsidRPr="00254E55">
              <w:t xml:space="preserve"> бойових </w:t>
            </w:r>
            <w:proofErr w:type="spellStart"/>
            <w:r w:rsidRPr="00254E55">
              <w:t>дiй</w:t>
            </w:r>
            <w:proofErr w:type="spellEnd"/>
            <w:r w:rsidRPr="00254E55">
              <w:t xml:space="preserve">, </w:t>
            </w:r>
            <w:proofErr w:type="spellStart"/>
            <w:r w:rsidRPr="00254E55">
              <w:t>внутрiшньо</w:t>
            </w:r>
            <w:proofErr w:type="spellEnd"/>
            <w:r w:rsidRPr="00254E55">
              <w:t xml:space="preserve"> </w:t>
            </w:r>
            <w:proofErr w:type="spellStart"/>
            <w:r w:rsidRPr="00254E55">
              <w:t>перемiщених</w:t>
            </w:r>
            <w:proofErr w:type="spellEnd"/>
            <w:r w:rsidRPr="00254E55">
              <w:t xml:space="preserve"> </w:t>
            </w:r>
            <w:proofErr w:type="spellStart"/>
            <w:r w:rsidRPr="00254E55">
              <w:t>осiб</w:t>
            </w:r>
            <w:proofErr w:type="spellEnd"/>
            <w:r w:rsidRPr="00254E55">
              <w:t>.</w:t>
            </w:r>
          </w:p>
        </w:tc>
      </w:tr>
      <w:tr w:rsidR="00953A22" w:rsidRPr="00254E55" w14:paraId="288E6ADB" w14:textId="77777777" w:rsidTr="00281896">
        <w:tc>
          <w:tcPr>
            <w:tcW w:w="560" w:type="dxa"/>
            <w:vAlign w:val="center"/>
          </w:tcPr>
          <w:p w14:paraId="11769136" w14:textId="7AF7352D" w:rsidR="00953A22" w:rsidRPr="00254E55" w:rsidRDefault="00254E55" w:rsidP="00721303">
            <w:pPr>
              <w:jc w:val="center"/>
            </w:pPr>
            <w:r w:rsidRPr="00254E55">
              <w:t>3.</w:t>
            </w:r>
          </w:p>
        </w:tc>
        <w:tc>
          <w:tcPr>
            <w:tcW w:w="3581" w:type="dxa"/>
          </w:tcPr>
          <w:p w14:paraId="0CAD807D" w14:textId="267D8465" w:rsidR="00953A22" w:rsidRPr="00254E55" w:rsidRDefault="004C3567" w:rsidP="004C3567">
            <w:pPr>
              <w:jc w:val="both"/>
            </w:pPr>
            <w:r w:rsidRPr="00254E55">
              <w:t xml:space="preserve">Надання </w:t>
            </w:r>
            <w:proofErr w:type="spellStart"/>
            <w:r w:rsidRPr="00254E55">
              <w:t>грантiв</w:t>
            </w:r>
            <w:proofErr w:type="spellEnd"/>
            <w:r w:rsidRPr="00254E55">
              <w:t xml:space="preserve"> на створення або розвиток власного </w:t>
            </w:r>
            <w:proofErr w:type="spellStart"/>
            <w:r w:rsidRPr="00254E55">
              <w:t>бiзнесу</w:t>
            </w:r>
            <w:proofErr w:type="spellEnd"/>
            <w:r w:rsidRPr="00254E55">
              <w:t xml:space="preserve"> учасникам бойових </w:t>
            </w:r>
            <w:proofErr w:type="spellStart"/>
            <w:r w:rsidRPr="00254E55">
              <w:t>дiй</w:t>
            </w:r>
            <w:proofErr w:type="spellEnd"/>
            <w:r w:rsidRPr="00254E55">
              <w:t xml:space="preserve">, особам з </w:t>
            </w:r>
            <w:proofErr w:type="spellStart"/>
            <w:r w:rsidRPr="00254E55">
              <w:t>iнвалiднiстю</w:t>
            </w:r>
            <w:proofErr w:type="spellEnd"/>
            <w:r w:rsidRPr="00254E55">
              <w:t xml:space="preserve"> внаслідок </w:t>
            </w:r>
            <w:proofErr w:type="spellStart"/>
            <w:r w:rsidRPr="00254E55">
              <w:t>вiйни</w:t>
            </w:r>
            <w:proofErr w:type="spellEnd"/>
            <w:r w:rsidRPr="00254E55">
              <w:t xml:space="preserve"> та членам </w:t>
            </w:r>
            <w:proofErr w:type="spellStart"/>
            <w:r w:rsidRPr="00254E55">
              <w:t>їx</w:t>
            </w:r>
            <w:proofErr w:type="spellEnd"/>
            <w:r w:rsidRPr="00254E55">
              <w:t xml:space="preserve"> </w:t>
            </w:r>
            <w:proofErr w:type="spellStart"/>
            <w:r w:rsidRPr="00254E55">
              <w:t>сiмей</w:t>
            </w:r>
            <w:proofErr w:type="spellEnd"/>
            <w:r w:rsidRPr="00254E55">
              <w:t>.</w:t>
            </w:r>
          </w:p>
        </w:tc>
        <w:tc>
          <w:tcPr>
            <w:tcW w:w="2495" w:type="dxa"/>
            <w:vMerge/>
          </w:tcPr>
          <w:p w14:paraId="7726F3E7" w14:textId="77777777" w:rsidR="00953A22" w:rsidRPr="00254E55" w:rsidRDefault="00953A22" w:rsidP="00721303">
            <w:pPr>
              <w:jc w:val="center"/>
            </w:pPr>
          </w:p>
        </w:tc>
        <w:tc>
          <w:tcPr>
            <w:tcW w:w="2998" w:type="dxa"/>
          </w:tcPr>
          <w:p w14:paraId="2C67E379" w14:textId="2FC3A992" w:rsidR="00953A22" w:rsidRPr="00254E55" w:rsidRDefault="004C3567" w:rsidP="004C3567">
            <w:pPr>
              <w:jc w:val="both"/>
            </w:pPr>
            <w:r w:rsidRPr="00254E55">
              <w:t xml:space="preserve">Надано гранти на розвиток власного </w:t>
            </w:r>
            <w:proofErr w:type="spellStart"/>
            <w:r w:rsidRPr="00254E55">
              <w:t>бiзнесу</w:t>
            </w:r>
            <w:proofErr w:type="spellEnd"/>
            <w:r w:rsidRPr="00254E55">
              <w:t xml:space="preserve"> учасникам бойових </w:t>
            </w:r>
            <w:proofErr w:type="spellStart"/>
            <w:r w:rsidRPr="00254E55">
              <w:t>дiй</w:t>
            </w:r>
            <w:proofErr w:type="spellEnd"/>
            <w:r w:rsidRPr="00254E55">
              <w:t xml:space="preserve"> та членам </w:t>
            </w:r>
            <w:proofErr w:type="spellStart"/>
            <w:r w:rsidRPr="00254E55">
              <w:t>їx</w:t>
            </w:r>
            <w:proofErr w:type="spellEnd"/>
            <w:r w:rsidRPr="00254E55">
              <w:t xml:space="preserve"> </w:t>
            </w:r>
            <w:proofErr w:type="spellStart"/>
            <w:r w:rsidRPr="00254E55">
              <w:t>сiмей</w:t>
            </w:r>
            <w:proofErr w:type="spellEnd"/>
          </w:p>
        </w:tc>
      </w:tr>
      <w:tr w:rsidR="00417905" w:rsidRPr="00254E55" w14:paraId="2A3E8D0C" w14:textId="77777777" w:rsidTr="00281896">
        <w:tc>
          <w:tcPr>
            <w:tcW w:w="560" w:type="dxa"/>
            <w:vAlign w:val="center"/>
          </w:tcPr>
          <w:p w14:paraId="43DAC565" w14:textId="75577D06" w:rsidR="00417905" w:rsidRPr="00254E55" w:rsidRDefault="00254E55" w:rsidP="00417905">
            <w:pPr>
              <w:jc w:val="center"/>
            </w:pPr>
            <w:r w:rsidRPr="00254E55">
              <w:t>4.</w:t>
            </w:r>
          </w:p>
        </w:tc>
        <w:tc>
          <w:tcPr>
            <w:tcW w:w="3581" w:type="dxa"/>
          </w:tcPr>
          <w:p w14:paraId="3AD392A0" w14:textId="69982A84" w:rsidR="00417905" w:rsidRPr="00254E55" w:rsidRDefault="00417905" w:rsidP="00417905">
            <w:pPr>
              <w:jc w:val="both"/>
            </w:pPr>
            <w:r w:rsidRPr="00254E55">
              <w:t>Взаємодія з територіальними громадами та роботодавцями у напрямку залучення безробітних до громадських та суспільно корисних робіт в умовах воєнного стану.</w:t>
            </w:r>
          </w:p>
        </w:tc>
        <w:tc>
          <w:tcPr>
            <w:tcW w:w="2495" w:type="dxa"/>
            <w:vMerge/>
          </w:tcPr>
          <w:p w14:paraId="61ACE348" w14:textId="77777777" w:rsidR="00417905" w:rsidRPr="00254E55" w:rsidRDefault="00417905" w:rsidP="00417905">
            <w:pPr>
              <w:jc w:val="center"/>
            </w:pPr>
          </w:p>
        </w:tc>
        <w:tc>
          <w:tcPr>
            <w:tcW w:w="2998" w:type="dxa"/>
          </w:tcPr>
          <w:p w14:paraId="40983538" w14:textId="0DA3F926" w:rsidR="00417905" w:rsidRPr="00254E55" w:rsidRDefault="00417905" w:rsidP="00417905">
            <w:pPr>
              <w:jc w:val="both"/>
            </w:pPr>
            <w:r w:rsidRPr="00254E55">
              <w:t>Збільшено кількість залучених безробітних громадян до тимчасової зайнятості з метою їх соціалізації, мотивування та заохочення до праці.</w:t>
            </w:r>
          </w:p>
        </w:tc>
      </w:tr>
      <w:tr w:rsidR="00417905" w:rsidRPr="00254E55" w14:paraId="79207920" w14:textId="77777777" w:rsidTr="00281896">
        <w:tc>
          <w:tcPr>
            <w:tcW w:w="560" w:type="dxa"/>
            <w:vAlign w:val="center"/>
          </w:tcPr>
          <w:p w14:paraId="41321BC9" w14:textId="790D0DF4" w:rsidR="00417905" w:rsidRPr="00254E55" w:rsidRDefault="00254E55" w:rsidP="00417905">
            <w:pPr>
              <w:jc w:val="center"/>
            </w:pPr>
            <w:r w:rsidRPr="00254E55">
              <w:t>5.</w:t>
            </w:r>
          </w:p>
        </w:tc>
        <w:tc>
          <w:tcPr>
            <w:tcW w:w="3581" w:type="dxa"/>
          </w:tcPr>
          <w:p w14:paraId="3A60B86D" w14:textId="36037E02" w:rsidR="00417905" w:rsidRPr="00254E55" w:rsidRDefault="00417905" w:rsidP="00254E55">
            <w:pPr>
              <w:jc w:val="both"/>
            </w:pPr>
            <w:proofErr w:type="spellStart"/>
            <w:r w:rsidRPr="00254E55">
              <w:t>Органiзацiя</w:t>
            </w:r>
            <w:proofErr w:type="spellEnd"/>
            <w:r w:rsidRPr="00254E55">
              <w:t xml:space="preserve"> </w:t>
            </w:r>
            <w:proofErr w:type="spellStart"/>
            <w:r w:rsidRPr="00254E55">
              <w:t>видачi</w:t>
            </w:r>
            <w:proofErr w:type="spellEnd"/>
            <w:r w:rsidRPr="00254E55">
              <w:t xml:space="preserve"> </w:t>
            </w:r>
            <w:proofErr w:type="spellStart"/>
            <w:r w:rsidRPr="00254E55">
              <w:t>ваучерiв</w:t>
            </w:r>
            <w:proofErr w:type="spellEnd"/>
            <w:r w:rsidRPr="00254E55">
              <w:t xml:space="preserve"> для </w:t>
            </w:r>
            <w:r w:rsidR="00254E55" w:rsidRPr="00254E55">
              <w:t>пі</w:t>
            </w:r>
            <w:r w:rsidRPr="00254E55">
              <w:t>дтримання</w:t>
            </w:r>
            <w:r w:rsidR="00254E55" w:rsidRPr="00254E55">
              <w:t xml:space="preserve"> </w:t>
            </w:r>
            <w:proofErr w:type="spellStart"/>
            <w:r w:rsidRPr="00254E55">
              <w:t>конкурентоспро</w:t>
            </w:r>
            <w:proofErr w:type="spellEnd"/>
            <w:r w:rsidR="00254E55" w:rsidRPr="00254E55">
              <w:t xml:space="preserve"> </w:t>
            </w:r>
            <w:proofErr w:type="spellStart"/>
            <w:r w:rsidRPr="00254E55">
              <w:t>можностi</w:t>
            </w:r>
            <w:proofErr w:type="spellEnd"/>
            <w:r w:rsidRPr="00254E55">
              <w:t xml:space="preserve"> на ринку </w:t>
            </w:r>
            <w:proofErr w:type="spellStart"/>
            <w:r w:rsidRPr="00254E55">
              <w:t>працi</w:t>
            </w:r>
            <w:proofErr w:type="spellEnd"/>
            <w:r w:rsidRPr="00254E55">
              <w:t xml:space="preserve"> окремих</w:t>
            </w:r>
            <w:r w:rsidR="00254E55" w:rsidRPr="00254E55">
              <w:t xml:space="preserve"> </w:t>
            </w:r>
            <w:r w:rsidRPr="00254E55">
              <w:t>категор</w:t>
            </w:r>
            <w:r w:rsidR="00254E55" w:rsidRPr="00254E55">
              <w:t>і</w:t>
            </w:r>
            <w:r w:rsidRPr="00254E55">
              <w:t>й</w:t>
            </w:r>
            <w:r w:rsidR="00254E55" w:rsidRPr="00254E55">
              <w:t xml:space="preserve"> шляхом </w:t>
            </w:r>
            <w:r w:rsidRPr="00254E55">
              <w:t>громадян</w:t>
            </w:r>
            <w:r w:rsidR="00254E55" w:rsidRPr="00254E55">
              <w:t xml:space="preserve"> </w:t>
            </w:r>
            <w:r w:rsidRPr="00254E55">
              <w:t>проходження</w:t>
            </w:r>
            <w:r w:rsidR="00254E55" w:rsidRPr="00254E55">
              <w:t xml:space="preserve">  </w:t>
            </w:r>
            <w:proofErr w:type="spellStart"/>
            <w:r w:rsidR="00254E55" w:rsidRPr="00254E55">
              <w:t>професiйного</w:t>
            </w:r>
            <w:proofErr w:type="spellEnd"/>
            <w:r w:rsidR="00254E55" w:rsidRPr="00254E55">
              <w:t xml:space="preserve"> </w:t>
            </w:r>
            <w:r w:rsidRPr="00254E55">
              <w:t>навчання.</w:t>
            </w:r>
            <w:r w:rsidR="00254E55" w:rsidRPr="00254E55">
              <w:t xml:space="preserve"> </w:t>
            </w:r>
          </w:p>
        </w:tc>
        <w:tc>
          <w:tcPr>
            <w:tcW w:w="2495" w:type="dxa"/>
            <w:vMerge/>
          </w:tcPr>
          <w:p w14:paraId="2B8FEF3D" w14:textId="77777777" w:rsidR="00417905" w:rsidRPr="00254E55" w:rsidRDefault="00417905" w:rsidP="00417905">
            <w:pPr>
              <w:jc w:val="center"/>
            </w:pPr>
          </w:p>
        </w:tc>
        <w:tc>
          <w:tcPr>
            <w:tcW w:w="2998" w:type="dxa"/>
          </w:tcPr>
          <w:p w14:paraId="4BD9AF22" w14:textId="59C44985" w:rsidR="00417905" w:rsidRPr="00254E55" w:rsidRDefault="00254E55" w:rsidP="00254E55">
            <w:pPr>
              <w:jc w:val="both"/>
            </w:pPr>
            <w:r w:rsidRPr="00254E55">
              <w:t xml:space="preserve">Надано ваучери на </w:t>
            </w:r>
            <w:proofErr w:type="spellStart"/>
            <w:r w:rsidRPr="00254E55">
              <w:t>професiйне</w:t>
            </w:r>
            <w:proofErr w:type="spellEnd"/>
            <w:r w:rsidRPr="00254E55">
              <w:t xml:space="preserve"> навчання окремим категоріям громадян на повному ринку </w:t>
            </w:r>
            <w:proofErr w:type="spellStart"/>
            <w:r w:rsidRPr="00254E55">
              <w:t>працi</w:t>
            </w:r>
            <w:proofErr w:type="spellEnd"/>
            <w:r w:rsidRPr="00254E55">
              <w:t xml:space="preserve"> для </w:t>
            </w:r>
            <w:proofErr w:type="spellStart"/>
            <w:r w:rsidRPr="00254E55">
              <w:t>пiдвищення</w:t>
            </w:r>
            <w:proofErr w:type="spellEnd"/>
            <w:r w:rsidRPr="00254E55">
              <w:t xml:space="preserve"> </w:t>
            </w:r>
            <w:proofErr w:type="spellStart"/>
            <w:r w:rsidRPr="00254E55">
              <w:t>їx</w:t>
            </w:r>
            <w:proofErr w:type="spellEnd"/>
            <w:r w:rsidRPr="00254E55">
              <w:t xml:space="preserve"> конкурентоздатності.</w:t>
            </w:r>
          </w:p>
        </w:tc>
      </w:tr>
      <w:tr w:rsidR="00417905" w:rsidRPr="00254E55" w14:paraId="01202B73" w14:textId="77777777" w:rsidTr="00281896">
        <w:tc>
          <w:tcPr>
            <w:tcW w:w="560" w:type="dxa"/>
            <w:vAlign w:val="center"/>
          </w:tcPr>
          <w:p w14:paraId="67B6AE66" w14:textId="352DBA42" w:rsidR="00417905" w:rsidRPr="00254E55" w:rsidRDefault="00254E55" w:rsidP="00417905">
            <w:pPr>
              <w:jc w:val="center"/>
            </w:pPr>
            <w:r w:rsidRPr="00254E55">
              <w:t>6.</w:t>
            </w:r>
          </w:p>
        </w:tc>
        <w:tc>
          <w:tcPr>
            <w:tcW w:w="3581" w:type="dxa"/>
          </w:tcPr>
          <w:p w14:paraId="664D6302" w14:textId="031BAE00" w:rsidR="00417905" w:rsidRPr="00254E55" w:rsidRDefault="00417905" w:rsidP="00417905">
            <w:pPr>
              <w:jc w:val="both"/>
            </w:pPr>
            <w:r w:rsidRPr="00254E55">
              <w:t>Здійснення моніторингу стану виплати заробітної плати. Вжиття заходів щодо забезпечення своєчасної та в повному обсязі виплати заробітної плати та недопущення виникнення заборгованості з її виплати.</w:t>
            </w:r>
          </w:p>
        </w:tc>
        <w:tc>
          <w:tcPr>
            <w:tcW w:w="2495" w:type="dxa"/>
          </w:tcPr>
          <w:p w14:paraId="41DC2968" w14:textId="641166F1" w:rsidR="00417905" w:rsidRPr="00254E55" w:rsidRDefault="00417905" w:rsidP="00417905">
            <w:pPr>
              <w:jc w:val="center"/>
            </w:pPr>
            <w:r w:rsidRPr="00254E55">
              <w:t>Відділ економічного та агропромислового розвитку, транспорту та зв’язку районної державної адміністрації; у порядку рекомендації органи місцевого самоврядування</w:t>
            </w:r>
          </w:p>
        </w:tc>
        <w:tc>
          <w:tcPr>
            <w:tcW w:w="2998" w:type="dxa"/>
          </w:tcPr>
          <w:p w14:paraId="362D40EA" w14:textId="2D02F7F0" w:rsidR="00417905" w:rsidRPr="00254E55" w:rsidRDefault="00417905" w:rsidP="00417905">
            <w:pPr>
              <w:jc w:val="both"/>
            </w:pPr>
            <w:r w:rsidRPr="00254E55">
              <w:t xml:space="preserve">Забезпечено своєчасно прийняття ефективних рішень з питань погашення зарплатних боргів у разі виявлення негативної динаміки. </w:t>
            </w:r>
          </w:p>
        </w:tc>
      </w:tr>
    </w:tbl>
    <w:p w14:paraId="3BE02670" w14:textId="7149A5B6" w:rsidR="00281896" w:rsidRPr="00254E55" w:rsidRDefault="00281896" w:rsidP="00281896">
      <w:pPr>
        <w:suppressAutoHyphens/>
        <w:overflowPunct w:val="0"/>
        <w:autoSpaceDE w:val="0"/>
        <w:contextualSpacing/>
        <w:jc w:val="both"/>
        <w:rPr>
          <w:rFonts w:eastAsia="SimSun"/>
          <w:sz w:val="28"/>
          <w:szCs w:val="28"/>
          <w:lang w:eastAsia="zh-CN"/>
        </w:rPr>
      </w:pPr>
    </w:p>
    <w:p w14:paraId="3167269D" w14:textId="77777777" w:rsidR="00953A22" w:rsidRPr="009B35AB" w:rsidRDefault="00953A22" w:rsidP="00281896">
      <w:pPr>
        <w:suppressAutoHyphens/>
        <w:overflowPunct w:val="0"/>
        <w:autoSpaceDE w:val="0"/>
        <w:contextualSpacing/>
        <w:jc w:val="both"/>
        <w:rPr>
          <w:rFonts w:eastAsia="SimSun"/>
          <w:sz w:val="28"/>
          <w:szCs w:val="28"/>
          <w:highlight w:val="yellow"/>
          <w:lang w:eastAsia="zh-CN"/>
        </w:rPr>
      </w:pPr>
    </w:p>
    <w:p w14:paraId="5DC7F7F4" w14:textId="212F722D" w:rsidR="006C4620" w:rsidRPr="00254E55" w:rsidRDefault="0051677E" w:rsidP="00281896">
      <w:pPr>
        <w:suppressAutoHyphens/>
        <w:overflowPunct w:val="0"/>
        <w:autoSpaceDE w:val="0"/>
        <w:contextualSpacing/>
        <w:jc w:val="both"/>
        <w:rPr>
          <w:sz w:val="28"/>
          <w:szCs w:val="28"/>
        </w:rPr>
      </w:pPr>
      <w:r w:rsidRPr="00254E55">
        <w:rPr>
          <w:sz w:val="28"/>
          <w:szCs w:val="28"/>
        </w:rPr>
        <w:t>Н</w:t>
      </w:r>
      <w:r w:rsidR="006C4620" w:rsidRPr="00254E55">
        <w:rPr>
          <w:sz w:val="28"/>
          <w:szCs w:val="28"/>
        </w:rPr>
        <w:t>ачальник</w:t>
      </w:r>
      <w:r w:rsidR="006C4620" w:rsidRPr="00254E55">
        <w:t xml:space="preserve"> </w:t>
      </w:r>
      <w:r w:rsidR="006C4620" w:rsidRPr="00254E55">
        <w:rPr>
          <w:sz w:val="28"/>
          <w:szCs w:val="28"/>
        </w:rPr>
        <w:t xml:space="preserve">відділу економічного та </w:t>
      </w:r>
    </w:p>
    <w:p w14:paraId="5B803CB5" w14:textId="77777777" w:rsidR="006C4620" w:rsidRPr="00254E55" w:rsidRDefault="006C4620" w:rsidP="006C4620">
      <w:pPr>
        <w:tabs>
          <w:tab w:val="left" w:pos="1134"/>
        </w:tabs>
        <w:suppressAutoHyphens/>
        <w:overflowPunct w:val="0"/>
        <w:autoSpaceDE w:val="0"/>
        <w:autoSpaceDN w:val="0"/>
        <w:adjustRightInd w:val="0"/>
        <w:jc w:val="both"/>
        <w:textAlignment w:val="baseline"/>
        <w:rPr>
          <w:sz w:val="28"/>
          <w:szCs w:val="28"/>
        </w:rPr>
      </w:pPr>
      <w:r w:rsidRPr="00254E55">
        <w:rPr>
          <w:sz w:val="28"/>
          <w:szCs w:val="28"/>
        </w:rPr>
        <w:t>агропромислового розвитку, транспорту</w:t>
      </w:r>
    </w:p>
    <w:p w14:paraId="2198C125" w14:textId="1AAA82A1" w:rsidR="006C4620" w:rsidRPr="0093403E" w:rsidRDefault="006C4620" w:rsidP="00281896">
      <w:pPr>
        <w:tabs>
          <w:tab w:val="left" w:pos="1134"/>
          <w:tab w:val="left" w:pos="6225"/>
        </w:tabs>
        <w:suppressAutoHyphens/>
        <w:overflowPunct w:val="0"/>
        <w:autoSpaceDE w:val="0"/>
        <w:autoSpaceDN w:val="0"/>
        <w:adjustRightInd w:val="0"/>
        <w:jc w:val="both"/>
        <w:textAlignment w:val="baseline"/>
        <w:rPr>
          <w:rFonts w:eastAsia="SimSun"/>
          <w:sz w:val="28"/>
          <w:szCs w:val="28"/>
          <w:lang w:eastAsia="zh-CN"/>
        </w:rPr>
      </w:pPr>
      <w:r w:rsidRPr="00254E55">
        <w:rPr>
          <w:sz w:val="28"/>
          <w:szCs w:val="28"/>
        </w:rPr>
        <w:t>та зв</w:t>
      </w:r>
      <w:r w:rsidR="00254E55">
        <w:rPr>
          <w:sz w:val="28"/>
          <w:szCs w:val="28"/>
        </w:rPr>
        <w:t>’</w:t>
      </w:r>
      <w:r w:rsidRPr="00254E55">
        <w:rPr>
          <w:sz w:val="28"/>
          <w:szCs w:val="28"/>
        </w:rPr>
        <w:t>язку райдержадміністрації</w:t>
      </w:r>
      <w:r w:rsidR="0051677E" w:rsidRPr="00254E55">
        <w:rPr>
          <w:sz w:val="28"/>
          <w:szCs w:val="28"/>
        </w:rPr>
        <w:tab/>
      </w:r>
      <w:r w:rsidR="0051677E" w:rsidRPr="00254E55">
        <w:rPr>
          <w:sz w:val="28"/>
          <w:szCs w:val="28"/>
        </w:rPr>
        <w:tab/>
      </w:r>
      <w:r w:rsidRPr="00254E55">
        <w:rPr>
          <w:sz w:val="28"/>
          <w:szCs w:val="28"/>
        </w:rPr>
        <w:tab/>
        <w:t xml:space="preserve"> </w:t>
      </w:r>
      <w:r w:rsidR="0051677E" w:rsidRPr="00254E55">
        <w:rPr>
          <w:sz w:val="28"/>
          <w:szCs w:val="28"/>
        </w:rPr>
        <w:t xml:space="preserve">   </w:t>
      </w:r>
      <w:r w:rsidRPr="00254E55">
        <w:rPr>
          <w:sz w:val="28"/>
          <w:szCs w:val="28"/>
        </w:rPr>
        <w:t xml:space="preserve">        </w:t>
      </w:r>
      <w:r w:rsidR="00F60F90" w:rsidRPr="00254E55">
        <w:rPr>
          <w:sz w:val="28"/>
          <w:szCs w:val="28"/>
        </w:rPr>
        <w:t>Вікторія ВОРЧАК</w:t>
      </w:r>
    </w:p>
    <w:sectPr w:rsidR="006C4620" w:rsidRPr="0093403E" w:rsidSect="002A715E">
      <w:headerReference w:type="default" r:id="rId8"/>
      <w:footerReference w:type="even"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9933D" w14:textId="77777777" w:rsidR="00EE5EE6" w:rsidRDefault="00EE5EE6">
      <w:r>
        <w:separator/>
      </w:r>
    </w:p>
  </w:endnote>
  <w:endnote w:type="continuationSeparator" w:id="0">
    <w:p w14:paraId="76A84999" w14:textId="77777777" w:rsidR="00EE5EE6" w:rsidRDefault="00EE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tiqua">
    <w:altName w:val="Times New Roman"/>
    <w:panose1 w:val="00000000000000000000"/>
    <w:charset w:val="00"/>
    <w:family w:val="roman"/>
    <w:notTrueType/>
    <w:pitch w:val="default"/>
    <w:sig w:usb0="00000003" w:usb1="00000000" w:usb2="00000000" w:usb3="00000000" w:csb0="00000001" w:csb1="00000000"/>
  </w:font>
  <w:font w:name="OpenSymbol">
    <w:altName w:val="Arial Unicode MS"/>
    <w:charset w:val="00"/>
    <w:family w:val="auto"/>
    <w:pitch w:val="default"/>
  </w:font>
  <w:font w:name="Liberation Sans">
    <w:altName w:val="Arial"/>
    <w:charset w:val="CC"/>
    <w:family w:val="swiss"/>
    <w:pitch w:val="variable"/>
    <w:sig w:usb0="E0000AFF" w:usb1="500078FF" w:usb2="00000021" w:usb3="00000000" w:csb0="000001BF" w:csb1="00000000"/>
  </w:font>
  <w:font w:name="Droid Sans Fallback">
    <w:altName w:val="Segoe UI"/>
    <w:charset w:val="01"/>
    <w:family w:val="auto"/>
    <w:pitch w:val="variable"/>
  </w:font>
  <w:font w:name="FreeSans">
    <w:altName w:val="Times New Roman"/>
    <w:charset w:val="01"/>
    <w:family w:val="auto"/>
    <w:pitch w:val="variable"/>
  </w:font>
  <w:font w:name="Liberation Serif">
    <w:altName w:val="Cambria"/>
    <w:charset w:val="CC"/>
    <w:family w:val="roman"/>
    <w:pitch w:val="variable"/>
    <w:sig w:usb0="E0000AFF" w:usb1="500078FF" w:usb2="00000021" w:usb3="00000000" w:csb0="000001BF" w:csb1="00000000"/>
  </w:font>
  <w:font w:name="Droid Sans">
    <w:altName w:val="Times New Roman"/>
    <w:charset w:val="01"/>
    <w:family w:val="auto"/>
    <w:pitch w:val="variable"/>
  </w:font>
  <w:font w:name="WenQuanYi Micro Hei">
    <w:altName w:val="Times New Roman"/>
    <w:charset w:val="01"/>
    <w:family w:val="auto"/>
    <w:pitch w:val="variable"/>
  </w:font>
  <w:font w:name="DejaVu Sans Mono">
    <w:charset w:val="CC"/>
    <w:family w:val="modern"/>
    <w:pitch w:val="fixed"/>
    <w:sig w:usb0="E60026FF" w:usb1="D200F1FB" w:usb2="02000028" w:usb3="00000000" w:csb0="000001DF" w:csb1="00000000"/>
  </w:font>
  <w:font w:name="FreeSerif">
    <w:charset w:val="01"/>
    <w:family w:val="moder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PetersburgC">
    <w:panose1 w:val="00000000000000000000"/>
    <w:charset w:val="CC"/>
    <w:family w:val="roman"/>
    <w:notTrueType/>
    <w:pitch w:val="default"/>
    <w:sig w:usb0="00000201" w:usb1="00000000" w:usb2="00000000" w:usb3="00000000" w:csb0="00000004"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B3BA" w14:textId="77777777" w:rsidR="006C1B69" w:rsidRDefault="006C1B69" w:rsidP="00E94B0A">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14:paraId="621BCEB8" w14:textId="77777777" w:rsidR="006C1B69" w:rsidRDefault="006C1B69">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B1715" w14:textId="77777777" w:rsidR="00EE5EE6" w:rsidRDefault="00EE5EE6">
      <w:r>
        <w:separator/>
      </w:r>
    </w:p>
  </w:footnote>
  <w:footnote w:type="continuationSeparator" w:id="0">
    <w:p w14:paraId="46D91086" w14:textId="77777777" w:rsidR="00EE5EE6" w:rsidRDefault="00EE5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067398"/>
      <w:docPartObj>
        <w:docPartGallery w:val="Page Numbers (Top of Page)"/>
        <w:docPartUnique/>
      </w:docPartObj>
    </w:sdtPr>
    <w:sdtEndPr>
      <w:rPr>
        <w:sz w:val="28"/>
        <w:szCs w:val="28"/>
      </w:rPr>
    </w:sdtEndPr>
    <w:sdtContent>
      <w:p w14:paraId="1B2F73BE" w14:textId="150A113D" w:rsidR="0093403E" w:rsidRPr="003E0F02" w:rsidRDefault="0093403E">
        <w:pPr>
          <w:pStyle w:val="a8"/>
          <w:jc w:val="center"/>
          <w:rPr>
            <w:sz w:val="28"/>
            <w:szCs w:val="28"/>
          </w:rPr>
        </w:pPr>
        <w:r w:rsidRPr="003E0F02">
          <w:rPr>
            <w:sz w:val="28"/>
            <w:szCs w:val="28"/>
          </w:rPr>
          <w:fldChar w:fldCharType="begin"/>
        </w:r>
        <w:r w:rsidRPr="003E0F02">
          <w:rPr>
            <w:sz w:val="28"/>
            <w:szCs w:val="28"/>
          </w:rPr>
          <w:instrText>PAGE   \* MERGEFORMAT</w:instrText>
        </w:r>
        <w:r w:rsidRPr="003E0F02">
          <w:rPr>
            <w:sz w:val="28"/>
            <w:szCs w:val="28"/>
          </w:rPr>
          <w:fldChar w:fldCharType="separate"/>
        </w:r>
        <w:r w:rsidRPr="003E0F02">
          <w:rPr>
            <w:sz w:val="28"/>
            <w:szCs w:val="28"/>
          </w:rPr>
          <w:t>2</w:t>
        </w:r>
        <w:r w:rsidRPr="003E0F02">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numFmt w:val="bullet"/>
      <w:lvlText w:val="-"/>
      <w:lvlJc w:val="left"/>
      <w:pPr>
        <w:tabs>
          <w:tab w:val="num" w:pos="708"/>
        </w:tabs>
        <w:ind w:left="720" w:hanging="360"/>
      </w:pPr>
      <w:rPr>
        <w:rFonts w:ascii="Times New Roman" w:hAnsi="Times New Roman" w:cs="Times New Roman" w:hint="default"/>
        <w:lang w:val="uk-UA"/>
      </w:rPr>
    </w:lvl>
  </w:abstractNum>
  <w:abstractNum w:abstractNumId="1" w15:restartNumberingAfterBreak="0">
    <w:nsid w:val="04A73BDB"/>
    <w:multiLevelType w:val="hybridMultilevel"/>
    <w:tmpl w:val="FDD21E34"/>
    <w:lvl w:ilvl="0" w:tplc="F5185F10">
      <w:start w:val="1"/>
      <w:numFmt w:val="bullet"/>
      <w:lvlText w:val=""/>
      <w:lvlJc w:val="left"/>
      <w:pPr>
        <w:ind w:left="1287" w:hanging="360"/>
      </w:pPr>
      <w:rPr>
        <w:rFonts w:ascii="Wingdings" w:hAnsi="Wingdings" w:hint="default"/>
        <w:sz w:val="36"/>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6453B7F"/>
    <w:multiLevelType w:val="hybridMultilevel"/>
    <w:tmpl w:val="FE406808"/>
    <w:lvl w:ilvl="0" w:tplc="79CC0FD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3B3391"/>
    <w:multiLevelType w:val="hybridMultilevel"/>
    <w:tmpl w:val="12F492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E13C40"/>
    <w:multiLevelType w:val="hybridMultilevel"/>
    <w:tmpl w:val="BC1E6B5A"/>
    <w:lvl w:ilvl="0" w:tplc="C38EB60E">
      <w:start w:val="1"/>
      <w:numFmt w:val="bullet"/>
      <w:lvlText w:val=""/>
      <w:lvlJc w:val="left"/>
      <w:pPr>
        <w:ind w:left="1287" w:hanging="360"/>
      </w:pPr>
      <w:rPr>
        <w:rFonts w:ascii="Wingdings" w:hAnsi="Wingdings" w:hint="default"/>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FBC4DDB"/>
    <w:multiLevelType w:val="hybridMultilevel"/>
    <w:tmpl w:val="F184E696"/>
    <w:lvl w:ilvl="0" w:tplc="C496380A">
      <w:start w:val="1"/>
      <w:numFmt w:val="bullet"/>
      <w:lvlText w:val=""/>
      <w:lvlJc w:val="left"/>
      <w:pPr>
        <w:ind w:left="1353" w:hanging="360"/>
      </w:pPr>
      <w:rPr>
        <w:rFonts w:ascii="Wingdings" w:hAnsi="Wingdings" w:hint="default"/>
        <w:color w:val="auto"/>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1F473B2"/>
    <w:multiLevelType w:val="hybridMultilevel"/>
    <w:tmpl w:val="6974E172"/>
    <w:lvl w:ilvl="0" w:tplc="04220009">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7B23D3E"/>
    <w:multiLevelType w:val="hybridMultilevel"/>
    <w:tmpl w:val="5694F53A"/>
    <w:lvl w:ilvl="0" w:tplc="494C679E">
      <w:start w:val="2020"/>
      <w:numFmt w:val="bullet"/>
      <w:lvlText w:val="-"/>
      <w:lvlJc w:val="left"/>
      <w:pPr>
        <w:ind w:left="708" w:hanging="310"/>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rPr>
    </w:lvl>
    <w:lvl w:ilvl="1" w:tplc="17383CA4">
      <w:start w:val="1"/>
      <w:numFmt w:val="bullet"/>
      <w:lvlText w:val="o"/>
      <w:lvlJc w:val="left"/>
      <w:pPr>
        <w:ind w:left="720" w:hanging="2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5686C0A">
      <w:start w:val="1"/>
      <w:numFmt w:val="bullet"/>
      <w:lvlText w:val="▪"/>
      <w:lvlJc w:val="left"/>
      <w:pPr>
        <w:ind w:left="1440" w:hanging="2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498E424">
      <w:start w:val="1"/>
      <w:numFmt w:val="bullet"/>
      <w:lvlText w:val="·"/>
      <w:lvlJc w:val="left"/>
      <w:pPr>
        <w:ind w:left="2160" w:hanging="2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0BED31E">
      <w:start w:val="1"/>
      <w:numFmt w:val="bullet"/>
      <w:lvlText w:val="o"/>
      <w:lvlJc w:val="left"/>
      <w:pPr>
        <w:ind w:left="2880" w:hanging="2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9CA0F88">
      <w:start w:val="1"/>
      <w:numFmt w:val="bullet"/>
      <w:lvlText w:val="▪"/>
      <w:lvlJc w:val="left"/>
      <w:pPr>
        <w:ind w:left="360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FAE99EE">
      <w:start w:val="1"/>
      <w:numFmt w:val="bullet"/>
      <w:lvlText w:val="·"/>
      <w:lvlJc w:val="left"/>
      <w:pPr>
        <w:ind w:left="4320" w:hanging="2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10F2CC">
      <w:start w:val="1"/>
      <w:numFmt w:val="bullet"/>
      <w:lvlText w:val="o"/>
      <w:lvlJc w:val="left"/>
      <w:pPr>
        <w:ind w:left="5040" w:hanging="2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BBC9712">
      <w:start w:val="1"/>
      <w:numFmt w:val="bullet"/>
      <w:lvlText w:val="▪"/>
      <w:lvlJc w:val="left"/>
      <w:pPr>
        <w:ind w:left="5760" w:hanging="2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1BEB4246"/>
    <w:multiLevelType w:val="multilevel"/>
    <w:tmpl w:val="7730F4CA"/>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23DB4FCF"/>
    <w:multiLevelType w:val="hybridMultilevel"/>
    <w:tmpl w:val="2A345132"/>
    <w:lvl w:ilvl="0" w:tplc="7E82A00C">
      <w:start w:val="1"/>
      <w:numFmt w:val="bullet"/>
      <w:lvlText w:val=""/>
      <w:lvlJc w:val="left"/>
      <w:pPr>
        <w:ind w:left="786" w:hanging="360"/>
      </w:pPr>
      <w:rPr>
        <w:rFonts w:ascii="Wingdings" w:hAnsi="Wingdings" w:hint="default"/>
        <w:sz w:val="28"/>
        <w:szCs w:val="28"/>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2BEE0063"/>
    <w:multiLevelType w:val="hybridMultilevel"/>
    <w:tmpl w:val="F844EAF8"/>
    <w:lvl w:ilvl="0" w:tplc="04190009">
      <w:start w:val="1"/>
      <w:numFmt w:val="bullet"/>
      <w:lvlText w:val=""/>
      <w:lvlJc w:val="left"/>
      <w:pPr>
        <w:tabs>
          <w:tab w:val="num" w:pos="1070"/>
        </w:tabs>
        <w:ind w:left="1070" w:hanging="360"/>
      </w:pPr>
      <w:rPr>
        <w:rFonts w:ascii="Wingdings" w:hAnsi="Wingdings" w:hint="default"/>
      </w:rPr>
    </w:lvl>
    <w:lvl w:ilvl="1" w:tplc="04190003" w:tentative="1">
      <w:start w:val="1"/>
      <w:numFmt w:val="bullet"/>
      <w:lvlText w:val="o"/>
      <w:lvlJc w:val="left"/>
      <w:pPr>
        <w:tabs>
          <w:tab w:val="num" w:pos="2150"/>
        </w:tabs>
        <w:ind w:left="2150" w:hanging="360"/>
      </w:pPr>
      <w:rPr>
        <w:rFonts w:ascii="Courier New" w:hAnsi="Courier New" w:hint="default"/>
      </w:rPr>
    </w:lvl>
    <w:lvl w:ilvl="2" w:tplc="04190005" w:tentative="1">
      <w:start w:val="1"/>
      <w:numFmt w:val="bullet"/>
      <w:lvlText w:val=""/>
      <w:lvlJc w:val="left"/>
      <w:pPr>
        <w:tabs>
          <w:tab w:val="num" w:pos="2870"/>
        </w:tabs>
        <w:ind w:left="2870" w:hanging="360"/>
      </w:pPr>
      <w:rPr>
        <w:rFonts w:ascii="Wingdings" w:hAnsi="Wingdings" w:hint="default"/>
      </w:rPr>
    </w:lvl>
    <w:lvl w:ilvl="3" w:tplc="0419000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11" w15:restartNumberingAfterBreak="0">
    <w:nsid w:val="2CB27600"/>
    <w:multiLevelType w:val="hybridMultilevel"/>
    <w:tmpl w:val="6DC0E8BE"/>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FC00F3F"/>
    <w:multiLevelType w:val="hybridMultilevel"/>
    <w:tmpl w:val="2CE8402A"/>
    <w:lvl w:ilvl="0" w:tplc="F5185F10">
      <w:start w:val="1"/>
      <w:numFmt w:val="bullet"/>
      <w:lvlText w:val=""/>
      <w:lvlJc w:val="left"/>
      <w:pPr>
        <w:ind w:left="720" w:hanging="360"/>
      </w:pPr>
      <w:rPr>
        <w:rFonts w:ascii="Wingdings" w:hAnsi="Wingdings" w:hint="default"/>
        <w:sz w:val="3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FC97C73"/>
    <w:multiLevelType w:val="hybridMultilevel"/>
    <w:tmpl w:val="14126FE4"/>
    <w:lvl w:ilvl="0" w:tplc="04220009">
      <w:start w:val="1"/>
      <w:numFmt w:val="bullet"/>
      <w:lvlText w:val=""/>
      <w:lvlJc w:val="left"/>
      <w:pPr>
        <w:tabs>
          <w:tab w:val="num" w:pos="1495"/>
        </w:tabs>
        <w:ind w:left="1495"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36D8368F"/>
    <w:multiLevelType w:val="hybridMultilevel"/>
    <w:tmpl w:val="17764EF8"/>
    <w:lvl w:ilvl="0" w:tplc="04220009">
      <w:start w:val="1"/>
      <w:numFmt w:val="bullet"/>
      <w:lvlText w:val=""/>
      <w:lvlJc w:val="left"/>
      <w:pPr>
        <w:ind w:left="1070" w:hanging="360"/>
      </w:pPr>
      <w:rPr>
        <w:rFonts w:ascii="Wingdings" w:hAnsi="Wingdings" w:hint="default"/>
      </w:rPr>
    </w:lvl>
    <w:lvl w:ilvl="1" w:tplc="0EA65970">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88622E0"/>
    <w:multiLevelType w:val="multilevel"/>
    <w:tmpl w:val="3802F3CC"/>
    <w:lvl w:ilvl="0">
      <w:start w:val="1"/>
      <w:numFmt w:val="decimal"/>
      <w:lvlText w:val="%1."/>
      <w:lvlJc w:val="left"/>
      <w:pPr>
        <w:ind w:left="525" w:hanging="525"/>
      </w:pPr>
      <w:rPr>
        <w:rFonts w:hint="default"/>
        <w:sz w:val="26"/>
      </w:rPr>
    </w:lvl>
    <w:lvl w:ilvl="1">
      <w:start w:val="13"/>
      <w:numFmt w:val="decimal"/>
      <w:lvlText w:val="%1.%2."/>
      <w:lvlJc w:val="left"/>
      <w:pPr>
        <w:ind w:left="1512" w:hanging="525"/>
      </w:pPr>
      <w:rPr>
        <w:rFonts w:hint="default"/>
        <w:sz w:val="26"/>
      </w:rPr>
    </w:lvl>
    <w:lvl w:ilvl="2">
      <w:start w:val="1"/>
      <w:numFmt w:val="decimal"/>
      <w:lvlText w:val="%1.%2.%3."/>
      <w:lvlJc w:val="left"/>
      <w:pPr>
        <w:ind w:left="2694" w:hanging="720"/>
      </w:pPr>
      <w:rPr>
        <w:rFonts w:hint="default"/>
        <w:sz w:val="26"/>
      </w:rPr>
    </w:lvl>
    <w:lvl w:ilvl="3">
      <w:start w:val="1"/>
      <w:numFmt w:val="decimal"/>
      <w:lvlText w:val="%1.%2.%3.%4."/>
      <w:lvlJc w:val="left"/>
      <w:pPr>
        <w:ind w:left="3681" w:hanging="720"/>
      </w:pPr>
      <w:rPr>
        <w:rFonts w:hint="default"/>
        <w:sz w:val="26"/>
      </w:rPr>
    </w:lvl>
    <w:lvl w:ilvl="4">
      <w:start w:val="1"/>
      <w:numFmt w:val="decimal"/>
      <w:lvlText w:val="%1.%2.%3.%4.%5."/>
      <w:lvlJc w:val="left"/>
      <w:pPr>
        <w:ind w:left="5028" w:hanging="1080"/>
      </w:pPr>
      <w:rPr>
        <w:rFonts w:hint="default"/>
        <w:sz w:val="26"/>
      </w:rPr>
    </w:lvl>
    <w:lvl w:ilvl="5">
      <w:start w:val="1"/>
      <w:numFmt w:val="decimal"/>
      <w:lvlText w:val="%1.%2.%3.%4.%5.%6."/>
      <w:lvlJc w:val="left"/>
      <w:pPr>
        <w:ind w:left="6015" w:hanging="1080"/>
      </w:pPr>
      <w:rPr>
        <w:rFonts w:hint="default"/>
        <w:sz w:val="26"/>
      </w:rPr>
    </w:lvl>
    <w:lvl w:ilvl="6">
      <w:start w:val="1"/>
      <w:numFmt w:val="decimal"/>
      <w:lvlText w:val="%1.%2.%3.%4.%5.%6.%7."/>
      <w:lvlJc w:val="left"/>
      <w:pPr>
        <w:ind w:left="7362" w:hanging="1440"/>
      </w:pPr>
      <w:rPr>
        <w:rFonts w:hint="default"/>
        <w:sz w:val="26"/>
      </w:rPr>
    </w:lvl>
    <w:lvl w:ilvl="7">
      <w:start w:val="1"/>
      <w:numFmt w:val="decimal"/>
      <w:lvlText w:val="%1.%2.%3.%4.%5.%6.%7.%8."/>
      <w:lvlJc w:val="left"/>
      <w:pPr>
        <w:ind w:left="8349" w:hanging="1440"/>
      </w:pPr>
      <w:rPr>
        <w:rFonts w:hint="default"/>
        <w:sz w:val="26"/>
      </w:rPr>
    </w:lvl>
    <w:lvl w:ilvl="8">
      <w:start w:val="1"/>
      <w:numFmt w:val="decimal"/>
      <w:lvlText w:val="%1.%2.%3.%4.%5.%6.%7.%8.%9."/>
      <w:lvlJc w:val="left"/>
      <w:pPr>
        <w:ind w:left="9696" w:hanging="1800"/>
      </w:pPr>
      <w:rPr>
        <w:rFonts w:hint="default"/>
        <w:sz w:val="26"/>
      </w:rPr>
    </w:lvl>
  </w:abstractNum>
  <w:abstractNum w:abstractNumId="16" w15:restartNumberingAfterBreak="0">
    <w:nsid w:val="38B401A9"/>
    <w:multiLevelType w:val="hybridMultilevel"/>
    <w:tmpl w:val="B60A4B10"/>
    <w:lvl w:ilvl="0" w:tplc="04220009">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7" w15:restartNumberingAfterBreak="0">
    <w:nsid w:val="391C251D"/>
    <w:multiLevelType w:val="hybridMultilevel"/>
    <w:tmpl w:val="8F92680C"/>
    <w:lvl w:ilvl="0" w:tplc="5C5CCDAA">
      <w:numFmt w:val="bullet"/>
      <w:lvlText w:val="-"/>
      <w:lvlJc w:val="left"/>
      <w:pPr>
        <w:ind w:left="927" w:hanging="360"/>
      </w:pPr>
      <w:rPr>
        <w:rFonts w:ascii="Times New Roman" w:eastAsia="SimSu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15:restartNumberingAfterBreak="0">
    <w:nsid w:val="3AC0060E"/>
    <w:multiLevelType w:val="hybridMultilevel"/>
    <w:tmpl w:val="CED42D3C"/>
    <w:lvl w:ilvl="0" w:tplc="561CC534">
      <w:start w:val="1"/>
      <w:numFmt w:val="bullet"/>
      <w:lvlText w:val=""/>
      <w:lvlJc w:val="left"/>
      <w:pPr>
        <w:tabs>
          <w:tab w:val="num" w:pos="1560"/>
        </w:tabs>
        <w:ind w:left="1560" w:hanging="567"/>
      </w:pPr>
      <w:rPr>
        <w:rFonts w:ascii="Wingdings" w:hAnsi="Wingdings"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C149AD"/>
    <w:multiLevelType w:val="hybridMultilevel"/>
    <w:tmpl w:val="7DA003FE"/>
    <w:lvl w:ilvl="0" w:tplc="04220009">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7819" w:hanging="360"/>
      </w:pPr>
      <w:rPr>
        <w:rFonts w:ascii="Courier New" w:hAnsi="Courier New" w:cs="Courier New" w:hint="default"/>
      </w:rPr>
    </w:lvl>
    <w:lvl w:ilvl="2" w:tplc="04220005" w:tentative="1">
      <w:start w:val="1"/>
      <w:numFmt w:val="bullet"/>
      <w:lvlText w:val=""/>
      <w:lvlJc w:val="left"/>
      <w:pPr>
        <w:ind w:left="8539" w:hanging="360"/>
      </w:pPr>
      <w:rPr>
        <w:rFonts w:ascii="Wingdings" w:hAnsi="Wingdings" w:hint="default"/>
      </w:rPr>
    </w:lvl>
    <w:lvl w:ilvl="3" w:tplc="04220001" w:tentative="1">
      <w:start w:val="1"/>
      <w:numFmt w:val="bullet"/>
      <w:lvlText w:val=""/>
      <w:lvlJc w:val="left"/>
      <w:pPr>
        <w:ind w:left="9259" w:hanging="360"/>
      </w:pPr>
      <w:rPr>
        <w:rFonts w:ascii="Symbol" w:hAnsi="Symbol" w:hint="default"/>
      </w:rPr>
    </w:lvl>
    <w:lvl w:ilvl="4" w:tplc="04220003" w:tentative="1">
      <w:start w:val="1"/>
      <w:numFmt w:val="bullet"/>
      <w:lvlText w:val="o"/>
      <w:lvlJc w:val="left"/>
      <w:pPr>
        <w:ind w:left="9979" w:hanging="360"/>
      </w:pPr>
      <w:rPr>
        <w:rFonts w:ascii="Courier New" w:hAnsi="Courier New" w:cs="Courier New" w:hint="default"/>
      </w:rPr>
    </w:lvl>
    <w:lvl w:ilvl="5" w:tplc="04220005" w:tentative="1">
      <w:start w:val="1"/>
      <w:numFmt w:val="bullet"/>
      <w:lvlText w:val=""/>
      <w:lvlJc w:val="left"/>
      <w:pPr>
        <w:ind w:left="10699" w:hanging="360"/>
      </w:pPr>
      <w:rPr>
        <w:rFonts w:ascii="Wingdings" w:hAnsi="Wingdings" w:hint="default"/>
      </w:rPr>
    </w:lvl>
    <w:lvl w:ilvl="6" w:tplc="04220001" w:tentative="1">
      <w:start w:val="1"/>
      <w:numFmt w:val="bullet"/>
      <w:lvlText w:val=""/>
      <w:lvlJc w:val="left"/>
      <w:pPr>
        <w:ind w:left="11419" w:hanging="360"/>
      </w:pPr>
      <w:rPr>
        <w:rFonts w:ascii="Symbol" w:hAnsi="Symbol" w:hint="default"/>
      </w:rPr>
    </w:lvl>
    <w:lvl w:ilvl="7" w:tplc="04220003" w:tentative="1">
      <w:start w:val="1"/>
      <w:numFmt w:val="bullet"/>
      <w:lvlText w:val="o"/>
      <w:lvlJc w:val="left"/>
      <w:pPr>
        <w:ind w:left="12139" w:hanging="360"/>
      </w:pPr>
      <w:rPr>
        <w:rFonts w:ascii="Courier New" w:hAnsi="Courier New" w:cs="Courier New" w:hint="default"/>
      </w:rPr>
    </w:lvl>
    <w:lvl w:ilvl="8" w:tplc="04220005" w:tentative="1">
      <w:start w:val="1"/>
      <w:numFmt w:val="bullet"/>
      <w:lvlText w:val=""/>
      <w:lvlJc w:val="left"/>
      <w:pPr>
        <w:ind w:left="12859" w:hanging="360"/>
      </w:pPr>
      <w:rPr>
        <w:rFonts w:ascii="Wingdings" w:hAnsi="Wingdings" w:hint="default"/>
      </w:rPr>
    </w:lvl>
  </w:abstractNum>
  <w:abstractNum w:abstractNumId="20" w15:restartNumberingAfterBreak="0">
    <w:nsid w:val="3DD30D45"/>
    <w:multiLevelType w:val="hybridMultilevel"/>
    <w:tmpl w:val="81B8EFDE"/>
    <w:lvl w:ilvl="0" w:tplc="0422000D">
      <w:start w:val="1"/>
      <w:numFmt w:val="bullet"/>
      <w:lvlText w:val=""/>
      <w:lvlJc w:val="left"/>
      <w:pPr>
        <w:ind w:left="2345"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41DE27D5"/>
    <w:multiLevelType w:val="hybridMultilevel"/>
    <w:tmpl w:val="1256AA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F4461E"/>
    <w:multiLevelType w:val="hybridMultilevel"/>
    <w:tmpl w:val="FFFFFFFF"/>
    <w:styleLink w:val="1"/>
    <w:lvl w:ilvl="0" w:tplc="588C4EAA">
      <w:start w:val="1"/>
      <w:numFmt w:val="bullet"/>
      <w:lvlText w:val="▪"/>
      <w:lvlJc w:val="left"/>
      <w:pPr>
        <w:tabs>
          <w:tab w:val="left" w:pos="360"/>
          <w:tab w:val="num" w:pos="1080"/>
          <w:tab w:val="left" w:pos="2345"/>
        </w:tabs>
        <w:ind w:left="360" w:firstLine="360"/>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1" w:tplc="216A6932">
      <w:start w:val="1"/>
      <w:numFmt w:val="bullet"/>
      <w:lvlText w:val="o"/>
      <w:lvlJc w:val="left"/>
      <w:pPr>
        <w:tabs>
          <w:tab w:val="left" w:pos="360"/>
          <w:tab w:val="left" w:pos="1080"/>
          <w:tab w:val="num" w:pos="2509"/>
        </w:tabs>
        <w:ind w:left="1789" w:firstLine="397"/>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2" w:tplc="0150CC9E">
      <w:start w:val="1"/>
      <w:numFmt w:val="bullet"/>
      <w:lvlText w:val="▪"/>
      <w:lvlJc w:val="left"/>
      <w:pPr>
        <w:tabs>
          <w:tab w:val="left" w:pos="360"/>
          <w:tab w:val="left" w:pos="1080"/>
          <w:tab w:val="left" w:pos="2345"/>
          <w:tab w:val="num" w:pos="3229"/>
        </w:tabs>
        <w:ind w:left="2509" w:firstLine="409"/>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3" w:tplc="46882CE0">
      <w:start w:val="1"/>
      <w:numFmt w:val="bullet"/>
      <w:lvlText w:val="•"/>
      <w:lvlJc w:val="left"/>
      <w:pPr>
        <w:tabs>
          <w:tab w:val="left" w:pos="360"/>
          <w:tab w:val="left" w:pos="1080"/>
          <w:tab w:val="left" w:pos="2345"/>
          <w:tab w:val="num" w:pos="3949"/>
        </w:tabs>
        <w:ind w:left="3229" w:firstLine="421"/>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4" w:tplc="08563316">
      <w:start w:val="1"/>
      <w:numFmt w:val="bullet"/>
      <w:lvlText w:val="o"/>
      <w:lvlJc w:val="left"/>
      <w:pPr>
        <w:tabs>
          <w:tab w:val="left" w:pos="360"/>
          <w:tab w:val="left" w:pos="1080"/>
          <w:tab w:val="left" w:pos="2345"/>
          <w:tab w:val="num" w:pos="4669"/>
        </w:tabs>
        <w:ind w:left="3949" w:firstLine="433"/>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5" w:tplc="34E81ED4">
      <w:start w:val="1"/>
      <w:numFmt w:val="bullet"/>
      <w:lvlText w:val="▪"/>
      <w:lvlJc w:val="left"/>
      <w:pPr>
        <w:tabs>
          <w:tab w:val="left" w:pos="360"/>
          <w:tab w:val="left" w:pos="1080"/>
          <w:tab w:val="left" w:pos="2345"/>
          <w:tab w:val="num" w:pos="5389"/>
        </w:tabs>
        <w:ind w:left="4669" w:firstLine="445"/>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6" w:tplc="09E272EE">
      <w:start w:val="1"/>
      <w:numFmt w:val="bullet"/>
      <w:lvlText w:val="•"/>
      <w:lvlJc w:val="left"/>
      <w:pPr>
        <w:tabs>
          <w:tab w:val="left" w:pos="360"/>
          <w:tab w:val="left" w:pos="1080"/>
          <w:tab w:val="left" w:pos="2345"/>
          <w:tab w:val="num" w:pos="6109"/>
        </w:tabs>
        <w:ind w:left="5389" w:firstLine="457"/>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7" w:tplc="AD90E168">
      <w:start w:val="1"/>
      <w:numFmt w:val="bullet"/>
      <w:lvlText w:val="o"/>
      <w:lvlJc w:val="left"/>
      <w:pPr>
        <w:tabs>
          <w:tab w:val="left" w:pos="360"/>
          <w:tab w:val="left" w:pos="1080"/>
          <w:tab w:val="left" w:pos="2345"/>
          <w:tab w:val="num" w:pos="6829"/>
        </w:tabs>
        <w:ind w:left="6109" w:firstLine="469"/>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8" w:tplc="07E42DBE">
      <w:start w:val="1"/>
      <w:numFmt w:val="bullet"/>
      <w:lvlText w:val="▪"/>
      <w:lvlJc w:val="left"/>
      <w:pPr>
        <w:tabs>
          <w:tab w:val="left" w:pos="360"/>
          <w:tab w:val="left" w:pos="1080"/>
          <w:tab w:val="left" w:pos="2345"/>
          <w:tab w:val="num" w:pos="7549"/>
        </w:tabs>
        <w:ind w:left="6829" w:firstLine="481"/>
      </w:pPr>
      <w:rPr>
        <w:rFonts w:ascii="Arial Unicode MS" w:eastAsia="Times New Roman" w:hAnsi="Arial Unicode MS"/>
        <w:b w:val="0"/>
        <w:i w:val="0"/>
        <w:caps w:val="0"/>
        <w:smallCaps w:val="0"/>
        <w:strike w:val="0"/>
        <w:dstrike w:val="0"/>
        <w:color w:val="000000"/>
        <w:spacing w:val="0"/>
        <w:w w:val="100"/>
        <w:kern w:val="0"/>
        <w:position w:val="0"/>
        <w:vertAlign w:val="baseline"/>
      </w:rPr>
    </w:lvl>
  </w:abstractNum>
  <w:abstractNum w:abstractNumId="23" w15:restartNumberingAfterBreak="0">
    <w:nsid w:val="431A6C9A"/>
    <w:multiLevelType w:val="hybridMultilevel"/>
    <w:tmpl w:val="4920AACA"/>
    <w:lvl w:ilvl="0" w:tplc="310861B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F53955"/>
    <w:multiLevelType w:val="hybridMultilevel"/>
    <w:tmpl w:val="84E6F834"/>
    <w:lvl w:ilvl="0" w:tplc="7B364F5C">
      <w:start w:val="1"/>
      <w:numFmt w:val="bullet"/>
      <w:lvlText w:val=""/>
      <w:lvlJc w:val="left"/>
      <w:pPr>
        <w:ind w:left="644" w:hanging="360"/>
      </w:pPr>
      <w:rPr>
        <w:rFonts w:ascii="Wingdings" w:hAnsi="Wingdings" w:hint="default"/>
        <w:color w:val="auto"/>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5" w15:restartNumberingAfterBreak="0">
    <w:nsid w:val="46916F86"/>
    <w:multiLevelType w:val="hybridMultilevel"/>
    <w:tmpl w:val="01D20E38"/>
    <w:lvl w:ilvl="0" w:tplc="DDAC9E94">
      <w:start w:val="1"/>
      <w:numFmt w:val="bullet"/>
      <w:lvlText w:val=""/>
      <w:lvlJc w:val="left"/>
      <w:pPr>
        <w:ind w:left="2061"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7B6538F"/>
    <w:multiLevelType w:val="hybridMultilevel"/>
    <w:tmpl w:val="311414B2"/>
    <w:lvl w:ilvl="0" w:tplc="015ECA8E">
      <w:numFmt w:val="bullet"/>
      <w:lvlText w:val="-"/>
      <w:lvlJc w:val="left"/>
      <w:pPr>
        <w:ind w:left="927" w:hanging="360"/>
      </w:pPr>
      <w:rPr>
        <w:rFonts w:ascii="Times New Roman" w:eastAsia="SimSu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7" w15:restartNumberingAfterBreak="0">
    <w:nsid w:val="486045A0"/>
    <w:multiLevelType w:val="multilevel"/>
    <w:tmpl w:val="7730F4CA"/>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4CA52103"/>
    <w:multiLevelType w:val="multilevel"/>
    <w:tmpl w:val="3F90FBF2"/>
    <w:lvl w:ilvl="0">
      <w:start w:val="2"/>
      <w:numFmt w:val="decimal"/>
      <w:lvlText w:val="%1."/>
      <w:lvlJc w:val="left"/>
      <w:pPr>
        <w:ind w:left="390" w:hanging="390"/>
      </w:pPr>
      <w:rPr>
        <w:rFonts w:hint="default"/>
        <w:sz w:val="26"/>
      </w:rPr>
    </w:lvl>
    <w:lvl w:ilvl="1">
      <w:start w:val="3"/>
      <w:numFmt w:val="decimal"/>
      <w:lvlText w:val="%1.%2."/>
      <w:lvlJc w:val="left"/>
      <w:pPr>
        <w:ind w:left="1377" w:hanging="390"/>
      </w:pPr>
      <w:rPr>
        <w:rFonts w:hint="default"/>
        <w:sz w:val="26"/>
      </w:rPr>
    </w:lvl>
    <w:lvl w:ilvl="2">
      <w:start w:val="1"/>
      <w:numFmt w:val="decimal"/>
      <w:lvlText w:val="%1.%2.%3."/>
      <w:lvlJc w:val="left"/>
      <w:pPr>
        <w:ind w:left="2694" w:hanging="720"/>
      </w:pPr>
      <w:rPr>
        <w:rFonts w:hint="default"/>
        <w:sz w:val="26"/>
      </w:rPr>
    </w:lvl>
    <w:lvl w:ilvl="3">
      <w:start w:val="1"/>
      <w:numFmt w:val="decimal"/>
      <w:lvlText w:val="%1.%2.%3.%4."/>
      <w:lvlJc w:val="left"/>
      <w:pPr>
        <w:ind w:left="3681" w:hanging="720"/>
      </w:pPr>
      <w:rPr>
        <w:rFonts w:hint="default"/>
        <w:sz w:val="26"/>
      </w:rPr>
    </w:lvl>
    <w:lvl w:ilvl="4">
      <w:start w:val="1"/>
      <w:numFmt w:val="decimal"/>
      <w:lvlText w:val="%1.%2.%3.%4.%5."/>
      <w:lvlJc w:val="left"/>
      <w:pPr>
        <w:ind w:left="5028" w:hanging="1080"/>
      </w:pPr>
      <w:rPr>
        <w:rFonts w:hint="default"/>
        <w:sz w:val="26"/>
      </w:rPr>
    </w:lvl>
    <w:lvl w:ilvl="5">
      <w:start w:val="1"/>
      <w:numFmt w:val="decimal"/>
      <w:lvlText w:val="%1.%2.%3.%4.%5.%6."/>
      <w:lvlJc w:val="left"/>
      <w:pPr>
        <w:ind w:left="6015" w:hanging="1080"/>
      </w:pPr>
      <w:rPr>
        <w:rFonts w:hint="default"/>
        <w:sz w:val="26"/>
      </w:rPr>
    </w:lvl>
    <w:lvl w:ilvl="6">
      <w:start w:val="1"/>
      <w:numFmt w:val="decimal"/>
      <w:lvlText w:val="%1.%2.%3.%4.%5.%6.%7."/>
      <w:lvlJc w:val="left"/>
      <w:pPr>
        <w:ind w:left="7362" w:hanging="1440"/>
      </w:pPr>
      <w:rPr>
        <w:rFonts w:hint="default"/>
        <w:sz w:val="26"/>
      </w:rPr>
    </w:lvl>
    <w:lvl w:ilvl="7">
      <w:start w:val="1"/>
      <w:numFmt w:val="decimal"/>
      <w:lvlText w:val="%1.%2.%3.%4.%5.%6.%7.%8."/>
      <w:lvlJc w:val="left"/>
      <w:pPr>
        <w:ind w:left="8349" w:hanging="1440"/>
      </w:pPr>
      <w:rPr>
        <w:rFonts w:hint="default"/>
        <w:sz w:val="26"/>
      </w:rPr>
    </w:lvl>
    <w:lvl w:ilvl="8">
      <w:start w:val="1"/>
      <w:numFmt w:val="decimal"/>
      <w:lvlText w:val="%1.%2.%3.%4.%5.%6.%7.%8.%9."/>
      <w:lvlJc w:val="left"/>
      <w:pPr>
        <w:ind w:left="9696" w:hanging="1800"/>
      </w:pPr>
      <w:rPr>
        <w:rFonts w:hint="default"/>
        <w:sz w:val="26"/>
      </w:rPr>
    </w:lvl>
  </w:abstractNum>
  <w:abstractNum w:abstractNumId="29" w15:restartNumberingAfterBreak="0">
    <w:nsid w:val="50D540CF"/>
    <w:multiLevelType w:val="hybridMultilevel"/>
    <w:tmpl w:val="17A4478A"/>
    <w:lvl w:ilvl="0" w:tplc="04220009">
      <w:start w:val="1"/>
      <w:numFmt w:val="bullet"/>
      <w:lvlText w:val=""/>
      <w:lvlJc w:val="left"/>
      <w:pPr>
        <w:ind w:left="9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0" w15:restartNumberingAfterBreak="0">
    <w:nsid w:val="51CB1DE0"/>
    <w:multiLevelType w:val="hybridMultilevel"/>
    <w:tmpl w:val="A8A40F26"/>
    <w:lvl w:ilvl="0" w:tplc="04190009">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15:restartNumberingAfterBreak="0">
    <w:nsid w:val="57D604BD"/>
    <w:multiLevelType w:val="hybridMultilevel"/>
    <w:tmpl w:val="016CF172"/>
    <w:lvl w:ilvl="0" w:tplc="07EA191E">
      <w:start w:val="39"/>
      <w:numFmt w:val="bullet"/>
      <w:lvlText w:val="-"/>
      <w:lvlJc w:val="left"/>
      <w:pPr>
        <w:ind w:left="1211"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630BCB"/>
    <w:multiLevelType w:val="hybridMultilevel"/>
    <w:tmpl w:val="5EFA0784"/>
    <w:lvl w:ilvl="0" w:tplc="07EA191E">
      <w:start w:val="39"/>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0E922EE"/>
    <w:multiLevelType w:val="hybridMultilevel"/>
    <w:tmpl w:val="61F80330"/>
    <w:lvl w:ilvl="0" w:tplc="CC5C5A66">
      <w:numFmt w:val="bullet"/>
      <w:lvlText w:val="-"/>
      <w:lvlJc w:val="left"/>
      <w:pPr>
        <w:ind w:left="720" w:hanging="360"/>
      </w:pPr>
      <w:rPr>
        <w:rFonts w:ascii="Times New Roman" w:eastAsia="Times New Roman" w:hAnsi="Times New Roman" w:cs="Times New Roman" w:hint="default"/>
        <w:b w:val="0"/>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A95151F"/>
    <w:multiLevelType w:val="multilevel"/>
    <w:tmpl w:val="81B0B318"/>
    <w:lvl w:ilvl="0">
      <w:start w:val="1"/>
      <w:numFmt w:val="decimal"/>
      <w:lvlText w:val="%1."/>
      <w:lvlJc w:val="left"/>
      <w:pPr>
        <w:ind w:left="450" w:hanging="450"/>
      </w:pPr>
      <w:rPr>
        <w:rFonts w:hint="default"/>
      </w:rPr>
    </w:lvl>
    <w:lvl w:ilvl="1">
      <w:start w:val="1"/>
      <w:numFmt w:val="decimal"/>
      <w:lvlText w:val="%1.%2."/>
      <w:lvlJc w:val="left"/>
      <w:pPr>
        <w:ind w:left="1707" w:hanging="720"/>
      </w:pPr>
      <w:rPr>
        <w:rFonts w:hint="default"/>
        <w:b/>
        <w:bCs w:val="0"/>
        <w:sz w:val="26"/>
        <w:szCs w:val="26"/>
      </w:rPr>
    </w:lvl>
    <w:lvl w:ilvl="2">
      <w:start w:val="1"/>
      <w:numFmt w:val="decimal"/>
      <w:lvlText w:val="%1.%2.%3."/>
      <w:lvlJc w:val="left"/>
      <w:pPr>
        <w:ind w:left="2694" w:hanging="720"/>
      </w:pPr>
      <w:rPr>
        <w:rFonts w:hint="default"/>
      </w:rPr>
    </w:lvl>
    <w:lvl w:ilvl="3">
      <w:start w:val="1"/>
      <w:numFmt w:val="decimal"/>
      <w:lvlText w:val="%1.%2.%3.%4."/>
      <w:lvlJc w:val="left"/>
      <w:pPr>
        <w:ind w:left="4041" w:hanging="108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375" w:hanging="1440"/>
      </w:pPr>
      <w:rPr>
        <w:rFonts w:hint="default"/>
      </w:rPr>
    </w:lvl>
    <w:lvl w:ilvl="6">
      <w:start w:val="1"/>
      <w:numFmt w:val="decimal"/>
      <w:lvlText w:val="%1.%2.%3.%4.%5.%6.%7."/>
      <w:lvlJc w:val="left"/>
      <w:pPr>
        <w:ind w:left="7722" w:hanging="1800"/>
      </w:pPr>
      <w:rPr>
        <w:rFonts w:hint="default"/>
      </w:rPr>
    </w:lvl>
    <w:lvl w:ilvl="7">
      <w:start w:val="1"/>
      <w:numFmt w:val="decimal"/>
      <w:lvlText w:val="%1.%2.%3.%4.%5.%6.%7.%8."/>
      <w:lvlJc w:val="left"/>
      <w:pPr>
        <w:ind w:left="8709" w:hanging="1800"/>
      </w:pPr>
      <w:rPr>
        <w:rFonts w:hint="default"/>
      </w:rPr>
    </w:lvl>
    <w:lvl w:ilvl="8">
      <w:start w:val="1"/>
      <w:numFmt w:val="decimal"/>
      <w:lvlText w:val="%1.%2.%3.%4.%5.%6.%7.%8.%9."/>
      <w:lvlJc w:val="left"/>
      <w:pPr>
        <w:ind w:left="10056" w:hanging="2160"/>
      </w:pPr>
      <w:rPr>
        <w:rFonts w:hint="default"/>
      </w:rPr>
    </w:lvl>
  </w:abstractNum>
  <w:abstractNum w:abstractNumId="35" w15:restartNumberingAfterBreak="0">
    <w:nsid w:val="6E9A57DE"/>
    <w:multiLevelType w:val="hybridMultilevel"/>
    <w:tmpl w:val="3042E20C"/>
    <w:lvl w:ilvl="0" w:tplc="63646790">
      <w:start w:val="1"/>
      <w:numFmt w:val="bullet"/>
      <w:lvlText w:val=""/>
      <w:lvlJc w:val="left"/>
      <w:pPr>
        <w:ind w:left="1353" w:hanging="360"/>
      </w:pPr>
      <w:rPr>
        <w:rFonts w:ascii="Wingdings" w:hAnsi="Wingdings" w:hint="default"/>
        <w:sz w:val="28"/>
        <w:szCs w:val="28"/>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6" w15:restartNumberingAfterBreak="0">
    <w:nsid w:val="76D75AB1"/>
    <w:multiLevelType w:val="hybridMultilevel"/>
    <w:tmpl w:val="811EF36C"/>
    <w:lvl w:ilvl="0" w:tplc="235CF1E0">
      <w:start w:val="1"/>
      <w:numFmt w:val="bullet"/>
      <w:lvlText w:val=""/>
      <w:lvlJc w:val="left"/>
      <w:pPr>
        <w:ind w:left="1287" w:hanging="360"/>
      </w:pPr>
      <w:rPr>
        <w:rFonts w:ascii="Wingdings" w:hAnsi="Wingdings" w:hint="default"/>
        <w:color w:val="auto"/>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7" w15:restartNumberingAfterBreak="0">
    <w:nsid w:val="7D0460CA"/>
    <w:multiLevelType w:val="hybridMultilevel"/>
    <w:tmpl w:val="FE56E738"/>
    <w:lvl w:ilvl="0" w:tplc="04190009">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2"/>
  </w:num>
  <w:num w:numId="2">
    <w:abstractNumId w:val="31"/>
  </w:num>
  <w:num w:numId="3">
    <w:abstractNumId w:val="7"/>
  </w:num>
  <w:num w:numId="4">
    <w:abstractNumId w:val="32"/>
  </w:num>
  <w:num w:numId="5">
    <w:abstractNumId w:val="2"/>
  </w:num>
  <w:num w:numId="6">
    <w:abstractNumId w:val="14"/>
  </w:num>
  <w:num w:numId="7">
    <w:abstractNumId w:val="9"/>
  </w:num>
  <w:num w:numId="8">
    <w:abstractNumId w:val="29"/>
  </w:num>
  <w:num w:numId="9">
    <w:abstractNumId w:val="24"/>
  </w:num>
  <w:num w:numId="10">
    <w:abstractNumId w:val="37"/>
  </w:num>
  <w:num w:numId="11">
    <w:abstractNumId w:val="11"/>
  </w:num>
  <w:num w:numId="12">
    <w:abstractNumId w:val="6"/>
  </w:num>
  <w:num w:numId="13">
    <w:abstractNumId w:val="35"/>
  </w:num>
  <w:num w:numId="14">
    <w:abstractNumId w:val="10"/>
  </w:num>
  <w:num w:numId="15">
    <w:abstractNumId w:val="21"/>
  </w:num>
  <w:num w:numId="16">
    <w:abstractNumId w:val="36"/>
  </w:num>
  <w:num w:numId="17">
    <w:abstractNumId w:val="25"/>
  </w:num>
  <w:num w:numId="18">
    <w:abstractNumId w:val="16"/>
  </w:num>
  <w:num w:numId="19">
    <w:abstractNumId w:val="5"/>
  </w:num>
  <w:num w:numId="20">
    <w:abstractNumId w:val="19"/>
  </w:num>
  <w:num w:numId="21">
    <w:abstractNumId w:val="12"/>
  </w:num>
  <w:num w:numId="22">
    <w:abstractNumId w:val="13"/>
  </w:num>
  <w:num w:numId="23">
    <w:abstractNumId w:val="17"/>
  </w:num>
  <w:num w:numId="24">
    <w:abstractNumId w:val="33"/>
  </w:num>
  <w:num w:numId="25">
    <w:abstractNumId w:val="26"/>
  </w:num>
  <w:num w:numId="26">
    <w:abstractNumId w:val="0"/>
  </w:num>
  <w:num w:numId="27">
    <w:abstractNumId w:val="4"/>
  </w:num>
  <w:num w:numId="28">
    <w:abstractNumId w:val="20"/>
  </w:num>
  <w:num w:numId="29">
    <w:abstractNumId w:val="30"/>
  </w:num>
  <w:num w:numId="30">
    <w:abstractNumId w:val="23"/>
  </w:num>
  <w:num w:numId="31">
    <w:abstractNumId w:val="1"/>
  </w:num>
  <w:num w:numId="32">
    <w:abstractNumId w:val="27"/>
  </w:num>
  <w:num w:numId="33">
    <w:abstractNumId w:val="18"/>
  </w:num>
  <w:num w:numId="34">
    <w:abstractNumId w:val="8"/>
  </w:num>
  <w:num w:numId="35">
    <w:abstractNumId w:val="34"/>
  </w:num>
  <w:num w:numId="36">
    <w:abstractNumId w:val="3"/>
  </w:num>
  <w:num w:numId="37">
    <w:abstractNumId w:val="28"/>
  </w:num>
  <w:num w:numId="3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157"/>
    <w:rsid w:val="0000034F"/>
    <w:rsid w:val="000003A3"/>
    <w:rsid w:val="0000086B"/>
    <w:rsid w:val="00000A03"/>
    <w:rsid w:val="00000FDA"/>
    <w:rsid w:val="00001372"/>
    <w:rsid w:val="000015C4"/>
    <w:rsid w:val="00001671"/>
    <w:rsid w:val="00001DC5"/>
    <w:rsid w:val="00001E25"/>
    <w:rsid w:val="0000211E"/>
    <w:rsid w:val="00002206"/>
    <w:rsid w:val="00002413"/>
    <w:rsid w:val="00002826"/>
    <w:rsid w:val="00002900"/>
    <w:rsid w:val="00002B33"/>
    <w:rsid w:val="00003363"/>
    <w:rsid w:val="00003476"/>
    <w:rsid w:val="0000347B"/>
    <w:rsid w:val="00003694"/>
    <w:rsid w:val="000039E5"/>
    <w:rsid w:val="000039EC"/>
    <w:rsid w:val="000046CA"/>
    <w:rsid w:val="000047B6"/>
    <w:rsid w:val="00004DA4"/>
    <w:rsid w:val="0000509E"/>
    <w:rsid w:val="00005182"/>
    <w:rsid w:val="00005A7A"/>
    <w:rsid w:val="00005DAE"/>
    <w:rsid w:val="000066D2"/>
    <w:rsid w:val="00006A55"/>
    <w:rsid w:val="000073FE"/>
    <w:rsid w:val="000075F3"/>
    <w:rsid w:val="000077CA"/>
    <w:rsid w:val="000078A1"/>
    <w:rsid w:val="00007EA2"/>
    <w:rsid w:val="000103DE"/>
    <w:rsid w:val="000109D3"/>
    <w:rsid w:val="00010A9B"/>
    <w:rsid w:val="00011167"/>
    <w:rsid w:val="000112B8"/>
    <w:rsid w:val="000115A7"/>
    <w:rsid w:val="00011788"/>
    <w:rsid w:val="000117FE"/>
    <w:rsid w:val="00011F31"/>
    <w:rsid w:val="000125AA"/>
    <w:rsid w:val="0001276B"/>
    <w:rsid w:val="00012901"/>
    <w:rsid w:val="00012F22"/>
    <w:rsid w:val="00013B7F"/>
    <w:rsid w:val="00013BE2"/>
    <w:rsid w:val="00013FE0"/>
    <w:rsid w:val="000146B3"/>
    <w:rsid w:val="00014904"/>
    <w:rsid w:val="0001493D"/>
    <w:rsid w:val="00014F8E"/>
    <w:rsid w:val="00015C76"/>
    <w:rsid w:val="00016494"/>
    <w:rsid w:val="000165F0"/>
    <w:rsid w:val="000166BB"/>
    <w:rsid w:val="00016DE9"/>
    <w:rsid w:val="000173F2"/>
    <w:rsid w:val="00017858"/>
    <w:rsid w:val="00017F2C"/>
    <w:rsid w:val="00017F86"/>
    <w:rsid w:val="00020292"/>
    <w:rsid w:val="00020616"/>
    <w:rsid w:val="0002093C"/>
    <w:rsid w:val="00020AA3"/>
    <w:rsid w:val="00020B1D"/>
    <w:rsid w:val="00020F05"/>
    <w:rsid w:val="00020F6D"/>
    <w:rsid w:val="0002160F"/>
    <w:rsid w:val="00022215"/>
    <w:rsid w:val="00022E8E"/>
    <w:rsid w:val="00023154"/>
    <w:rsid w:val="0002377A"/>
    <w:rsid w:val="00023D3F"/>
    <w:rsid w:val="000245AF"/>
    <w:rsid w:val="000247A2"/>
    <w:rsid w:val="00025144"/>
    <w:rsid w:val="000253DF"/>
    <w:rsid w:val="00025441"/>
    <w:rsid w:val="00025EAB"/>
    <w:rsid w:val="00026FCF"/>
    <w:rsid w:val="00027510"/>
    <w:rsid w:val="00027880"/>
    <w:rsid w:val="00027977"/>
    <w:rsid w:val="000279BD"/>
    <w:rsid w:val="00027D7F"/>
    <w:rsid w:val="000304E7"/>
    <w:rsid w:val="0003092A"/>
    <w:rsid w:val="00030E7C"/>
    <w:rsid w:val="00031142"/>
    <w:rsid w:val="0003131B"/>
    <w:rsid w:val="000313C2"/>
    <w:rsid w:val="00031AB1"/>
    <w:rsid w:val="00031B80"/>
    <w:rsid w:val="00031D9A"/>
    <w:rsid w:val="000322E6"/>
    <w:rsid w:val="0003244E"/>
    <w:rsid w:val="00032463"/>
    <w:rsid w:val="00032530"/>
    <w:rsid w:val="0003272D"/>
    <w:rsid w:val="000327A1"/>
    <w:rsid w:val="000327B3"/>
    <w:rsid w:val="000327C0"/>
    <w:rsid w:val="00032830"/>
    <w:rsid w:val="0003309B"/>
    <w:rsid w:val="00034180"/>
    <w:rsid w:val="000343B0"/>
    <w:rsid w:val="000345BB"/>
    <w:rsid w:val="000348BF"/>
    <w:rsid w:val="00035005"/>
    <w:rsid w:val="000355CF"/>
    <w:rsid w:val="0003569F"/>
    <w:rsid w:val="000359C8"/>
    <w:rsid w:val="00035BE2"/>
    <w:rsid w:val="00035C3E"/>
    <w:rsid w:val="00035D8D"/>
    <w:rsid w:val="00035E7A"/>
    <w:rsid w:val="0003648C"/>
    <w:rsid w:val="000364D2"/>
    <w:rsid w:val="00036AB0"/>
    <w:rsid w:val="00036BDB"/>
    <w:rsid w:val="00036C69"/>
    <w:rsid w:val="00036F88"/>
    <w:rsid w:val="000373A8"/>
    <w:rsid w:val="00037670"/>
    <w:rsid w:val="00037805"/>
    <w:rsid w:val="00037928"/>
    <w:rsid w:val="00037B32"/>
    <w:rsid w:val="00037C32"/>
    <w:rsid w:val="00037E7F"/>
    <w:rsid w:val="00037F00"/>
    <w:rsid w:val="000405CB"/>
    <w:rsid w:val="00040D67"/>
    <w:rsid w:val="00040F94"/>
    <w:rsid w:val="000414EF"/>
    <w:rsid w:val="000415AB"/>
    <w:rsid w:val="0004162C"/>
    <w:rsid w:val="000425C1"/>
    <w:rsid w:val="00043355"/>
    <w:rsid w:val="000435C8"/>
    <w:rsid w:val="00043965"/>
    <w:rsid w:val="00043D94"/>
    <w:rsid w:val="00043EA7"/>
    <w:rsid w:val="00044606"/>
    <w:rsid w:val="00044638"/>
    <w:rsid w:val="00044E77"/>
    <w:rsid w:val="000453E7"/>
    <w:rsid w:val="00045621"/>
    <w:rsid w:val="00045748"/>
    <w:rsid w:val="00045CB7"/>
    <w:rsid w:val="00045FCB"/>
    <w:rsid w:val="000462FC"/>
    <w:rsid w:val="000468FD"/>
    <w:rsid w:val="00046A3F"/>
    <w:rsid w:val="00046B57"/>
    <w:rsid w:val="00046BA2"/>
    <w:rsid w:val="00047422"/>
    <w:rsid w:val="000476B6"/>
    <w:rsid w:val="00047A42"/>
    <w:rsid w:val="00047AA5"/>
    <w:rsid w:val="000503DB"/>
    <w:rsid w:val="00050694"/>
    <w:rsid w:val="00050A2A"/>
    <w:rsid w:val="00050F68"/>
    <w:rsid w:val="00050FBA"/>
    <w:rsid w:val="000512BA"/>
    <w:rsid w:val="00051B24"/>
    <w:rsid w:val="00051F3F"/>
    <w:rsid w:val="000521AC"/>
    <w:rsid w:val="0005229D"/>
    <w:rsid w:val="000523A5"/>
    <w:rsid w:val="000526BF"/>
    <w:rsid w:val="00052C12"/>
    <w:rsid w:val="00053A54"/>
    <w:rsid w:val="00053A8F"/>
    <w:rsid w:val="00053A9D"/>
    <w:rsid w:val="00053B9A"/>
    <w:rsid w:val="00053CA0"/>
    <w:rsid w:val="0005436F"/>
    <w:rsid w:val="000548C3"/>
    <w:rsid w:val="00054B20"/>
    <w:rsid w:val="00054F0A"/>
    <w:rsid w:val="0005616F"/>
    <w:rsid w:val="0005634C"/>
    <w:rsid w:val="0005670F"/>
    <w:rsid w:val="00056C16"/>
    <w:rsid w:val="00056D52"/>
    <w:rsid w:val="000571CC"/>
    <w:rsid w:val="0005757C"/>
    <w:rsid w:val="00057A3B"/>
    <w:rsid w:val="000600F0"/>
    <w:rsid w:val="00060421"/>
    <w:rsid w:val="00060446"/>
    <w:rsid w:val="0006068F"/>
    <w:rsid w:val="00060882"/>
    <w:rsid w:val="00061249"/>
    <w:rsid w:val="00061518"/>
    <w:rsid w:val="00061980"/>
    <w:rsid w:val="00061C00"/>
    <w:rsid w:val="00061DF7"/>
    <w:rsid w:val="000620E3"/>
    <w:rsid w:val="00062793"/>
    <w:rsid w:val="00062A5D"/>
    <w:rsid w:val="000632F8"/>
    <w:rsid w:val="000633DD"/>
    <w:rsid w:val="00063442"/>
    <w:rsid w:val="0006374E"/>
    <w:rsid w:val="00063B90"/>
    <w:rsid w:val="00063D9F"/>
    <w:rsid w:val="00064046"/>
    <w:rsid w:val="000642D1"/>
    <w:rsid w:val="00064595"/>
    <w:rsid w:val="00064B04"/>
    <w:rsid w:val="00064DF7"/>
    <w:rsid w:val="00064E29"/>
    <w:rsid w:val="00065024"/>
    <w:rsid w:val="0006508D"/>
    <w:rsid w:val="000650A0"/>
    <w:rsid w:val="00065A40"/>
    <w:rsid w:val="00065B4D"/>
    <w:rsid w:val="00065E72"/>
    <w:rsid w:val="00066590"/>
    <w:rsid w:val="00067CF5"/>
    <w:rsid w:val="00067D5C"/>
    <w:rsid w:val="00067F30"/>
    <w:rsid w:val="0007018B"/>
    <w:rsid w:val="00070434"/>
    <w:rsid w:val="0007046B"/>
    <w:rsid w:val="00070735"/>
    <w:rsid w:val="00070786"/>
    <w:rsid w:val="00070ACD"/>
    <w:rsid w:val="00070E76"/>
    <w:rsid w:val="0007113F"/>
    <w:rsid w:val="00071459"/>
    <w:rsid w:val="0007162F"/>
    <w:rsid w:val="00071A9F"/>
    <w:rsid w:val="00071D90"/>
    <w:rsid w:val="0007222B"/>
    <w:rsid w:val="00072440"/>
    <w:rsid w:val="00073398"/>
    <w:rsid w:val="000737CA"/>
    <w:rsid w:val="0007389E"/>
    <w:rsid w:val="00073E95"/>
    <w:rsid w:val="00073F0B"/>
    <w:rsid w:val="000742A8"/>
    <w:rsid w:val="0007489B"/>
    <w:rsid w:val="0007512E"/>
    <w:rsid w:val="0007571D"/>
    <w:rsid w:val="00075969"/>
    <w:rsid w:val="00075F5D"/>
    <w:rsid w:val="00076306"/>
    <w:rsid w:val="0007709F"/>
    <w:rsid w:val="000777BE"/>
    <w:rsid w:val="000777D1"/>
    <w:rsid w:val="00077837"/>
    <w:rsid w:val="00077C8B"/>
    <w:rsid w:val="00077E97"/>
    <w:rsid w:val="0008034C"/>
    <w:rsid w:val="000808FC"/>
    <w:rsid w:val="00080DC4"/>
    <w:rsid w:val="000810A1"/>
    <w:rsid w:val="000810B5"/>
    <w:rsid w:val="000810EC"/>
    <w:rsid w:val="000813B2"/>
    <w:rsid w:val="00081580"/>
    <w:rsid w:val="0008174B"/>
    <w:rsid w:val="000818BD"/>
    <w:rsid w:val="00081C86"/>
    <w:rsid w:val="00081EBD"/>
    <w:rsid w:val="000823FD"/>
    <w:rsid w:val="00082598"/>
    <w:rsid w:val="000827F8"/>
    <w:rsid w:val="0008297C"/>
    <w:rsid w:val="00082B55"/>
    <w:rsid w:val="000831B2"/>
    <w:rsid w:val="000836E7"/>
    <w:rsid w:val="00083872"/>
    <w:rsid w:val="000838E3"/>
    <w:rsid w:val="000841EF"/>
    <w:rsid w:val="000843A8"/>
    <w:rsid w:val="000845AD"/>
    <w:rsid w:val="000847A4"/>
    <w:rsid w:val="000847BA"/>
    <w:rsid w:val="00084823"/>
    <w:rsid w:val="000850F2"/>
    <w:rsid w:val="00085273"/>
    <w:rsid w:val="00085442"/>
    <w:rsid w:val="0008561E"/>
    <w:rsid w:val="000856E8"/>
    <w:rsid w:val="000856EC"/>
    <w:rsid w:val="00085705"/>
    <w:rsid w:val="00085A01"/>
    <w:rsid w:val="00085B4C"/>
    <w:rsid w:val="00085B7B"/>
    <w:rsid w:val="000861A2"/>
    <w:rsid w:val="00086306"/>
    <w:rsid w:val="0008640E"/>
    <w:rsid w:val="000865CD"/>
    <w:rsid w:val="00086827"/>
    <w:rsid w:val="000869AC"/>
    <w:rsid w:val="000869D6"/>
    <w:rsid w:val="00086CB3"/>
    <w:rsid w:val="0008749E"/>
    <w:rsid w:val="0008782E"/>
    <w:rsid w:val="000879C4"/>
    <w:rsid w:val="00087A19"/>
    <w:rsid w:val="00087B4F"/>
    <w:rsid w:val="00087BAF"/>
    <w:rsid w:val="00087FDD"/>
    <w:rsid w:val="0009017B"/>
    <w:rsid w:val="00090206"/>
    <w:rsid w:val="00090637"/>
    <w:rsid w:val="000906ED"/>
    <w:rsid w:val="00090888"/>
    <w:rsid w:val="000909FE"/>
    <w:rsid w:val="00090BC4"/>
    <w:rsid w:val="000915AC"/>
    <w:rsid w:val="00091608"/>
    <w:rsid w:val="000919FA"/>
    <w:rsid w:val="00091A13"/>
    <w:rsid w:val="00091A15"/>
    <w:rsid w:val="00091BD5"/>
    <w:rsid w:val="00091C33"/>
    <w:rsid w:val="0009216E"/>
    <w:rsid w:val="00092536"/>
    <w:rsid w:val="000927C8"/>
    <w:rsid w:val="00092AC9"/>
    <w:rsid w:val="00092FE6"/>
    <w:rsid w:val="00093297"/>
    <w:rsid w:val="0009337A"/>
    <w:rsid w:val="000935AA"/>
    <w:rsid w:val="0009399D"/>
    <w:rsid w:val="00093A77"/>
    <w:rsid w:val="00093A9B"/>
    <w:rsid w:val="00093DB8"/>
    <w:rsid w:val="00094BA6"/>
    <w:rsid w:val="00094C70"/>
    <w:rsid w:val="00094FEF"/>
    <w:rsid w:val="000951FD"/>
    <w:rsid w:val="0009597B"/>
    <w:rsid w:val="00096125"/>
    <w:rsid w:val="000962AF"/>
    <w:rsid w:val="000962C6"/>
    <w:rsid w:val="000963FA"/>
    <w:rsid w:val="00096ABF"/>
    <w:rsid w:val="00096C25"/>
    <w:rsid w:val="00096E02"/>
    <w:rsid w:val="00097088"/>
    <w:rsid w:val="00097383"/>
    <w:rsid w:val="000975AB"/>
    <w:rsid w:val="00097DC0"/>
    <w:rsid w:val="000A01C7"/>
    <w:rsid w:val="000A03AA"/>
    <w:rsid w:val="000A080A"/>
    <w:rsid w:val="000A0A4C"/>
    <w:rsid w:val="000A1D50"/>
    <w:rsid w:val="000A26C0"/>
    <w:rsid w:val="000A2B01"/>
    <w:rsid w:val="000A3736"/>
    <w:rsid w:val="000A37CE"/>
    <w:rsid w:val="000A39A3"/>
    <w:rsid w:val="000A3AC0"/>
    <w:rsid w:val="000A4346"/>
    <w:rsid w:val="000A4381"/>
    <w:rsid w:val="000A4D94"/>
    <w:rsid w:val="000A54B2"/>
    <w:rsid w:val="000A56D6"/>
    <w:rsid w:val="000A599D"/>
    <w:rsid w:val="000A6391"/>
    <w:rsid w:val="000A64F6"/>
    <w:rsid w:val="000A6662"/>
    <w:rsid w:val="000A6A3F"/>
    <w:rsid w:val="000A6F46"/>
    <w:rsid w:val="000A7152"/>
    <w:rsid w:val="000A7411"/>
    <w:rsid w:val="000A7D4A"/>
    <w:rsid w:val="000B00B3"/>
    <w:rsid w:val="000B01EE"/>
    <w:rsid w:val="000B071E"/>
    <w:rsid w:val="000B0756"/>
    <w:rsid w:val="000B09A5"/>
    <w:rsid w:val="000B1036"/>
    <w:rsid w:val="000B11AE"/>
    <w:rsid w:val="000B11D6"/>
    <w:rsid w:val="000B1391"/>
    <w:rsid w:val="000B1756"/>
    <w:rsid w:val="000B17D7"/>
    <w:rsid w:val="000B1836"/>
    <w:rsid w:val="000B1965"/>
    <w:rsid w:val="000B19AA"/>
    <w:rsid w:val="000B1C40"/>
    <w:rsid w:val="000B1D4B"/>
    <w:rsid w:val="000B1D9C"/>
    <w:rsid w:val="000B1E3E"/>
    <w:rsid w:val="000B2279"/>
    <w:rsid w:val="000B2962"/>
    <w:rsid w:val="000B2D0C"/>
    <w:rsid w:val="000B30FB"/>
    <w:rsid w:val="000B3479"/>
    <w:rsid w:val="000B3BE8"/>
    <w:rsid w:val="000B3D35"/>
    <w:rsid w:val="000B449A"/>
    <w:rsid w:val="000B49F9"/>
    <w:rsid w:val="000B4BD2"/>
    <w:rsid w:val="000B4D6E"/>
    <w:rsid w:val="000B4FAF"/>
    <w:rsid w:val="000B53EF"/>
    <w:rsid w:val="000B5479"/>
    <w:rsid w:val="000B5A4F"/>
    <w:rsid w:val="000B5F56"/>
    <w:rsid w:val="000B6314"/>
    <w:rsid w:val="000B64AA"/>
    <w:rsid w:val="000B6C0B"/>
    <w:rsid w:val="000B6CA8"/>
    <w:rsid w:val="000B7107"/>
    <w:rsid w:val="000B77AE"/>
    <w:rsid w:val="000C052F"/>
    <w:rsid w:val="000C0955"/>
    <w:rsid w:val="000C105A"/>
    <w:rsid w:val="000C10A6"/>
    <w:rsid w:val="000C1636"/>
    <w:rsid w:val="000C1B11"/>
    <w:rsid w:val="000C1DD7"/>
    <w:rsid w:val="000C20C5"/>
    <w:rsid w:val="000C22CC"/>
    <w:rsid w:val="000C248E"/>
    <w:rsid w:val="000C2643"/>
    <w:rsid w:val="000C2A55"/>
    <w:rsid w:val="000C2B78"/>
    <w:rsid w:val="000C2BB0"/>
    <w:rsid w:val="000C2EA3"/>
    <w:rsid w:val="000C3065"/>
    <w:rsid w:val="000C32E1"/>
    <w:rsid w:val="000C3427"/>
    <w:rsid w:val="000C3833"/>
    <w:rsid w:val="000C38CE"/>
    <w:rsid w:val="000C3DEE"/>
    <w:rsid w:val="000C3F03"/>
    <w:rsid w:val="000C40D7"/>
    <w:rsid w:val="000C40FD"/>
    <w:rsid w:val="000C4233"/>
    <w:rsid w:val="000C42A0"/>
    <w:rsid w:val="000C4813"/>
    <w:rsid w:val="000C495E"/>
    <w:rsid w:val="000C49AD"/>
    <w:rsid w:val="000C4A45"/>
    <w:rsid w:val="000C4D59"/>
    <w:rsid w:val="000C5E35"/>
    <w:rsid w:val="000C60B6"/>
    <w:rsid w:val="000C65B2"/>
    <w:rsid w:val="000C65EC"/>
    <w:rsid w:val="000C665D"/>
    <w:rsid w:val="000C6D15"/>
    <w:rsid w:val="000C6F84"/>
    <w:rsid w:val="000C7693"/>
    <w:rsid w:val="000C7895"/>
    <w:rsid w:val="000C796B"/>
    <w:rsid w:val="000C79F9"/>
    <w:rsid w:val="000C7C67"/>
    <w:rsid w:val="000D0075"/>
    <w:rsid w:val="000D00D4"/>
    <w:rsid w:val="000D032D"/>
    <w:rsid w:val="000D032F"/>
    <w:rsid w:val="000D069A"/>
    <w:rsid w:val="000D0897"/>
    <w:rsid w:val="000D08E5"/>
    <w:rsid w:val="000D1245"/>
    <w:rsid w:val="000D1742"/>
    <w:rsid w:val="000D1B2D"/>
    <w:rsid w:val="000D1CF1"/>
    <w:rsid w:val="000D201C"/>
    <w:rsid w:val="000D260E"/>
    <w:rsid w:val="000D299A"/>
    <w:rsid w:val="000D2D42"/>
    <w:rsid w:val="000D336D"/>
    <w:rsid w:val="000D3A1E"/>
    <w:rsid w:val="000D3DAA"/>
    <w:rsid w:val="000D3EC0"/>
    <w:rsid w:val="000D4177"/>
    <w:rsid w:val="000D4307"/>
    <w:rsid w:val="000D464D"/>
    <w:rsid w:val="000D48F1"/>
    <w:rsid w:val="000D4C6E"/>
    <w:rsid w:val="000D530D"/>
    <w:rsid w:val="000D53DF"/>
    <w:rsid w:val="000D56B6"/>
    <w:rsid w:val="000D58B7"/>
    <w:rsid w:val="000D6421"/>
    <w:rsid w:val="000D677A"/>
    <w:rsid w:val="000D6B70"/>
    <w:rsid w:val="000D6C7F"/>
    <w:rsid w:val="000D6FED"/>
    <w:rsid w:val="000D7188"/>
    <w:rsid w:val="000D7861"/>
    <w:rsid w:val="000D7B8D"/>
    <w:rsid w:val="000D7EA6"/>
    <w:rsid w:val="000E0299"/>
    <w:rsid w:val="000E03F8"/>
    <w:rsid w:val="000E082D"/>
    <w:rsid w:val="000E083D"/>
    <w:rsid w:val="000E0916"/>
    <w:rsid w:val="000E108E"/>
    <w:rsid w:val="000E10A5"/>
    <w:rsid w:val="000E1546"/>
    <w:rsid w:val="000E15EE"/>
    <w:rsid w:val="000E1CF8"/>
    <w:rsid w:val="000E2171"/>
    <w:rsid w:val="000E2B01"/>
    <w:rsid w:val="000E2D11"/>
    <w:rsid w:val="000E33A9"/>
    <w:rsid w:val="000E34B4"/>
    <w:rsid w:val="000E38F6"/>
    <w:rsid w:val="000E3C2C"/>
    <w:rsid w:val="000E3D7C"/>
    <w:rsid w:val="000E4232"/>
    <w:rsid w:val="000E4432"/>
    <w:rsid w:val="000E497A"/>
    <w:rsid w:val="000E4B98"/>
    <w:rsid w:val="000E4C66"/>
    <w:rsid w:val="000E58C5"/>
    <w:rsid w:val="000E657F"/>
    <w:rsid w:val="000E65D0"/>
    <w:rsid w:val="000E6731"/>
    <w:rsid w:val="000E675E"/>
    <w:rsid w:val="000E6820"/>
    <w:rsid w:val="000E685C"/>
    <w:rsid w:val="000E6ED3"/>
    <w:rsid w:val="000E72F7"/>
    <w:rsid w:val="000E76E2"/>
    <w:rsid w:val="000E77A8"/>
    <w:rsid w:val="000E7AD0"/>
    <w:rsid w:val="000E7B08"/>
    <w:rsid w:val="000E7B98"/>
    <w:rsid w:val="000E7FBB"/>
    <w:rsid w:val="000F024B"/>
    <w:rsid w:val="000F0A54"/>
    <w:rsid w:val="000F0AEA"/>
    <w:rsid w:val="000F1098"/>
    <w:rsid w:val="000F1269"/>
    <w:rsid w:val="000F13FA"/>
    <w:rsid w:val="000F14CA"/>
    <w:rsid w:val="000F1795"/>
    <w:rsid w:val="000F188F"/>
    <w:rsid w:val="000F2161"/>
    <w:rsid w:val="000F2359"/>
    <w:rsid w:val="000F269F"/>
    <w:rsid w:val="000F2CAF"/>
    <w:rsid w:val="000F2FCB"/>
    <w:rsid w:val="000F36B3"/>
    <w:rsid w:val="000F398C"/>
    <w:rsid w:val="000F4284"/>
    <w:rsid w:val="000F4333"/>
    <w:rsid w:val="000F44A1"/>
    <w:rsid w:val="000F4788"/>
    <w:rsid w:val="000F47DE"/>
    <w:rsid w:val="000F4A55"/>
    <w:rsid w:val="000F4AAC"/>
    <w:rsid w:val="000F4BCA"/>
    <w:rsid w:val="000F4BD4"/>
    <w:rsid w:val="000F4CB6"/>
    <w:rsid w:val="000F504E"/>
    <w:rsid w:val="000F531E"/>
    <w:rsid w:val="000F5563"/>
    <w:rsid w:val="000F5836"/>
    <w:rsid w:val="000F5851"/>
    <w:rsid w:val="000F5A42"/>
    <w:rsid w:val="000F5B49"/>
    <w:rsid w:val="000F5EF1"/>
    <w:rsid w:val="000F6271"/>
    <w:rsid w:val="000F6ADD"/>
    <w:rsid w:val="000F6B27"/>
    <w:rsid w:val="000F6D43"/>
    <w:rsid w:val="000F7440"/>
    <w:rsid w:val="000F747F"/>
    <w:rsid w:val="000F7AA2"/>
    <w:rsid w:val="000F7F35"/>
    <w:rsid w:val="00100099"/>
    <w:rsid w:val="00100C63"/>
    <w:rsid w:val="00100CA2"/>
    <w:rsid w:val="00100F30"/>
    <w:rsid w:val="00101680"/>
    <w:rsid w:val="001016F8"/>
    <w:rsid w:val="00101B2B"/>
    <w:rsid w:val="00102239"/>
    <w:rsid w:val="0010225F"/>
    <w:rsid w:val="00102320"/>
    <w:rsid w:val="0010264F"/>
    <w:rsid w:val="00102742"/>
    <w:rsid w:val="00102AAA"/>
    <w:rsid w:val="0010353C"/>
    <w:rsid w:val="00103A2D"/>
    <w:rsid w:val="00103E09"/>
    <w:rsid w:val="001040FF"/>
    <w:rsid w:val="00104296"/>
    <w:rsid w:val="00105CED"/>
    <w:rsid w:val="00105DF0"/>
    <w:rsid w:val="00105FE1"/>
    <w:rsid w:val="00105FF2"/>
    <w:rsid w:val="001066FF"/>
    <w:rsid w:val="0010678A"/>
    <w:rsid w:val="00106AD7"/>
    <w:rsid w:val="00106FB9"/>
    <w:rsid w:val="00107091"/>
    <w:rsid w:val="001074DC"/>
    <w:rsid w:val="001077DF"/>
    <w:rsid w:val="00107A24"/>
    <w:rsid w:val="00107A89"/>
    <w:rsid w:val="00107C3D"/>
    <w:rsid w:val="00107D8F"/>
    <w:rsid w:val="00107EFB"/>
    <w:rsid w:val="00110194"/>
    <w:rsid w:val="00110685"/>
    <w:rsid w:val="00110703"/>
    <w:rsid w:val="0011114E"/>
    <w:rsid w:val="0011137B"/>
    <w:rsid w:val="00111997"/>
    <w:rsid w:val="00111A30"/>
    <w:rsid w:val="00111BCA"/>
    <w:rsid w:val="00111FEA"/>
    <w:rsid w:val="0011238B"/>
    <w:rsid w:val="001124CC"/>
    <w:rsid w:val="001125FE"/>
    <w:rsid w:val="00112BC1"/>
    <w:rsid w:val="00112D7B"/>
    <w:rsid w:val="00113225"/>
    <w:rsid w:val="001134CA"/>
    <w:rsid w:val="001136E9"/>
    <w:rsid w:val="00113B30"/>
    <w:rsid w:val="001142E4"/>
    <w:rsid w:val="001145AC"/>
    <w:rsid w:val="001145EC"/>
    <w:rsid w:val="00114BD7"/>
    <w:rsid w:val="00114EA9"/>
    <w:rsid w:val="00115099"/>
    <w:rsid w:val="00115438"/>
    <w:rsid w:val="00115725"/>
    <w:rsid w:val="00115E6E"/>
    <w:rsid w:val="00115EC2"/>
    <w:rsid w:val="001165EC"/>
    <w:rsid w:val="00116660"/>
    <w:rsid w:val="00116757"/>
    <w:rsid w:val="001167E3"/>
    <w:rsid w:val="00116D7F"/>
    <w:rsid w:val="00116EFF"/>
    <w:rsid w:val="00117155"/>
    <w:rsid w:val="001171C6"/>
    <w:rsid w:val="001179CB"/>
    <w:rsid w:val="0012033C"/>
    <w:rsid w:val="00120355"/>
    <w:rsid w:val="00120A25"/>
    <w:rsid w:val="00120CE3"/>
    <w:rsid w:val="00120DAE"/>
    <w:rsid w:val="0012185B"/>
    <w:rsid w:val="00121DF7"/>
    <w:rsid w:val="00121E52"/>
    <w:rsid w:val="001221C1"/>
    <w:rsid w:val="00122345"/>
    <w:rsid w:val="00122627"/>
    <w:rsid w:val="00122660"/>
    <w:rsid w:val="00122B1C"/>
    <w:rsid w:val="00122C44"/>
    <w:rsid w:val="00123A4B"/>
    <w:rsid w:val="00123AEA"/>
    <w:rsid w:val="00124280"/>
    <w:rsid w:val="001243E7"/>
    <w:rsid w:val="001244B3"/>
    <w:rsid w:val="00124884"/>
    <w:rsid w:val="00125D9C"/>
    <w:rsid w:val="00125EAB"/>
    <w:rsid w:val="00126680"/>
    <w:rsid w:val="00126890"/>
    <w:rsid w:val="00126A24"/>
    <w:rsid w:val="00126AF1"/>
    <w:rsid w:val="0012709A"/>
    <w:rsid w:val="001272E1"/>
    <w:rsid w:val="00127346"/>
    <w:rsid w:val="00127545"/>
    <w:rsid w:val="00127A9F"/>
    <w:rsid w:val="00127ADE"/>
    <w:rsid w:val="00127E54"/>
    <w:rsid w:val="00127EBD"/>
    <w:rsid w:val="001300D7"/>
    <w:rsid w:val="001306FE"/>
    <w:rsid w:val="00130954"/>
    <w:rsid w:val="00130973"/>
    <w:rsid w:val="00130D4D"/>
    <w:rsid w:val="00130E97"/>
    <w:rsid w:val="00130FC5"/>
    <w:rsid w:val="001312D8"/>
    <w:rsid w:val="0013162B"/>
    <w:rsid w:val="001316E8"/>
    <w:rsid w:val="001318FD"/>
    <w:rsid w:val="00131DB0"/>
    <w:rsid w:val="00131E86"/>
    <w:rsid w:val="00132115"/>
    <w:rsid w:val="00132132"/>
    <w:rsid w:val="0013231F"/>
    <w:rsid w:val="00132662"/>
    <w:rsid w:val="0013276E"/>
    <w:rsid w:val="001327F1"/>
    <w:rsid w:val="00132828"/>
    <w:rsid w:val="001329CA"/>
    <w:rsid w:val="00132DC6"/>
    <w:rsid w:val="00132FA0"/>
    <w:rsid w:val="00133549"/>
    <w:rsid w:val="00133821"/>
    <w:rsid w:val="001338CB"/>
    <w:rsid w:val="00133CC7"/>
    <w:rsid w:val="00133ECF"/>
    <w:rsid w:val="00134033"/>
    <w:rsid w:val="00134215"/>
    <w:rsid w:val="001344DB"/>
    <w:rsid w:val="00134683"/>
    <w:rsid w:val="00134B20"/>
    <w:rsid w:val="00134CCF"/>
    <w:rsid w:val="00134D65"/>
    <w:rsid w:val="00135A5F"/>
    <w:rsid w:val="00136091"/>
    <w:rsid w:val="00136473"/>
    <w:rsid w:val="001364C0"/>
    <w:rsid w:val="00136EDE"/>
    <w:rsid w:val="00137157"/>
    <w:rsid w:val="0013739B"/>
    <w:rsid w:val="001373F1"/>
    <w:rsid w:val="001374FB"/>
    <w:rsid w:val="00137652"/>
    <w:rsid w:val="00137997"/>
    <w:rsid w:val="00140017"/>
    <w:rsid w:val="00140180"/>
    <w:rsid w:val="00140389"/>
    <w:rsid w:val="001409AE"/>
    <w:rsid w:val="00140B20"/>
    <w:rsid w:val="00140FB7"/>
    <w:rsid w:val="00140FCC"/>
    <w:rsid w:val="001410EB"/>
    <w:rsid w:val="001418D1"/>
    <w:rsid w:val="00141BEC"/>
    <w:rsid w:val="00141CC2"/>
    <w:rsid w:val="001422FF"/>
    <w:rsid w:val="00142841"/>
    <w:rsid w:val="0014313E"/>
    <w:rsid w:val="0014361A"/>
    <w:rsid w:val="0014387B"/>
    <w:rsid w:val="00143A64"/>
    <w:rsid w:val="00144018"/>
    <w:rsid w:val="001443E6"/>
    <w:rsid w:val="0014441C"/>
    <w:rsid w:val="0014493A"/>
    <w:rsid w:val="00144C57"/>
    <w:rsid w:val="00144EB1"/>
    <w:rsid w:val="001451C6"/>
    <w:rsid w:val="00145298"/>
    <w:rsid w:val="00145549"/>
    <w:rsid w:val="0014554F"/>
    <w:rsid w:val="001457D2"/>
    <w:rsid w:val="0014586D"/>
    <w:rsid w:val="00146195"/>
    <w:rsid w:val="0014636C"/>
    <w:rsid w:val="00146774"/>
    <w:rsid w:val="0014694C"/>
    <w:rsid w:val="00146A6C"/>
    <w:rsid w:val="00146A97"/>
    <w:rsid w:val="00146BE4"/>
    <w:rsid w:val="00146C98"/>
    <w:rsid w:val="00146CD7"/>
    <w:rsid w:val="00146D0C"/>
    <w:rsid w:val="0014719F"/>
    <w:rsid w:val="00147215"/>
    <w:rsid w:val="0014745F"/>
    <w:rsid w:val="00147736"/>
    <w:rsid w:val="0015040F"/>
    <w:rsid w:val="00150592"/>
    <w:rsid w:val="0015079D"/>
    <w:rsid w:val="001508B0"/>
    <w:rsid w:val="001509EE"/>
    <w:rsid w:val="00150FB1"/>
    <w:rsid w:val="00150FFC"/>
    <w:rsid w:val="001514BC"/>
    <w:rsid w:val="001518CD"/>
    <w:rsid w:val="001521F5"/>
    <w:rsid w:val="0015226E"/>
    <w:rsid w:val="0015233F"/>
    <w:rsid w:val="0015276F"/>
    <w:rsid w:val="001527DD"/>
    <w:rsid w:val="00152E35"/>
    <w:rsid w:val="001531D3"/>
    <w:rsid w:val="001538EA"/>
    <w:rsid w:val="00153A7C"/>
    <w:rsid w:val="001540CC"/>
    <w:rsid w:val="00155670"/>
    <w:rsid w:val="00155C42"/>
    <w:rsid w:val="00155F2B"/>
    <w:rsid w:val="001565D0"/>
    <w:rsid w:val="001566DB"/>
    <w:rsid w:val="00156841"/>
    <w:rsid w:val="001569AE"/>
    <w:rsid w:val="0015749C"/>
    <w:rsid w:val="001575BD"/>
    <w:rsid w:val="001577EF"/>
    <w:rsid w:val="001578C7"/>
    <w:rsid w:val="00157C6F"/>
    <w:rsid w:val="00157E35"/>
    <w:rsid w:val="00160000"/>
    <w:rsid w:val="0016013A"/>
    <w:rsid w:val="00160173"/>
    <w:rsid w:val="00160434"/>
    <w:rsid w:val="00160473"/>
    <w:rsid w:val="00160548"/>
    <w:rsid w:val="00161455"/>
    <w:rsid w:val="00161BA9"/>
    <w:rsid w:val="00162134"/>
    <w:rsid w:val="0016253B"/>
    <w:rsid w:val="0016271A"/>
    <w:rsid w:val="00162B73"/>
    <w:rsid w:val="00162DF6"/>
    <w:rsid w:val="00162E60"/>
    <w:rsid w:val="00163121"/>
    <w:rsid w:val="001631B2"/>
    <w:rsid w:val="00163343"/>
    <w:rsid w:val="0016356D"/>
    <w:rsid w:val="001635F0"/>
    <w:rsid w:val="0016369D"/>
    <w:rsid w:val="00163EF1"/>
    <w:rsid w:val="001644D8"/>
    <w:rsid w:val="001645D3"/>
    <w:rsid w:val="00164735"/>
    <w:rsid w:val="00164739"/>
    <w:rsid w:val="00164971"/>
    <w:rsid w:val="00164979"/>
    <w:rsid w:val="00164ACE"/>
    <w:rsid w:val="00164B03"/>
    <w:rsid w:val="00164FE8"/>
    <w:rsid w:val="001650C4"/>
    <w:rsid w:val="00165526"/>
    <w:rsid w:val="001657C5"/>
    <w:rsid w:val="00165B64"/>
    <w:rsid w:val="00165D42"/>
    <w:rsid w:val="0016601E"/>
    <w:rsid w:val="00166251"/>
    <w:rsid w:val="00166900"/>
    <w:rsid w:val="00166C24"/>
    <w:rsid w:val="00166C2D"/>
    <w:rsid w:val="00167205"/>
    <w:rsid w:val="0016727B"/>
    <w:rsid w:val="001706B8"/>
    <w:rsid w:val="00170713"/>
    <w:rsid w:val="0017086F"/>
    <w:rsid w:val="00170C2A"/>
    <w:rsid w:val="00170F6E"/>
    <w:rsid w:val="001710EA"/>
    <w:rsid w:val="001711A7"/>
    <w:rsid w:val="00171502"/>
    <w:rsid w:val="00171DC3"/>
    <w:rsid w:val="00171E50"/>
    <w:rsid w:val="00171EE0"/>
    <w:rsid w:val="00172100"/>
    <w:rsid w:val="00172250"/>
    <w:rsid w:val="00172573"/>
    <w:rsid w:val="00172639"/>
    <w:rsid w:val="00172B3E"/>
    <w:rsid w:val="0017302F"/>
    <w:rsid w:val="0017357A"/>
    <w:rsid w:val="00173C5A"/>
    <w:rsid w:val="0017417C"/>
    <w:rsid w:val="00174378"/>
    <w:rsid w:val="00174CCD"/>
    <w:rsid w:val="00174E9D"/>
    <w:rsid w:val="00174ECE"/>
    <w:rsid w:val="00174FC3"/>
    <w:rsid w:val="001753DF"/>
    <w:rsid w:val="001758FB"/>
    <w:rsid w:val="00175C23"/>
    <w:rsid w:val="001760BF"/>
    <w:rsid w:val="00176B73"/>
    <w:rsid w:val="00176CB1"/>
    <w:rsid w:val="00176DB5"/>
    <w:rsid w:val="0017768B"/>
    <w:rsid w:val="001778A1"/>
    <w:rsid w:val="001778EB"/>
    <w:rsid w:val="00180262"/>
    <w:rsid w:val="00180521"/>
    <w:rsid w:val="00180BBE"/>
    <w:rsid w:val="00180D15"/>
    <w:rsid w:val="00180F3A"/>
    <w:rsid w:val="001811FF"/>
    <w:rsid w:val="00181438"/>
    <w:rsid w:val="001819F1"/>
    <w:rsid w:val="00181A2B"/>
    <w:rsid w:val="00181F4A"/>
    <w:rsid w:val="00182061"/>
    <w:rsid w:val="0018256F"/>
    <w:rsid w:val="00183000"/>
    <w:rsid w:val="0018357D"/>
    <w:rsid w:val="00183702"/>
    <w:rsid w:val="00183E0F"/>
    <w:rsid w:val="00183EC6"/>
    <w:rsid w:val="00184399"/>
    <w:rsid w:val="0018443B"/>
    <w:rsid w:val="00184643"/>
    <w:rsid w:val="00184D38"/>
    <w:rsid w:val="00184FF1"/>
    <w:rsid w:val="00185100"/>
    <w:rsid w:val="00185ABB"/>
    <w:rsid w:val="00185C89"/>
    <w:rsid w:val="0018676E"/>
    <w:rsid w:val="001867AB"/>
    <w:rsid w:val="00186985"/>
    <w:rsid w:val="0018758A"/>
    <w:rsid w:val="00187683"/>
    <w:rsid w:val="00187948"/>
    <w:rsid w:val="0019079F"/>
    <w:rsid w:val="0019081E"/>
    <w:rsid w:val="0019092A"/>
    <w:rsid w:val="001909A1"/>
    <w:rsid w:val="00190A45"/>
    <w:rsid w:val="0019131A"/>
    <w:rsid w:val="0019161B"/>
    <w:rsid w:val="0019166A"/>
    <w:rsid w:val="001919A0"/>
    <w:rsid w:val="00191D5C"/>
    <w:rsid w:val="00191F22"/>
    <w:rsid w:val="001920C9"/>
    <w:rsid w:val="00192264"/>
    <w:rsid w:val="00192408"/>
    <w:rsid w:val="00192886"/>
    <w:rsid w:val="00192CDE"/>
    <w:rsid w:val="001931AB"/>
    <w:rsid w:val="001931BE"/>
    <w:rsid w:val="00193831"/>
    <w:rsid w:val="00193A41"/>
    <w:rsid w:val="00194214"/>
    <w:rsid w:val="00194308"/>
    <w:rsid w:val="00194382"/>
    <w:rsid w:val="001947E3"/>
    <w:rsid w:val="00194BD9"/>
    <w:rsid w:val="00194CC1"/>
    <w:rsid w:val="001952DE"/>
    <w:rsid w:val="0019552B"/>
    <w:rsid w:val="00195B90"/>
    <w:rsid w:val="0019607D"/>
    <w:rsid w:val="00196184"/>
    <w:rsid w:val="00196289"/>
    <w:rsid w:val="0019631E"/>
    <w:rsid w:val="00196455"/>
    <w:rsid w:val="0019695D"/>
    <w:rsid w:val="001969D7"/>
    <w:rsid w:val="00197031"/>
    <w:rsid w:val="00197290"/>
    <w:rsid w:val="0019799D"/>
    <w:rsid w:val="00197B40"/>
    <w:rsid w:val="00197C71"/>
    <w:rsid w:val="00197E0C"/>
    <w:rsid w:val="001A09AF"/>
    <w:rsid w:val="001A0A87"/>
    <w:rsid w:val="001A0CA2"/>
    <w:rsid w:val="001A0F35"/>
    <w:rsid w:val="001A0FCF"/>
    <w:rsid w:val="001A140C"/>
    <w:rsid w:val="001A1816"/>
    <w:rsid w:val="001A1EFC"/>
    <w:rsid w:val="001A21A9"/>
    <w:rsid w:val="001A2B5F"/>
    <w:rsid w:val="001A2C47"/>
    <w:rsid w:val="001A2C66"/>
    <w:rsid w:val="001A2CD0"/>
    <w:rsid w:val="001A2D11"/>
    <w:rsid w:val="001A2ED9"/>
    <w:rsid w:val="001A2F2F"/>
    <w:rsid w:val="001A3205"/>
    <w:rsid w:val="001A327E"/>
    <w:rsid w:val="001A33D5"/>
    <w:rsid w:val="001A3558"/>
    <w:rsid w:val="001A35C8"/>
    <w:rsid w:val="001A3991"/>
    <w:rsid w:val="001A41C3"/>
    <w:rsid w:val="001A439E"/>
    <w:rsid w:val="001A4671"/>
    <w:rsid w:val="001A4819"/>
    <w:rsid w:val="001A48A2"/>
    <w:rsid w:val="001A5394"/>
    <w:rsid w:val="001A5584"/>
    <w:rsid w:val="001A5BF2"/>
    <w:rsid w:val="001A5D86"/>
    <w:rsid w:val="001A635A"/>
    <w:rsid w:val="001A6C2B"/>
    <w:rsid w:val="001A6C3D"/>
    <w:rsid w:val="001A6E67"/>
    <w:rsid w:val="001A6F5C"/>
    <w:rsid w:val="001A72F3"/>
    <w:rsid w:val="001A73AE"/>
    <w:rsid w:val="001A7422"/>
    <w:rsid w:val="001A7780"/>
    <w:rsid w:val="001A7D78"/>
    <w:rsid w:val="001A7ED3"/>
    <w:rsid w:val="001B00B8"/>
    <w:rsid w:val="001B01C5"/>
    <w:rsid w:val="001B034C"/>
    <w:rsid w:val="001B0397"/>
    <w:rsid w:val="001B04FE"/>
    <w:rsid w:val="001B0619"/>
    <w:rsid w:val="001B0BD2"/>
    <w:rsid w:val="001B140F"/>
    <w:rsid w:val="001B148C"/>
    <w:rsid w:val="001B1792"/>
    <w:rsid w:val="001B1B06"/>
    <w:rsid w:val="001B1B3C"/>
    <w:rsid w:val="001B206F"/>
    <w:rsid w:val="001B2244"/>
    <w:rsid w:val="001B2441"/>
    <w:rsid w:val="001B2557"/>
    <w:rsid w:val="001B2AC8"/>
    <w:rsid w:val="001B33FD"/>
    <w:rsid w:val="001B3C71"/>
    <w:rsid w:val="001B4023"/>
    <w:rsid w:val="001B4600"/>
    <w:rsid w:val="001B516A"/>
    <w:rsid w:val="001B53D9"/>
    <w:rsid w:val="001B56E8"/>
    <w:rsid w:val="001B586D"/>
    <w:rsid w:val="001B5EC7"/>
    <w:rsid w:val="001B604E"/>
    <w:rsid w:val="001B64DA"/>
    <w:rsid w:val="001B67AB"/>
    <w:rsid w:val="001B6938"/>
    <w:rsid w:val="001B6C9D"/>
    <w:rsid w:val="001B6CF4"/>
    <w:rsid w:val="001B6FCE"/>
    <w:rsid w:val="001B70A7"/>
    <w:rsid w:val="001B75B5"/>
    <w:rsid w:val="001B7806"/>
    <w:rsid w:val="001B7ABB"/>
    <w:rsid w:val="001B7ACB"/>
    <w:rsid w:val="001B7CD5"/>
    <w:rsid w:val="001B7F20"/>
    <w:rsid w:val="001C054A"/>
    <w:rsid w:val="001C0A7E"/>
    <w:rsid w:val="001C0DEF"/>
    <w:rsid w:val="001C0E12"/>
    <w:rsid w:val="001C1706"/>
    <w:rsid w:val="001C172C"/>
    <w:rsid w:val="001C1904"/>
    <w:rsid w:val="001C1EDB"/>
    <w:rsid w:val="001C2010"/>
    <w:rsid w:val="001C251F"/>
    <w:rsid w:val="001C25A8"/>
    <w:rsid w:val="001C26EF"/>
    <w:rsid w:val="001C2A12"/>
    <w:rsid w:val="001C3332"/>
    <w:rsid w:val="001C39A8"/>
    <w:rsid w:val="001C3C57"/>
    <w:rsid w:val="001C3D6C"/>
    <w:rsid w:val="001C42D7"/>
    <w:rsid w:val="001C4D95"/>
    <w:rsid w:val="001C4E18"/>
    <w:rsid w:val="001C5361"/>
    <w:rsid w:val="001C565A"/>
    <w:rsid w:val="001C56C6"/>
    <w:rsid w:val="001C5810"/>
    <w:rsid w:val="001C5925"/>
    <w:rsid w:val="001C5F15"/>
    <w:rsid w:val="001C617D"/>
    <w:rsid w:val="001C638C"/>
    <w:rsid w:val="001C6B85"/>
    <w:rsid w:val="001C7BA4"/>
    <w:rsid w:val="001C7E8D"/>
    <w:rsid w:val="001C7F11"/>
    <w:rsid w:val="001D00C0"/>
    <w:rsid w:val="001D0348"/>
    <w:rsid w:val="001D03DD"/>
    <w:rsid w:val="001D0D1C"/>
    <w:rsid w:val="001D162A"/>
    <w:rsid w:val="001D2447"/>
    <w:rsid w:val="001D2650"/>
    <w:rsid w:val="001D2BD3"/>
    <w:rsid w:val="001D31D2"/>
    <w:rsid w:val="001D3C0D"/>
    <w:rsid w:val="001D40E4"/>
    <w:rsid w:val="001D42D7"/>
    <w:rsid w:val="001D436A"/>
    <w:rsid w:val="001D443E"/>
    <w:rsid w:val="001D4595"/>
    <w:rsid w:val="001D4832"/>
    <w:rsid w:val="001D4937"/>
    <w:rsid w:val="001D4CF6"/>
    <w:rsid w:val="001D52B9"/>
    <w:rsid w:val="001D53BF"/>
    <w:rsid w:val="001D6807"/>
    <w:rsid w:val="001D6926"/>
    <w:rsid w:val="001D70E7"/>
    <w:rsid w:val="001D72A9"/>
    <w:rsid w:val="001D7514"/>
    <w:rsid w:val="001D79B1"/>
    <w:rsid w:val="001D7E36"/>
    <w:rsid w:val="001D7FA5"/>
    <w:rsid w:val="001E0093"/>
    <w:rsid w:val="001E03D9"/>
    <w:rsid w:val="001E0463"/>
    <w:rsid w:val="001E07CB"/>
    <w:rsid w:val="001E0E19"/>
    <w:rsid w:val="001E1DE3"/>
    <w:rsid w:val="001E2F07"/>
    <w:rsid w:val="001E2FCB"/>
    <w:rsid w:val="001E378C"/>
    <w:rsid w:val="001E382F"/>
    <w:rsid w:val="001E419B"/>
    <w:rsid w:val="001E4479"/>
    <w:rsid w:val="001E4553"/>
    <w:rsid w:val="001E4655"/>
    <w:rsid w:val="001E468F"/>
    <w:rsid w:val="001E488C"/>
    <w:rsid w:val="001E4C48"/>
    <w:rsid w:val="001E54EF"/>
    <w:rsid w:val="001E566B"/>
    <w:rsid w:val="001E6851"/>
    <w:rsid w:val="001E6921"/>
    <w:rsid w:val="001E74BB"/>
    <w:rsid w:val="001F099A"/>
    <w:rsid w:val="001F0A05"/>
    <w:rsid w:val="001F0A93"/>
    <w:rsid w:val="001F0B1F"/>
    <w:rsid w:val="001F0D9A"/>
    <w:rsid w:val="001F127F"/>
    <w:rsid w:val="001F15C9"/>
    <w:rsid w:val="001F18EA"/>
    <w:rsid w:val="001F1A1B"/>
    <w:rsid w:val="001F1A20"/>
    <w:rsid w:val="001F20D8"/>
    <w:rsid w:val="001F2161"/>
    <w:rsid w:val="001F2211"/>
    <w:rsid w:val="001F289A"/>
    <w:rsid w:val="001F2CBC"/>
    <w:rsid w:val="001F3D66"/>
    <w:rsid w:val="001F3FD3"/>
    <w:rsid w:val="001F4387"/>
    <w:rsid w:val="001F4651"/>
    <w:rsid w:val="001F4757"/>
    <w:rsid w:val="001F4CD9"/>
    <w:rsid w:val="001F4DED"/>
    <w:rsid w:val="001F534A"/>
    <w:rsid w:val="001F569E"/>
    <w:rsid w:val="001F56EB"/>
    <w:rsid w:val="001F59B7"/>
    <w:rsid w:val="001F61D7"/>
    <w:rsid w:val="001F6A94"/>
    <w:rsid w:val="001F6CFD"/>
    <w:rsid w:val="001F6D9E"/>
    <w:rsid w:val="001F6DF3"/>
    <w:rsid w:val="001F6F42"/>
    <w:rsid w:val="001F7368"/>
    <w:rsid w:val="001F787C"/>
    <w:rsid w:val="001F7B95"/>
    <w:rsid w:val="001F7CF6"/>
    <w:rsid w:val="001F7D73"/>
    <w:rsid w:val="002002D8"/>
    <w:rsid w:val="002005D0"/>
    <w:rsid w:val="002005E4"/>
    <w:rsid w:val="002010D2"/>
    <w:rsid w:val="00201155"/>
    <w:rsid w:val="0020140B"/>
    <w:rsid w:val="00201783"/>
    <w:rsid w:val="0020196D"/>
    <w:rsid w:val="00202A92"/>
    <w:rsid w:val="00202C63"/>
    <w:rsid w:val="00202F36"/>
    <w:rsid w:val="00203736"/>
    <w:rsid w:val="00203C95"/>
    <w:rsid w:val="002041B5"/>
    <w:rsid w:val="00204615"/>
    <w:rsid w:val="00204996"/>
    <w:rsid w:val="00204AA5"/>
    <w:rsid w:val="00204E2E"/>
    <w:rsid w:val="002057F5"/>
    <w:rsid w:val="00205C0D"/>
    <w:rsid w:val="00205EEC"/>
    <w:rsid w:val="002060FB"/>
    <w:rsid w:val="00206157"/>
    <w:rsid w:val="002069DC"/>
    <w:rsid w:val="00207532"/>
    <w:rsid w:val="00207572"/>
    <w:rsid w:val="002078FB"/>
    <w:rsid w:val="00207976"/>
    <w:rsid w:val="00207E03"/>
    <w:rsid w:val="00207F7B"/>
    <w:rsid w:val="00210346"/>
    <w:rsid w:val="002111A2"/>
    <w:rsid w:val="002116DA"/>
    <w:rsid w:val="002117F8"/>
    <w:rsid w:val="00211852"/>
    <w:rsid w:val="00211B6B"/>
    <w:rsid w:val="00212102"/>
    <w:rsid w:val="00212255"/>
    <w:rsid w:val="0021246A"/>
    <w:rsid w:val="002127EE"/>
    <w:rsid w:val="002128D8"/>
    <w:rsid w:val="002129B8"/>
    <w:rsid w:val="00213747"/>
    <w:rsid w:val="00213A36"/>
    <w:rsid w:val="00214429"/>
    <w:rsid w:val="002144EC"/>
    <w:rsid w:val="002148F2"/>
    <w:rsid w:val="00214CE5"/>
    <w:rsid w:val="00214D0D"/>
    <w:rsid w:val="00215188"/>
    <w:rsid w:val="00215670"/>
    <w:rsid w:val="00215726"/>
    <w:rsid w:val="00215B5F"/>
    <w:rsid w:val="00215DD7"/>
    <w:rsid w:val="00215F95"/>
    <w:rsid w:val="00216152"/>
    <w:rsid w:val="00216321"/>
    <w:rsid w:val="00216C84"/>
    <w:rsid w:val="00216FA9"/>
    <w:rsid w:val="002171EF"/>
    <w:rsid w:val="00217A6F"/>
    <w:rsid w:val="00217AB1"/>
    <w:rsid w:val="00217CFE"/>
    <w:rsid w:val="0022001C"/>
    <w:rsid w:val="00220419"/>
    <w:rsid w:val="00220565"/>
    <w:rsid w:val="00220964"/>
    <w:rsid w:val="00220D33"/>
    <w:rsid w:val="00220E13"/>
    <w:rsid w:val="00220E6D"/>
    <w:rsid w:val="00220F7F"/>
    <w:rsid w:val="00221235"/>
    <w:rsid w:val="00221434"/>
    <w:rsid w:val="00221522"/>
    <w:rsid w:val="00221898"/>
    <w:rsid w:val="00221B53"/>
    <w:rsid w:val="00221C5C"/>
    <w:rsid w:val="00221F7A"/>
    <w:rsid w:val="00222024"/>
    <w:rsid w:val="002223AD"/>
    <w:rsid w:val="002229CE"/>
    <w:rsid w:val="002230A6"/>
    <w:rsid w:val="00223140"/>
    <w:rsid w:val="00223420"/>
    <w:rsid w:val="00223468"/>
    <w:rsid w:val="002237D4"/>
    <w:rsid w:val="00223AEC"/>
    <w:rsid w:val="00223B26"/>
    <w:rsid w:val="00224182"/>
    <w:rsid w:val="00224434"/>
    <w:rsid w:val="0022472B"/>
    <w:rsid w:val="00224BA6"/>
    <w:rsid w:val="00224BF6"/>
    <w:rsid w:val="002250C7"/>
    <w:rsid w:val="002252FE"/>
    <w:rsid w:val="0022536D"/>
    <w:rsid w:val="00225516"/>
    <w:rsid w:val="0022576D"/>
    <w:rsid w:val="00225833"/>
    <w:rsid w:val="00225862"/>
    <w:rsid w:val="00225A3F"/>
    <w:rsid w:val="0022606B"/>
    <w:rsid w:val="00226292"/>
    <w:rsid w:val="00226335"/>
    <w:rsid w:val="00226340"/>
    <w:rsid w:val="002263D4"/>
    <w:rsid w:val="0022655E"/>
    <w:rsid w:val="002265B0"/>
    <w:rsid w:val="002267B5"/>
    <w:rsid w:val="0022680A"/>
    <w:rsid w:val="00226CDB"/>
    <w:rsid w:val="00226DCE"/>
    <w:rsid w:val="00226FC6"/>
    <w:rsid w:val="0022724E"/>
    <w:rsid w:val="00227840"/>
    <w:rsid w:val="002279FE"/>
    <w:rsid w:val="00227B58"/>
    <w:rsid w:val="00227C98"/>
    <w:rsid w:val="002301A9"/>
    <w:rsid w:val="0023033C"/>
    <w:rsid w:val="0023090B"/>
    <w:rsid w:val="00230AF3"/>
    <w:rsid w:val="0023121B"/>
    <w:rsid w:val="00231605"/>
    <w:rsid w:val="00231659"/>
    <w:rsid w:val="00231BA6"/>
    <w:rsid w:val="00231D3B"/>
    <w:rsid w:val="00231E65"/>
    <w:rsid w:val="00231EA0"/>
    <w:rsid w:val="002326EF"/>
    <w:rsid w:val="00232D6A"/>
    <w:rsid w:val="002332CC"/>
    <w:rsid w:val="002337FF"/>
    <w:rsid w:val="00233C90"/>
    <w:rsid w:val="00234244"/>
    <w:rsid w:val="002346E2"/>
    <w:rsid w:val="002349A1"/>
    <w:rsid w:val="00234AFB"/>
    <w:rsid w:val="0023510D"/>
    <w:rsid w:val="002352E6"/>
    <w:rsid w:val="00235897"/>
    <w:rsid w:val="00235C37"/>
    <w:rsid w:val="00235D44"/>
    <w:rsid w:val="002360BA"/>
    <w:rsid w:val="00236723"/>
    <w:rsid w:val="00236E0A"/>
    <w:rsid w:val="002370E7"/>
    <w:rsid w:val="002376D1"/>
    <w:rsid w:val="00237844"/>
    <w:rsid w:val="0023785D"/>
    <w:rsid w:val="002378C2"/>
    <w:rsid w:val="00237A93"/>
    <w:rsid w:val="00237B19"/>
    <w:rsid w:val="00237CC1"/>
    <w:rsid w:val="00237CE8"/>
    <w:rsid w:val="00237FCE"/>
    <w:rsid w:val="002404BC"/>
    <w:rsid w:val="00240AA4"/>
    <w:rsid w:val="00240D1F"/>
    <w:rsid w:val="00240F16"/>
    <w:rsid w:val="002412C3"/>
    <w:rsid w:val="00241465"/>
    <w:rsid w:val="00241AA8"/>
    <w:rsid w:val="00241C3C"/>
    <w:rsid w:val="0024211D"/>
    <w:rsid w:val="002424E7"/>
    <w:rsid w:val="00242C7A"/>
    <w:rsid w:val="00242FCF"/>
    <w:rsid w:val="00243992"/>
    <w:rsid w:val="002439DC"/>
    <w:rsid w:val="00243D02"/>
    <w:rsid w:val="0024407F"/>
    <w:rsid w:val="0024413E"/>
    <w:rsid w:val="00244356"/>
    <w:rsid w:val="002444FE"/>
    <w:rsid w:val="002446A0"/>
    <w:rsid w:val="0024491C"/>
    <w:rsid w:val="0024493B"/>
    <w:rsid w:val="002449DC"/>
    <w:rsid w:val="00244AA3"/>
    <w:rsid w:val="00244AE6"/>
    <w:rsid w:val="00244E42"/>
    <w:rsid w:val="0024540C"/>
    <w:rsid w:val="00245528"/>
    <w:rsid w:val="0024558D"/>
    <w:rsid w:val="0024571F"/>
    <w:rsid w:val="00245B2D"/>
    <w:rsid w:val="00245C29"/>
    <w:rsid w:val="00245EE5"/>
    <w:rsid w:val="00246198"/>
    <w:rsid w:val="00246578"/>
    <w:rsid w:val="0024663B"/>
    <w:rsid w:val="00246AFB"/>
    <w:rsid w:val="00246E39"/>
    <w:rsid w:val="00246EF7"/>
    <w:rsid w:val="00247A83"/>
    <w:rsid w:val="00247C13"/>
    <w:rsid w:val="00250473"/>
    <w:rsid w:val="00250978"/>
    <w:rsid w:val="00250E2A"/>
    <w:rsid w:val="002510FA"/>
    <w:rsid w:val="00251951"/>
    <w:rsid w:val="00251E0C"/>
    <w:rsid w:val="00251F2A"/>
    <w:rsid w:val="00251F89"/>
    <w:rsid w:val="002520F7"/>
    <w:rsid w:val="002526D7"/>
    <w:rsid w:val="00252AB2"/>
    <w:rsid w:val="00252DC6"/>
    <w:rsid w:val="00253834"/>
    <w:rsid w:val="0025396F"/>
    <w:rsid w:val="00253C31"/>
    <w:rsid w:val="00254743"/>
    <w:rsid w:val="00254DEB"/>
    <w:rsid w:val="00254E55"/>
    <w:rsid w:val="00254EB4"/>
    <w:rsid w:val="00255A83"/>
    <w:rsid w:val="0025600E"/>
    <w:rsid w:val="00256170"/>
    <w:rsid w:val="00256B31"/>
    <w:rsid w:val="00256C6F"/>
    <w:rsid w:val="002577F7"/>
    <w:rsid w:val="0025796E"/>
    <w:rsid w:val="00257B1B"/>
    <w:rsid w:val="00260929"/>
    <w:rsid w:val="00260B94"/>
    <w:rsid w:val="00260D0C"/>
    <w:rsid w:val="00260F4E"/>
    <w:rsid w:val="00261B80"/>
    <w:rsid w:val="00261FE3"/>
    <w:rsid w:val="00262197"/>
    <w:rsid w:val="002622D4"/>
    <w:rsid w:val="0026245D"/>
    <w:rsid w:val="0026269E"/>
    <w:rsid w:val="002626C6"/>
    <w:rsid w:val="0026280E"/>
    <w:rsid w:val="00262D42"/>
    <w:rsid w:val="00263907"/>
    <w:rsid w:val="00263C97"/>
    <w:rsid w:val="00263CAF"/>
    <w:rsid w:val="0026434E"/>
    <w:rsid w:val="002644D0"/>
    <w:rsid w:val="00264664"/>
    <w:rsid w:val="00264D92"/>
    <w:rsid w:val="00265119"/>
    <w:rsid w:val="002656B0"/>
    <w:rsid w:val="002656BD"/>
    <w:rsid w:val="002656E6"/>
    <w:rsid w:val="00265919"/>
    <w:rsid w:val="00265EEC"/>
    <w:rsid w:val="00265F1F"/>
    <w:rsid w:val="00265FF3"/>
    <w:rsid w:val="002660AC"/>
    <w:rsid w:val="002665D4"/>
    <w:rsid w:val="00266725"/>
    <w:rsid w:val="002670E1"/>
    <w:rsid w:val="002674CC"/>
    <w:rsid w:val="002676AF"/>
    <w:rsid w:val="002678EA"/>
    <w:rsid w:val="00267BC4"/>
    <w:rsid w:val="00267F93"/>
    <w:rsid w:val="002701AD"/>
    <w:rsid w:val="00270740"/>
    <w:rsid w:val="002707BF"/>
    <w:rsid w:val="00270BFE"/>
    <w:rsid w:val="00270C7E"/>
    <w:rsid w:val="00270E17"/>
    <w:rsid w:val="0027180B"/>
    <w:rsid w:val="0027182D"/>
    <w:rsid w:val="002719F1"/>
    <w:rsid w:val="00271BA4"/>
    <w:rsid w:val="0027212B"/>
    <w:rsid w:val="00272309"/>
    <w:rsid w:val="00272448"/>
    <w:rsid w:val="00272692"/>
    <w:rsid w:val="00272997"/>
    <w:rsid w:val="00272BAE"/>
    <w:rsid w:val="00272BC3"/>
    <w:rsid w:val="0027356E"/>
    <w:rsid w:val="0027363B"/>
    <w:rsid w:val="0027398A"/>
    <w:rsid w:val="00274012"/>
    <w:rsid w:val="00274B02"/>
    <w:rsid w:val="00274B82"/>
    <w:rsid w:val="00274F62"/>
    <w:rsid w:val="00275094"/>
    <w:rsid w:val="0027552D"/>
    <w:rsid w:val="00275531"/>
    <w:rsid w:val="00275757"/>
    <w:rsid w:val="002758C0"/>
    <w:rsid w:val="00275E25"/>
    <w:rsid w:val="00276354"/>
    <w:rsid w:val="00276593"/>
    <w:rsid w:val="0027685D"/>
    <w:rsid w:val="00276BEF"/>
    <w:rsid w:val="00276E56"/>
    <w:rsid w:val="002772AE"/>
    <w:rsid w:val="002773B1"/>
    <w:rsid w:val="002773B2"/>
    <w:rsid w:val="002773F7"/>
    <w:rsid w:val="00277B5C"/>
    <w:rsid w:val="00277EE7"/>
    <w:rsid w:val="002803F4"/>
    <w:rsid w:val="002806A6"/>
    <w:rsid w:val="00280C93"/>
    <w:rsid w:val="00280F2C"/>
    <w:rsid w:val="00281299"/>
    <w:rsid w:val="00281896"/>
    <w:rsid w:val="00281A10"/>
    <w:rsid w:val="00281DDB"/>
    <w:rsid w:val="002822CE"/>
    <w:rsid w:val="00282532"/>
    <w:rsid w:val="00282874"/>
    <w:rsid w:val="00282963"/>
    <w:rsid w:val="002829F9"/>
    <w:rsid w:val="002836FD"/>
    <w:rsid w:val="00283704"/>
    <w:rsid w:val="00283B86"/>
    <w:rsid w:val="002841B0"/>
    <w:rsid w:val="00284680"/>
    <w:rsid w:val="00284B4D"/>
    <w:rsid w:val="00285088"/>
    <w:rsid w:val="002853B0"/>
    <w:rsid w:val="002859F3"/>
    <w:rsid w:val="0028627F"/>
    <w:rsid w:val="00286362"/>
    <w:rsid w:val="00286386"/>
    <w:rsid w:val="0028656F"/>
    <w:rsid w:val="0028674B"/>
    <w:rsid w:val="002867FE"/>
    <w:rsid w:val="00286BDF"/>
    <w:rsid w:val="00286D61"/>
    <w:rsid w:val="00286D67"/>
    <w:rsid w:val="002872AA"/>
    <w:rsid w:val="00290063"/>
    <w:rsid w:val="002901C2"/>
    <w:rsid w:val="00290AC5"/>
    <w:rsid w:val="00291007"/>
    <w:rsid w:val="002918A3"/>
    <w:rsid w:val="00291A5B"/>
    <w:rsid w:val="0029225B"/>
    <w:rsid w:val="002927A8"/>
    <w:rsid w:val="00292848"/>
    <w:rsid w:val="00292AC3"/>
    <w:rsid w:val="00292AD5"/>
    <w:rsid w:val="002936D5"/>
    <w:rsid w:val="00293783"/>
    <w:rsid w:val="002941E0"/>
    <w:rsid w:val="00294331"/>
    <w:rsid w:val="00294575"/>
    <w:rsid w:val="00294857"/>
    <w:rsid w:val="00294962"/>
    <w:rsid w:val="00294B4A"/>
    <w:rsid w:val="0029581A"/>
    <w:rsid w:val="00295B90"/>
    <w:rsid w:val="00295C7F"/>
    <w:rsid w:val="002960B2"/>
    <w:rsid w:val="00296218"/>
    <w:rsid w:val="002962ED"/>
    <w:rsid w:val="002965ED"/>
    <w:rsid w:val="00296C62"/>
    <w:rsid w:val="002970D4"/>
    <w:rsid w:val="00297673"/>
    <w:rsid w:val="00297B93"/>
    <w:rsid w:val="00297CA4"/>
    <w:rsid w:val="00297D0F"/>
    <w:rsid w:val="002A0068"/>
    <w:rsid w:val="002A02A2"/>
    <w:rsid w:val="002A0670"/>
    <w:rsid w:val="002A075E"/>
    <w:rsid w:val="002A0BA1"/>
    <w:rsid w:val="002A0DE0"/>
    <w:rsid w:val="002A0F1D"/>
    <w:rsid w:val="002A0F44"/>
    <w:rsid w:val="002A13C0"/>
    <w:rsid w:val="002A16CA"/>
    <w:rsid w:val="002A1DE3"/>
    <w:rsid w:val="002A2175"/>
    <w:rsid w:val="002A2211"/>
    <w:rsid w:val="002A2379"/>
    <w:rsid w:val="002A239E"/>
    <w:rsid w:val="002A2992"/>
    <w:rsid w:val="002A2A4B"/>
    <w:rsid w:val="002A2C30"/>
    <w:rsid w:val="002A2C36"/>
    <w:rsid w:val="002A2F17"/>
    <w:rsid w:val="002A31F5"/>
    <w:rsid w:val="002A33FF"/>
    <w:rsid w:val="002A3803"/>
    <w:rsid w:val="002A3864"/>
    <w:rsid w:val="002A3911"/>
    <w:rsid w:val="002A3B87"/>
    <w:rsid w:val="002A3E10"/>
    <w:rsid w:val="002A451E"/>
    <w:rsid w:val="002A4748"/>
    <w:rsid w:val="002A49F5"/>
    <w:rsid w:val="002A4DBD"/>
    <w:rsid w:val="002A505B"/>
    <w:rsid w:val="002A5078"/>
    <w:rsid w:val="002A537D"/>
    <w:rsid w:val="002A5465"/>
    <w:rsid w:val="002A57F2"/>
    <w:rsid w:val="002A5CAB"/>
    <w:rsid w:val="002A6308"/>
    <w:rsid w:val="002A6701"/>
    <w:rsid w:val="002A6825"/>
    <w:rsid w:val="002A687E"/>
    <w:rsid w:val="002A6AEE"/>
    <w:rsid w:val="002A6BE6"/>
    <w:rsid w:val="002A6ECE"/>
    <w:rsid w:val="002A6F9B"/>
    <w:rsid w:val="002A715E"/>
    <w:rsid w:val="002A7555"/>
    <w:rsid w:val="002A762D"/>
    <w:rsid w:val="002B032A"/>
    <w:rsid w:val="002B07F0"/>
    <w:rsid w:val="002B093B"/>
    <w:rsid w:val="002B0C15"/>
    <w:rsid w:val="002B0D19"/>
    <w:rsid w:val="002B0E11"/>
    <w:rsid w:val="002B111F"/>
    <w:rsid w:val="002B13DD"/>
    <w:rsid w:val="002B16C1"/>
    <w:rsid w:val="002B1732"/>
    <w:rsid w:val="002B1750"/>
    <w:rsid w:val="002B1A46"/>
    <w:rsid w:val="002B1D41"/>
    <w:rsid w:val="002B1EDE"/>
    <w:rsid w:val="002B254F"/>
    <w:rsid w:val="002B274A"/>
    <w:rsid w:val="002B29D4"/>
    <w:rsid w:val="002B2A74"/>
    <w:rsid w:val="002B2E51"/>
    <w:rsid w:val="002B3209"/>
    <w:rsid w:val="002B38AE"/>
    <w:rsid w:val="002B3D31"/>
    <w:rsid w:val="002B3DE3"/>
    <w:rsid w:val="002B3EEB"/>
    <w:rsid w:val="002B452D"/>
    <w:rsid w:val="002B46C2"/>
    <w:rsid w:val="002B4C9F"/>
    <w:rsid w:val="002B53A7"/>
    <w:rsid w:val="002B56A3"/>
    <w:rsid w:val="002B5745"/>
    <w:rsid w:val="002B57D9"/>
    <w:rsid w:val="002B5816"/>
    <w:rsid w:val="002B5913"/>
    <w:rsid w:val="002B5CF4"/>
    <w:rsid w:val="002B6B09"/>
    <w:rsid w:val="002B7537"/>
    <w:rsid w:val="002B75D5"/>
    <w:rsid w:val="002B77E1"/>
    <w:rsid w:val="002B782D"/>
    <w:rsid w:val="002B7F3D"/>
    <w:rsid w:val="002C032E"/>
    <w:rsid w:val="002C06E7"/>
    <w:rsid w:val="002C06E9"/>
    <w:rsid w:val="002C084E"/>
    <w:rsid w:val="002C08E2"/>
    <w:rsid w:val="002C0A00"/>
    <w:rsid w:val="002C0DD2"/>
    <w:rsid w:val="002C1325"/>
    <w:rsid w:val="002C18D3"/>
    <w:rsid w:val="002C197A"/>
    <w:rsid w:val="002C1E26"/>
    <w:rsid w:val="002C1E68"/>
    <w:rsid w:val="002C2127"/>
    <w:rsid w:val="002C27F6"/>
    <w:rsid w:val="002C2B87"/>
    <w:rsid w:val="002C2C54"/>
    <w:rsid w:val="002C30F8"/>
    <w:rsid w:val="002C32C6"/>
    <w:rsid w:val="002C35F8"/>
    <w:rsid w:val="002C376B"/>
    <w:rsid w:val="002C38AF"/>
    <w:rsid w:val="002C3DA7"/>
    <w:rsid w:val="002C3DC1"/>
    <w:rsid w:val="002C419E"/>
    <w:rsid w:val="002C4255"/>
    <w:rsid w:val="002C465E"/>
    <w:rsid w:val="002C48BF"/>
    <w:rsid w:val="002C4A2F"/>
    <w:rsid w:val="002C4AC2"/>
    <w:rsid w:val="002C4B3A"/>
    <w:rsid w:val="002C4C25"/>
    <w:rsid w:val="002C4E86"/>
    <w:rsid w:val="002C4F47"/>
    <w:rsid w:val="002C59C7"/>
    <w:rsid w:val="002C6373"/>
    <w:rsid w:val="002C6768"/>
    <w:rsid w:val="002C686B"/>
    <w:rsid w:val="002C6E6A"/>
    <w:rsid w:val="002C6F70"/>
    <w:rsid w:val="002C7085"/>
    <w:rsid w:val="002C72EC"/>
    <w:rsid w:val="002C7488"/>
    <w:rsid w:val="002C78E6"/>
    <w:rsid w:val="002D057B"/>
    <w:rsid w:val="002D0A57"/>
    <w:rsid w:val="002D0A63"/>
    <w:rsid w:val="002D0EFF"/>
    <w:rsid w:val="002D2042"/>
    <w:rsid w:val="002D2905"/>
    <w:rsid w:val="002D29FD"/>
    <w:rsid w:val="002D2B2E"/>
    <w:rsid w:val="002D2EE1"/>
    <w:rsid w:val="002D3001"/>
    <w:rsid w:val="002D3271"/>
    <w:rsid w:val="002D3933"/>
    <w:rsid w:val="002D3BC7"/>
    <w:rsid w:val="002D3D56"/>
    <w:rsid w:val="002D3EE0"/>
    <w:rsid w:val="002D3EE7"/>
    <w:rsid w:val="002D45EE"/>
    <w:rsid w:val="002D4975"/>
    <w:rsid w:val="002D4D07"/>
    <w:rsid w:val="002D4D3A"/>
    <w:rsid w:val="002D4D86"/>
    <w:rsid w:val="002D4E25"/>
    <w:rsid w:val="002D523B"/>
    <w:rsid w:val="002D5577"/>
    <w:rsid w:val="002D5849"/>
    <w:rsid w:val="002D63AE"/>
    <w:rsid w:val="002D6622"/>
    <w:rsid w:val="002D69EC"/>
    <w:rsid w:val="002D6EC8"/>
    <w:rsid w:val="002D6EE2"/>
    <w:rsid w:val="002D7124"/>
    <w:rsid w:val="002D727F"/>
    <w:rsid w:val="002D7704"/>
    <w:rsid w:val="002D7A3D"/>
    <w:rsid w:val="002D7E9A"/>
    <w:rsid w:val="002D7FCF"/>
    <w:rsid w:val="002E0014"/>
    <w:rsid w:val="002E038E"/>
    <w:rsid w:val="002E07E8"/>
    <w:rsid w:val="002E0BA3"/>
    <w:rsid w:val="002E0DC0"/>
    <w:rsid w:val="002E138E"/>
    <w:rsid w:val="002E14C3"/>
    <w:rsid w:val="002E17FE"/>
    <w:rsid w:val="002E1C32"/>
    <w:rsid w:val="002E1F55"/>
    <w:rsid w:val="002E277F"/>
    <w:rsid w:val="002E2D7C"/>
    <w:rsid w:val="002E2F9D"/>
    <w:rsid w:val="002E351C"/>
    <w:rsid w:val="002E3A68"/>
    <w:rsid w:val="002E3EF9"/>
    <w:rsid w:val="002E3F11"/>
    <w:rsid w:val="002E40B2"/>
    <w:rsid w:val="002E4A38"/>
    <w:rsid w:val="002E4CCD"/>
    <w:rsid w:val="002E507A"/>
    <w:rsid w:val="002E5296"/>
    <w:rsid w:val="002E5889"/>
    <w:rsid w:val="002E5BFA"/>
    <w:rsid w:val="002E5C40"/>
    <w:rsid w:val="002E5CE5"/>
    <w:rsid w:val="002E5F6B"/>
    <w:rsid w:val="002E6340"/>
    <w:rsid w:val="002E639A"/>
    <w:rsid w:val="002E6636"/>
    <w:rsid w:val="002E6854"/>
    <w:rsid w:val="002E69F3"/>
    <w:rsid w:val="002E6BD4"/>
    <w:rsid w:val="002E72E3"/>
    <w:rsid w:val="002E72EC"/>
    <w:rsid w:val="002E72FC"/>
    <w:rsid w:val="002E7AB7"/>
    <w:rsid w:val="002E7B63"/>
    <w:rsid w:val="002E7CFB"/>
    <w:rsid w:val="002F01FA"/>
    <w:rsid w:val="002F061D"/>
    <w:rsid w:val="002F075C"/>
    <w:rsid w:val="002F0858"/>
    <w:rsid w:val="002F0CE1"/>
    <w:rsid w:val="002F0CF4"/>
    <w:rsid w:val="002F0F2C"/>
    <w:rsid w:val="002F14C1"/>
    <w:rsid w:val="002F17B4"/>
    <w:rsid w:val="002F18EF"/>
    <w:rsid w:val="002F1A98"/>
    <w:rsid w:val="002F325E"/>
    <w:rsid w:val="002F392D"/>
    <w:rsid w:val="002F4027"/>
    <w:rsid w:val="002F40AA"/>
    <w:rsid w:val="002F45A2"/>
    <w:rsid w:val="002F5038"/>
    <w:rsid w:val="002F510D"/>
    <w:rsid w:val="002F5186"/>
    <w:rsid w:val="002F5C23"/>
    <w:rsid w:val="002F5C3A"/>
    <w:rsid w:val="002F5C5F"/>
    <w:rsid w:val="002F5D64"/>
    <w:rsid w:val="002F5E86"/>
    <w:rsid w:val="002F5EE5"/>
    <w:rsid w:val="002F6195"/>
    <w:rsid w:val="002F6FCC"/>
    <w:rsid w:val="002F70F1"/>
    <w:rsid w:val="002F73E1"/>
    <w:rsid w:val="002F761E"/>
    <w:rsid w:val="002F77F4"/>
    <w:rsid w:val="002F7835"/>
    <w:rsid w:val="002F7E83"/>
    <w:rsid w:val="002F7F94"/>
    <w:rsid w:val="00300051"/>
    <w:rsid w:val="0030011D"/>
    <w:rsid w:val="003004A7"/>
    <w:rsid w:val="003006A6"/>
    <w:rsid w:val="00300A0A"/>
    <w:rsid w:val="00300F9E"/>
    <w:rsid w:val="0030159D"/>
    <w:rsid w:val="0030175D"/>
    <w:rsid w:val="0030182F"/>
    <w:rsid w:val="00301F98"/>
    <w:rsid w:val="003024BA"/>
    <w:rsid w:val="00302713"/>
    <w:rsid w:val="00302885"/>
    <w:rsid w:val="00302BDE"/>
    <w:rsid w:val="00302C26"/>
    <w:rsid w:val="00303200"/>
    <w:rsid w:val="00303DCB"/>
    <w:rsid w:val="003042B0"/>
    <w:rsid w:val="00304308"/>
    <w:rsid w:val="00304924"/>
    <w:rsid w:val="00304BCD"/>
    <w:rsid w:val="00305EE8"/>
    <w:rsid w:val="00305F16"/>
    <w:rsid w:val="00306233"/>
    <w:rsid w:val="00306BD5"/>
    <w:rsid w:val="003077FD"/>
    <w:rsid w:val="00307D00"/>
    <w:rsid w:val="00307D25"/>
    <w:rsid w:val="00310047"/>
    <w:rsid w:val="003100D1"/>
    <w:rsid w:val="003102E0"/>
    <w:rsid w:val="00310962"/>
    <w:rsid w:val="00310E8A"/>
    <w:rsid w:val="00311004"/>
    <w:rsid w:val="0031111C"/>
    <w:rsid w:val="0031111F"/>
    <w:rsid w:val="00311211"/>
    <w:rsid w:val="003115FA"/>
    <w:rsid w:val="00312159"/>
    <w:rsid w:val="00312791"/>
    <w:rsid w:val="00312A25"/>
    <w:rsid w:val="00312AED"/>
    <w:rsid w:val="00312D54"/>
    <w:rsid w:val="003137FB"/>
    <w:rsid w:val="00313EEB"/>
    <w:rsid w:val="00313F11"/>
    <w:rsid w:val="00314241"/>
    <w:rsid w:val="003143EB"/>
    <w:rsid w:val="00314458"/>
    <w:rsid w:val="00314658"/>
    <w:rsid w:val="00314724"/>
    <w:rsid w:val="00314A7B"/>
    <w:rsid w:val="00314A87"/>
    <w:rsid w:val="00314B24"/>
    <w:rsid w:val="00314BD6"/>
    <w:rsid w:val="00314F8B"/>
    <w:rsid w:val="00315098"/>
    <w:rsid w:val="003153A3"/>
    <w:rsid w:val="003153D3"/>
    <w:rsid w:val="00315768"/>
    <w:rsid w:val="00315E74"/>
    <w:rsid w:val="00316523"/>
    <w:rsid w:val="003167B3"/>
    <w:rsid w:val="00316D94"/>
    <w:rsid w:val="00316E3D"/>
    <w:rsid w:val="00317427"/>
    <w:rsid w:val="00317621"/>
    <w:rsid w:val="00317887"/>
    <w:rsid w:val="003178C9"/>
    <w:rsid w:val="0032122F"/>
    <w:rsid w:val="00321A3D"/>
    <w:rsid w:val="00321A94"/>
    <w:rsid w:val="00321B7E"/>
    <w:rsid w:val="00321BFE"/>
    <w:rsid w:val="00321FE0"/>
    <w:rsid w:val="00322182"/>
    <w:rsid w:val="0032250E"/>
    <w:rsid w:val="00322B8F"/>
    <w:rsid w:val="00322C4C"/>
    <w:rsid w:val="00322E86"/>
    <w:rsid w:val="00322FCB"/>
    <w:rsid w:val="003230E9"/>
    <w:rsid w:val="00323143"/>
    <w:rsid w:val="0032316B"/>
    <w:rsid w:val="00323791"/>
    <w:rsid w:val="0032392F"/>
    <w:rsid w:val="00323C25"/>
    <w:rsid w:val="00323C6A"/>
    <w:rsid w:val="00324239"/>
    <w:rsid w:val="0032441E"/>
    <w:rsid w:val="0032456D"/>
    <w:rsid w:val="00324A1E"/>
    <w:rsid w:val="00324E29"/>
    <w:rsid w:val="00325CB0"/>
    <w:rsid w:val="00325DE1"/>
    <w:rsid w:val="003261E9"/>
    <w:rsid w:val="00326BA8"/>
    <w:rsid w:val="00326FBD"/>
    <w:rsid w:val="00326FC5"/>
    <w:rsid w:val="00326FF0"/>
    <w:rsid w:val="003274B9"/>
    <w:rsid w:val="00327B29"/>
    <w:rsid w:val="00327EE0"/>
    <w:rsid w:val="00330095"/>
    <w:rsid w:val="003303F5"/>
    <w:rsid w:val="00330F22"/>
    <w:rsid w:val="00331222"/>
    <w:rsid w:val="00331237"/>
    <w:rsid w:val="00331982"/>
    <w:rsid w:val="00331F0A"/>
    <w:rsid w:val="00331FDF"/>
    <w:rsid w:val="00332726"/>
    <w:rsid w:val="00332E2A"/>
    <w:rsid w:val="00332EE6"/>
    <w:rsid w:val="00333340"/>
    <w:rsid w:val="00333819"/>
    <w:rsid w:val="00333941"/>
    <w:rsid w:val="00333AD7"/>
    <w:rsid w:val="00333B41"/>
    <w:rsid w:val="00333C6D"/>
    <w:rsid w:val="00333E6C"/>
    <w:rsid w:val="00333FDE"/>
    <w:rsid w:val="00334630"/>
    <w:rsid w:val="00334763"/>
    <w:rsid w:val="00334811"/>
    <w:rsid w:val="00334C7B"/>
    <w:rsid w:val="00334F5B"/>
    <w:rsid w:val="00335666"/>
    <w:rsid w:val="00335782"/>
    <w:rsid w:val="00335796"/>
    <w:rsid w:val="00335A92"/>
    <w:rsid w:val="00335AB3"/>
    <w:rsid w:val="00335B2E"/>
    <w:rsid w:val="003360F7"/>
    <w:rsid w:val="003368BE"/>
    <w:rsid w:val="003371E9"/>
    <w:rsid w:val="00337BB2"/>
    <w:rsid w:val="00337D92"/>
    <w:rsid w:val="00337F33"/>
    <w:rsid w:val="00340096"/>
    <w:rsid w:val="0034020A"/>
    <w:rsid w:val="00340495"/>
    <w:rsid w:val="00341073"/>
    <w:rsid w:val="003415C5"/>
    <w:rsid w:val="00341674"/>
    <w:rsid w:val="00341841"/>
    <w:rsid w:val="003418A4"/>
    <w:rsid w:val="003418EC"/>
    <w:rsid w:val="00341A50"/>
    <w:rsid w:val="00341B4F"/>
    <w:rsid w:val="00341BF0"/>
    <w:rsid w:val="00342631"/>
    <w:rsid w:val="003427E2"/>
    <w:rsid w:val="003428E2"/>
    <w:rsid w:val="00342DBF"/>
    <w:rsid w:val="00342EC3"/>
    <w:rsid w:val="0034346C"/>
    <w:rsid w:val="003436AC"/>
    <w:rsid w:val="00343C83"/>
    <w:rsid w:val="00343D87"/>
    <w:rsid w:val="00343DD5"/>
    <w:rsid w:val="00343F76"/>
    <w:rsid w:val="00344508"/>
    <w:rsid w:val="00344E4E"/>
    <w:rsid w:val="0034529E"/>
    <w:rsid w:val="00345330"/>
    <w:rsid w:val="0034537B"/>
    <w:rsid w:val="0034537C"/>
    <w:rsid w:val="00345916"/>
    <w:rsid w:val="00345C63"/>
    <w:rsid w:val="00345CBE"/>
    <w:rsid w:val="00345E25"/>
    <w:rsid w:val="00345ECF"/>
    <w:rsid w:val="00345FD0"/>
    <w:rsid w:val="003463B4"/>
    <w:rsid w:val="00346479"/>
    <w:rsid w:val="00346971"/>
    <w:rsid w:val="00346D1E"/>
    <w:rsid w:val="00347742"/>
    <w:rsid w:val="003479CA"/>
    <w:rsid w:val="00347CB4"/>
    <w:rsid w:val="003500DC"/>
    <w:rsid w:val="00350E86"/>
    <w:rsid w:val="00350F7B"/>
    <w:rsid w:val="00350FAC"/>
    <w:rsid w:val="003510FD"/>
    <w:rsid w:val="003511AE"/>
    <w:rsid w:val="0035145F"/>
    <w:rsid w:val="00351549"/>
    <w:rsid w:val="00351614"/>
    <w:rsid w:val="00351EFD"/>
    <w:rsid w:val="00351F86"/>
    <w:rsid w:val="00352223"/>
    <w:rsid w:val="00352412"/>
    <w:rsid w:val="00352452"/>
    <w:rsid w:val="00352E94"/>
    <w:rsid w:val="00352F1B"/>
    <w:rsid w:val="0035304C"/>
    <w:rsid w:val="003533F4"/>
    <w:rsid w:val="0035349D"/>
    <w:rsid w:val="00353651"/>
    <w:rsid w:val="00353BBD"/>
    <w:rsid w:val="003541F9"/>
    <w:rsid w:val="00354263"/>
    <w:rsid w:val="00354967"/>
    <w:rsid w:val="0035527E"/>
    <w:rsid w:val="00355590"/>
    <w:rsid w:val="00355656"/>
    <w:rsid w:val="0035572B"/>
    <w:rsid w:val="00355B9D"/>
    <w:rsid w:val="00355E62"/>
    <w:rsid w:val="00356099"/>
    <w:rsid w:val="00356431"/>
    <w:rsid w:val="00356453"/>
    <w:rsid w:val="00357443"/>
    <w:rsid w:val="003574E1"/>
    <w:rsid w:val="0035796D"/>
    <w:rsid w:val="00357EF5"/>
    <w:rsid w:val="0036005D"/>
    <w:rsid w:val="003602FF"/>
    <w:rsid w:val="003604B5"/>
    <w:rsid w:val="003604F4"/>
    <w:rsid w:val="003605F0"/>
    <w:rsid w:val="00360832"/>
    <w:rsid w:val="00360A2B"/>
    <w:rsid w:val="00360E8F"/>
    <w:rsid w:val="0036127F"/>
    <w:rsid w:val="00361597"/>
    <w:rsid w:val="00361DB3"/>
    <w:rsid w:val="00361EB1"/>
    <w:rsid w:val="00361FFF"/>
    <w:rsid w:val="003620DF"/>
    <w:rsid w:val="003624E0"/>
    <w:rsid w:val="0036270A"/>
    <w:rsid w:val="00362B4B"/>
    <w:rsid w:val="00362D85"/>
    <w:rsid w:val="00362EEF"/>
    <w:rsid w:val="00362FD6"/>
    <w:rsid w:val="003631B6"/>
    <w:rsid w:val="003631BF"/>
    <w:rsid w:val="00363446"/>
    <w:rsid w:val="0036344C"/>
    <w:rsid w:val="003638A5"/>
    <w:rsid w:val="003639F2"/>
    <w:rsid w:val="00363E6B"/>
    <w:rsid w:val="00364768"/>
    <w:rsid w:val="00364818"/>
    <w:rsid w:val="003649A3"/>
    <w:rsid w:val="00364B60"/>
    <w:rsid w:val="003654E2"/>
    <w:rsid w:val="0036572D"/>
    <w:rsid w:val="00365922"/>
    <w:rsid w:val="0036689A"/>
    <w:rsid w:val="00366A43"/>
    <w:rsid w:val="00366A6B"/>
    <w:rsid w:val="00366B94"/>
    <w:rsid w:val="00366CF6"/>
    <w:rsid w:val="00366DC4"/>
    <w:rsid w:val="00366E87"/>
    <w:rsid w:val="003672D7"/>
    <w:rsid w:val="003676D3"/>
    <w:rsid w:val="003679B9"/>
    <w:rsid w:val="00367A5B"/>
    <w:rsid w:val="00367B03"/>
    <w:rsid w:val="00367F4F"/>
    <w:rsid w:val="00367FCD"/>
    <w:rsid w:val="0037048B"/>
    <w:rsid w:val="00370605"/>
    <w:rsid w:val="00370B0A"/>
    <w:rsid w:val="00370B0D"/>
    <w:rsid w:val="00370D6A"/>
    <w:rsid w:val="00370E57"/>
    <w:rsid w:val="00370E89"/>
    <w:rsid w:val="003711F0"/>
    <w:rsid w:val="00371292"/>
    <w:rsid w:val="0037188A"/>
    <w:rsid w:val="00371FBD"/>
    <w:rsid w:val="00372011"/>
    <w:rsid w:val="0037238D"/>
    <w:rsid w:val="00372495"/>
    <w:rsid w:val="00372590"/>
    <w:rsid w:val="00372604"/>
    <w:rsid w:val="0037264E"/>
    <w:rsid w:val="0037271A"/>
    <w:rsid w:val="00372784"/>
    <w:rsid w:val="0037291F"/>
    <w:rsid w:val="00372A1E"/>
    <w:rsid w:val="00372C47"/>
    <w:rsid w:val="00372D07"/>
    <w:rsid w:val="003735E5"/>
    <w:rsid w:val="00373660"/>
    <w:rsid w:val="0037420D"/>
    <w:rsid w:val="00374512"/>
    <w:rsid w:val="00374784"/>
    <w:rsid w:val="0037478D"/>
    <w:rsid w:val="00374809"/>
    <w:rsid w:val="00374C99"/>
    <w:rsid w:val="0037512A"/>
    <w:rsid w:val="003753E7"/>
    <w:rsid w:val="0037588A"/>
    <w:rsid w:val="00376B99"/>
    <w:rsid w:val="00377052"/>
    <w:rsid w:val="003775AD"/>
    <w:rsid w:val="00377734"/>
    <w:rsid w:val="00377A4E"/>
    <w:rsid w:val="00377BD0"/>
    <w:rsid w:val="00377E3A"/>
    <w:rsid w:val="003808C0"/>
    <w:rsid w:val="00380FB8"/>
    <w:rsid w:val="00380FDF"/>
    <w:rsid w:val="003810CA"/>
    <w:rsid w:val="003819E3"/>
    <w:rsid w:val="00382108"/>
    <w:rsid w:val="00382330"/>
    <w:rsid w:val="00382989"/>
    <w:rsid w:val="0038298E"/>
    <w:rsid w:val="00382B39"/>
    <w:rsid w:val="00382B90"/>
    <w:rsid w:val="00382D33"/>
    <w:rsid w:val="00383101"/>
    <w:rsid w:val="0038324B"/>
    <w:rsid w:val="0038387F"/>
    <w:rsid w:val="00383BA7"/>
    <w:rsid w:val="003841D6"/>
    <w:rsid w:val="00384EDA"/>
    <w:rsid w:val="00384F27"/>
    <w:rsid w:val="003851F3"/>
    <w:rsid w:val="00385724"/>
    <w:rsid w:val="00385A7E"/>
    <w:rsid w:val="00385B95"/>
    <w:rsid w:val="00385CB9"/>
    <w:rsid w:val="0038617C"/>
    <w:rsid w:val="0038645B"/>
    <w:rsid w:val="00386585"/>
    <w:rsid w:val="003865B4"/>
    <w:rsid w:val="0038664E"/>
    <w:rsid w:val="003866B9"/>
    <w:rsid w:val="003867BB"/>
    <w:rsid w:val="00386818"/>
    <w:rsid w:val="00386B43"/>
    <w:rsid w:val="00386B80"/>
    <w:rsid w:val="00387109"/>
    <w:rsid w:val="003873F4"/>
    <w:rsid w:val="0038745C"/>
    <w:rsid w:val="0038774D"/>
    <w:rsid w:val="003878B8"/>
    <w:rsid w:val="00387CFB"/>
    <w:rsid w:val="00387F25"/>
    <w:rsid w:val="003900A4"/>
    <w:rsid w:val="0039022E"/>
    <w:rsid w:val="00390368"/>
    <w:rsid w:val="0039098E"/>
    <w:rsid w:val="00391083"/>
    <w:rsid w:val="0039148A"/>
    <w:rsid w:val="00391644"/>
    <w:rsid w:val="00391A33"/>
    <w:rsid w:val="00391B67"/>
    <w:rsid w:val="00391C76"/>
    <w:rsid w:val="00391F9C"/>
    <w:rsid w:val="00392889"/>
    <w:rsid w:val="00392A3D"/>
    <w:rsid w:val="00392C04"/>
    <w:rsid w:val="0039304D"/>
    <w:rsid w:val="00393254"/>
    <w:rsid w:val="0039342E"/>
    <w:rsid w:val="00393740"/>
    <w:rsid w:val="00393DB1"/>
    <w:rsid w:val="0039432E"/>
    <w:rsid w:val="00394704"/>
    <w:rsid w:val="003948C9"/>
    <w:rsid w:val="00394C54"/>
    <w:rsid w:val="00394EE8"/>
    <w:rsid w:val="00395095"/>
    <w:rsid w:val="0039584D"/>
    <w:rsid w:val="00395D93"/>
    <w:rsid w:val="00395DBF"/>
    <w:rsid w:val="00396685"/>
    <w:rsid w:val="003969FC"/>
    <w:rsid w:val="00396EDF"/>
    <w:rsid w:val="00396EF0"/>
    <w:rsid w:val="00396F3C"/>
    <w:rsid w:val="0039742F"/>
    <w:rsid w:val="003976EC"/>
    <w:rsid w:val="00397CE8"/>
    <w:rsid w:val="00397E0D"/>
    <w:rsid w:val="00397EF2"/>
    <w:rsid w:val="003A01D7"/>
    <w:rsid w:val="003A03A9"/>
    <w:rsid w:val="003A05D0"/>
    <w:rsid w:val="003A0837"/>
    <w:rsid w:val="003A0A0C"/>
    <w:rsid w:val="003A1585"/>
    <w:rsid w:val="003A159A"/>
    <w:rsid w:val="003A1824"/>
    <w:rsid w:val="003A1C46"/>
    <w:rsid w:val="003A1F8C"/>
    <w:rsid w:val="003A1FA1"/>
    <w:rsid w:val="003A1FE9"/>
    <w:rsid w:val="003A24B1"/>
    <w:rsid w:val="003A28AC"/>
    <w:rsid w:val="003A2E31"/>
    <w:rsid w:val="003A3A50"/>
    <w:rsid w:val="003A3BD2"/>
    <w:rsid w:val="003A3D08"/>
    <w:rsid w:val="003A3FE3"/>
    <w:rsid w:val="003A46EA"/>
    <w:rsid w:val="003A4823"/>
    <w:rsid w:val="003A4864"/>
    <w:rsid w:val="003A4CF4"/>
    <w:rsid w:val="003A5038"/>
    <w:rsid w:val="003A5054"/>
    <w:rsid w:val="003A54AA"/>
    <w:rsid w:val="003A5508"/>
    <w:rsid w:val="003A56BF"/>
    <w:rsid w:val="003A572C"/>
    <w:rsid w:val="003A5C58"/>
    <w:rsid w:val="003A5C5F"/>
    <w:rsid w:val="003A5EBD"/>
    <w:rsid w:val="003A5FB9"/>
    <w:rsid w:val="003A6032"/>
    <w:rsid w:val="003A6126"/>
    <w:rsid w:val="003A6294"/>
    <w:rsid w:val="003A62FA"/>
    <w:rsid w:val="003A6353"/>
    <w:rsid w:val="003A63B4"/>
    <w:rsid w:val="003A6507"/>
    <w:rsid w:val="003A66F0"/>
    <w:rsid w:val="003A67DF"/>
    <w:rsid w:val="003A6808"/>
    <w:rsid w:val="003A6819"/>
    <w:rsid w:val="003A6886"/>
    <w:rsid w:val="003A715B"/>
    <w:rsid w:val="003A74C2"/>
    <w:rsid w:val="003A782C"/>
    <w:rsid w:val="003A7B72"/>
    <w:rsid w:val="003A7D31"/>
    <w:rsid w:val="003A7E1B"/>
    <w:rsid w:val="003B074F"/>
    <w:rsid w:val="003B0A3E"/>
    <w:rsid w:val="003B0B83"/>
    <w:rsid w:val="003B0ECC"/>
    <w:rsid w:val="003B10F4"/>
    <w:rsid w:val="003B1895"/>
    <w:rsid w:val="003B18C1"/>
    <w:rsid w:val="003B21A9"/>
    <w:rsid w:val="003B2951"/>
    <w:rsid w:val="003B296E"/>
    <w:rsid w:val="003B2AA2"/>
    <w:rsid w:val="003B2FAD"/>
    <w:rsid w:val="003B30CB"/>
    <w:rsid w:val="003B3116"/>
    <w:rsid w:val="003B34D2"/>
    <w:rsid w:val="003B35CF"/>
    <w:rsid w:val="003B39C1"/>
    <w:rsid w:val="003B3A41"/>
    <w:rsid w:val="003B3BEF"/>
    <w:rsid w:val="003B3E57"/>
    <w:rsid w:val="003B3F89"/>
    <w:rsid w:val="003B43D9"/>
    <w:rsid w:val="003B470D"/>
    <w:rsid w:val="003B4A65"/>
    <w:rsid w:val="003B50BA"/>
    <w:rsid w:val="003B51E4"/>
    <w:rsid w:val="003B552E"/>
    <w:rsid w:val="003B56B6"/>
    <w:rsid w:val="003B5762"/>
    <w:rsid w:val="003B59A5"/>
    <w:rsid w:val="003B59DF"/>
    <w:rsid w:val="003B6156"/>
    <w:rsid w:val="003B61DE"/>
    <w:rsid w:val="003B63F3"/>
    <w:rsid w:val="003B664C"/>
    <w:rsid w:val="003B6990"/>
    <w:rsid w:val="003B6A9D"/>
    <w:rsid w:val="003B6DB4"/>
    <w:rsid w:val="003B73EF"/>
    <w:rsid w:val="003B75DC"/>
    <w:rsid w:val="003B7E10"/>
    <w:rsid w:val="003B7E52"/>
    <w:rsid w:val="003C00D4"/>
    <w:rsid w:val="003C0408"/>
    <w:rsid w:val="003C0EF2"/>
    <w:rsid w:val="003C108A"/>
    <w:rsid w:val="003C1491"/>
    <w:rsid w:val="003C14A0"/>
    <w:rsid w:val="003C15A0"/>
    <w:rsid w:val="003C15F3"/>
    <w:rsid w:val="003C1ABB"/>
    <w:rsid w:val="003C1F44"/>
    <w:rsid w:val="003C24FD"/>
    <w:rsid w:val="003C2657"/>
    <w:rsid w:val="003C271F"/>
    <w:rsid w:val="003C27BA"/>
    <w:rsid w:val="003C3F43"/>
    <w:rsid w:val="003C4130"/>
    <w:rsid w:val="003C46AB"/>
    <w:rsid w:val="003C489F"/>
    <w:rsid w:val="003C4934"/>
    <w:rsid w:val="003C493E"/>
    <w:rsid w:val="003C57D1"/>
    <w:rsid w:val="003C58C8"/>
    <w:rsid w:val="003C5A73"/>
    <w:rsid w:val="003C6266"/>
    <w:rsid w:val="003C690F"/>
    <w:rsid w:val="003C6B0E"/>
    <w:rsid w:val="003C6F8D"/>
    <w:rsid w:val="003C775E"/>
    <w:rsid w:val="003C79E4"/>
    <w:rsid w:val="003C7D12"/>
    <w:rsid w:val="003C7EF9"/>
    <w:rsid w:val="003C7EFA"/>
    <w:rsid w:val="003D02D9"/>
    <w:rsid w:val="003D0320"/>
    <w:rsid w:val="003D0D19"/>
    <w:rsid w:val="003D1230"/>
    <w:rsid w:val="003D14DD"/>
    <w:rsid w:val="003D1580"/>
    <w:rsid w:val="003D175B"/>
    <w:rsid w:val="003D1AB0"/>
    <w:rsid w:val="003D2F66"/>
    <w:rsid w:val="003D2FC9"/>
    <w:rsid w:val="003D31D4"/>
    <w:rsid w:val="003D36D6"/>
    <w:rsid w:val="003D3B4B"/>
    <w:rsid w:val="003D3C9B"/>
    <w:rsid w:val="003D3D8A"/>
    <w:rsid w:val="003D3E2B"/>
    <w:rsid w:val="003D3FB6"/>
    <w:rsid w:val="003D4389"/>
    <w:rsid w:val="003D452B"/>
    <w:rsid w:val="003D482A"/>
    <w:rsid w:val="003D51D2"/>
    <w:rsid w:val="003D5386"/>
    <w:rsid w:val="003D590C"/>
    <w:rsid w:val="003D5A7E"/>
    <w:rsid w:val="003D5F7E"/>
    <w:rsid w:val="003D6793"/>
    <w:rsid w:val="003D680A"/>
    <w:rsid w:val="003D6CA5"/>
    <w:rsid w:val="003D7321"/>
    <w:rsid w:val="003D7387"/>
    <w:rsid w:val="003D73C8"/>
    <w:rsid w:val="003D77DA"/>
    <w:rsid w:val="003D7B8E"/>
    <w:rsid w:val="003D7E35"/>
    <w:rsid w:val="003E056D"/>
    <w:rsid w:val="003E07D0"/>
    <w:rsid w:val="003E08D5"/>
    <w:rsid w:val="003E0A34"/>
    <w:rsid w:val="003E0E71"/>
    <w:rsid w:val="003E0EA5"/>
    <w:rsid w:val="003E0EBF"/>
    <w:rsid w:val="003E0F02"/>
    <w:rsid w:val="003E15D1"/>
    <w:rsid w:val="003E16DE"/>
    <w:rsid w:val="003E17D5"/>
    <w:rsid w:val="003E1873"/>
    <w:rsid w:val="003E1E81"/>
    <w:rsid w:val="003E1FFF"/>
    <w:rsid w:val="003E22D3"/>
    <w:rsid w:val="003E264F"/>
    <w:rsid w:val="003E268B"/>
    <w:rsid w:val="003E2D9E"/>
    <w:rsid w:val="003E2FB5"/>
    <w:rsid w:val="003E305E"/>
    <w:rsid w:val="003E32E6"/>
    <w:rsid w:val="003E3E1B"/>
    <w:rsid w:val="003E40E6"/>
    <w:rsid w:val="003E43F9"/>
    <w:rsid w:val="003E44E8"/>
    <w:rsid w:val="003E45FD"/>
    <w:rsid w:val="003E4C86"/>
    <w:rsid w:val="003E4F37"/>
    <w:rsid w:val="003E50BB"/>
    <w:rsid w:val="003E593C"/>
    <w:rsid w:val="003E5A7C"/>
    <w:rsid w:val="003E5B15"/>
    <w:rsid w:val="003E5C9D"/>
    <w:rsid w:val="003E6128"/>
    <w:rsid w:val="003E6460"/>
    <w:rsid w:val="003E67BF"/>
    <w:rsid w:val="003E6801"/>
    <w:rsid w:val="003E7517"/>
    <w:rsid w:val="003E7793"/>
    <w:rsid w:val="003E7CAE"/>
    <w:rsid w:val="003E7CB6"/>
    <w:rsid w:val="003E7E20"/>
    <w:rsid w:val="003E7E32"/>
    <w:rsid w:val="003E7F75"/>
    <w:rsid w:val="003F0B8A"/>
    <w:rsid w:val="003F0D79"/>
    <w:rsid w:val="003F0DFC"/>
    <w:rsid w:val="003F12C8"/>
    <w:rsid w:val="003F1518"/>
    <w:rsid w:val="003F15F1"/>
    <w:rsid w:val="003F1BA1"/>
    <w:rsid w:val="003F1D71"/>
    <w:rsid w:val="003F1EE1"/>
    <w:rsid w:val="003F2F3A"/>
    <w:rsid w:val="003F3096"/>
    <w:rsid w:val="003F319F"/>
    <w:rsid w:val="003F3847"/>
    <w:rsid w:val="003F3ED1"/>
    <w:rsid w:val="003F3FF1"/>
    <w:rsid w:val="003F4011"/>
    <w:rsid w:val="003F4129"/>
    <w:rsid w:val="003F4A9F"/>
    <w:rsid w:val="003F4C94"/>
    <w:rsid w:val="003F4DC8"/>
    <w:rsid w:val="003F4F2F"/>
    <w:rsid w:val="003F5266"/>
    <w:rsid w:val="003F57C2"/>
    <w:rsid w:val="003F5A66"/>
    <w:rsid w:val="003F5AE6"/>
    <w:rsid w:val="003F5C59"/>
    <w:rsid w:val="003F5DF5"/>
    <w:rsid w:val="003F6083"/>
    <w:rsid w:val="003F63CC"/>
    <w:rsid w:val="003F64BD"/>
    <w:rsid w:val="003F6EE4"/>
    <w:rsid w:val="003F6F19"/>
    <w:rsid w:val="003F731A"/>
    <w:rsid w:val="003F73D2"/>
    <w:rsid w:val="003F743E"/>
    <w:rsid w:val="003F74FE"/>
    <w:rsid w:val="003F76B4"/>
    <w:rsid w:val="003F7739"/>
    <w:rsid w:val="003F7873"/>
    <w:rsid w:val="003F7953"/>
    <w:rsid w:val="003F7B16"/>
    <w:rsid w:val="003F7BE3"/>
    <w:rsid w:val="003F7F83"/>
    <w:rsid w:val="003F7FAF"/>
    <w:rsid w:val="00400761"/>
    <w:rsid w:val="004009BF"/>
    <w:rsid w:val="004010EC"/>
    <w:rsid w:val="004011BE"/>
    <w:rsid w:val="0040146A"/>
    <w:rsid w:val="00401807"/>
    <w:rsid w:val="00401E7C"/>
    <w:rsid w:val="00402A31"/>
    <w:rsid w:val="00402BE5"/>
    <w:rsid w:val="00402C0A"/>
    <w:rsid w:val="00402CBB"/>
    <w:rsid w:val="00402D7F"/>
    <w:rsid w:val="0040315D"/>
    <w:rsid w:val="004031C2"/>
    <w:rsid w:val="0040384C"/>
    <w:rsid w:val="004038D4"/>
    <w:rsid w:val="00403979"/>
    <w:rsid w:val="00403B32"/>
    <w:rsid w:val="00403C01"/>
    <w:rsid w:val="00403E51"/>
    <w:rsid w:val="0040472B"/>
    <w:rsid w:val="00404B19"/>
    <w:rsid w:val="00404BC9"/>
    <w:rsid w:val="00404F03"/>
    <w:rsid w:val="0040525B"/>
    <w:rsid w:val="004056DD"/>
    <w:rsid w:val="00405730"/>
    <w:rsid w:val="004058A9"/>
    <w:rsid w:val="00405D05"/>
    <w:rsid w:val="00405E37"/>
    <w:rsid w:val="00405EAC"/>
    <w:rsid w:val="00406194"/>
    <w:rsid w:val="00406349"/>
    <w:rsid w:val="004065FA"/>
    <w:rsid w:val="0040681B"/>
    <w:rsid w:val="0040748A"/>
    <w:rsid w:val="00407521"/>
    <w:rsid w:val="0040756A"/>
    <w:rsid w:val="00407E27"/>
    <w:rsid w:val="00407E58"/>
    <w:rsid w:val="00407F91"/>
    <w:rsid w:val="0041002F"/>
    <w:rsid w:val="0041009D"/>
    <w:rsid w:val="004101C3"/>
    <w:rsid w:val="00410546"/>
    <w:rsid w:val="004105C1"/>
    <w:rsid w:val="00410AE6"/>
    <w:rsid w:val="0041133D"/>
    <w:rsid w:val="0041161D"/>
    <w:rsid w:val="0041180A"/>
    <w:rsid w:val="0041181E"/>
    <w:rsid w:val="0041265E"/>
    <w:rsid w:val="00412B3A"/>
    <w:rsid w:val="004130D6"/>
    <w:rsid w:val="0041311E"/>
    <w:rsid w:val="004131AF"/>
    <w:rsid w:val="00413631"/>
    <w:rsid w:val="00413736"/>
    <w:rsid w:val="004137DF"/>
    <w:rsid w:val="00413CD2"/>
    <w:rsid w:val="004140EE"/>
    <w:rsid w:val="00414CB4"/>
    <w:rsid w:val="00415110"/>
    <w:rsid w:val="00415398"/>
    <w:rsid w:val="00415603"/>
    <w:rsid w:val="00415C8E"/>
    <w:rsid w:val="00415EC8"/>
    <w:rsid w:val="004174D2"/>
    <w:rsid w:val="0041760E"/>
    <w:rsid w:val="0041769E"/>
    <w:rsid w:val="004178D9"/>
    <w:rsid w:val="00417905"/>
    <w:rsid w:val="00417B54"/>
    <w:rsid w:val="00417DC2"/>
    <w:rsid w:val="00420037"/>
    <w:rsid w:val="00420461"/>
    <w:rsid w:val="00420734"/>
    <w:rsid w:val="00420B77"/>
    <w:rsid w:val="00420D1C"/>
    <w:rsid w:val="00421175"/>
    <w:rsid w:val="0042161F"/>
    <w:rsid w:val="004216D5"/>
    <w:rsid w:val="00421854"/>
    <w:rsid w:val="00421B8A"/>
    <w:rsid w:val="00421C9B"/>
    <w:rsid w:val="00421D35"/>
    <w:rsid w:val="00421D36"/>
    <w:rsid w:val="00421F1D"/>
    <w:rsid w:val="0042231F"/>
    <w:rsid w:val="00422473"/>
    <w:rsid w:val="004227F0"/>
    <w:rsid w:val="00422865"/>
    <w:rsid w:val="00422BC6"/>
    <w:rsid w:val="0042303B"/>
    <w:rsid w:val="00423452"/>
    <w:rsid w:val="004235F6"/>
    <w:rsid w:val="0042377D"/>
    <w:rsid w:val="00423B56"/>
    <w:rsid w:val="00423BC1"/>
    <w:rsid w:val="004241CF"/>
    <w:rsid w:val="00424C4D"/>
    <w:rsid w:val="00424E0D"/>
    <w:rsid w:val="0042502D"/>
    <w:rsid w:val="0042523F"/>
    <w:rsid w:val="00425259"/>
    <w:rsid w:val="00425A71"/>
    <w:rsid w:val="00425DB7"/>
    <w:rsid w:val="00426106"/>
    <w:rsid w:val="0042618A"/>
    <w:rsid w:val="0042657A"/>
    <w:rsid w:val="0042672F"/>
    <w:rsid w:val="00426793"/>
    <w:rsid w:val="004268E3"/>
    <w:rsid w:val="00426972"/>
    <w:rsid w:val="004269F3"/>
    <w:rsid w:val="004272CD"/>
    <w:rsid w:val="0042775B"/>
    <w:rsid w:val="004278DA"/>
    <w:rsid w:val="00427932"/>
    <w:rsid w:val="00427A81"/>
    <w:rsid w:val="00427C86"/>
    <w:rsid w:val="00427DC0"/>
    <w:rsid w:val="00427E97"/>
    <w:rsid w:val="0043021E"/>
    <w:rsid w:val="004304E8"/>
    <w:rsid w:val="004304EB"/>
    <w:rsid w:val="0043090B"/>
    <w:rsid w:val="00430DCE"/>
    <w:rsid w:val="00430F27"/>
    <w:rsid w:val="00430F77"/>
    <w:rsid w:val="00431096"/>
    <w:rsid w:val="0043114F"/>
    <w:rsid w:val="004318FE"/>
    <w:rsid w:val="00431D73"/>
    <w:rsid w:val="00432361"/>
    <w:rsid w:val="004324F5"/>
    <w:rsid w:val="004327B1"/>
    <w:rsid w:val="00432B23"/>
    <w:rsid w:val="00432D5F"/>
    <w:rsid w:val="004333D2"/>
    <w:rsid w:val="004335F1"/>
    <w:rsid w:val="0043383A"/>
    <w:rsid w:val="0043450C"/>
    <w:rsid w:val="00434768"/>
    <w:rsid w:val="004348CA"/>
    <w:rsid w:val="00434A42"/>
    <w:rsid w:val="00434EAA"/>
    <w:rsid w:val="00435425"/>
    <w:rsid w:val="00435933"/>
    <w:rsid w:val="004368AA"/>
    <w:rsid w:val="00436CC0"/>
    <w:rsid w:val="00436DB6"/>
    <w:rsid w:val="00437553"/>
    <w:rsid w:val="00437622"/>
    <w:rsid w:val="00437FC8"/>
    <w:rsid w:val="004403AC"/>
    <w:rsid w:val="00440CC3"/>
    <w:rsid w:val="00440E42"/>
    <w:rsid w:val="00441300"/>
    <w:rsid w:val="00441766"/>
    <w:rsid w:val="00441AB7"/>
    <w:rsid w:val="00441FA5"/>
    <w:rsid w:val="004420E6"/>
    <w:rsid w:val="0044225F"/>
    <w:rsid w:val="004422AC"/>
    <w:rsid w:val="004425E5"/>
    <w:rsid w:val="004426CE"/>
    <w:rsid w:val="00442880"/>
    <w:rsid w:val="004435EC"/>
    <w:rsid w:val="00443CA1"/>
    <w:rsid w:val="00443DB4"/>
    <w:rsid w:val="0044401B"/>
    <w:rsid w:val="0044406F"/>
    <w:rsid w:val="00444936"/>
    <w:rsid w:val="00444AD9"/>
    <w:rsid w:val="00444C90"/>
    <w:rsid w:val="00444E12"/>
    <w:rsid w:val="0044633C"/>
    <w:rsid w:val="00446458"/>
    <w:rsid w:val="004467A5"/>
    <w:rsid w:val="00446E17"/>
    <w:rsid w:val="00446F42"/>
    <w:rsid w:val="0044772A"/>
    <w:rsid w:val="00447A70"/>
    <w:rsid w:val="00447B6D"/>
    <w:rsid w:val="00447BF6"/>
    <w:rsid w:val="00447C47"/>
    <w:rsid w:val="00450113"/>
    <w:rsid w:val="004502A9"/>
    <w:rsid w:val="004509EA"/>
    <w:rsid w:val="00450E56"/>
    <w:rsid w:val="00450EDD"/>
    <w:rsid w:val="00450F83"/>
    <w:rsid w:val="0045117B"/>
    <w:rsid w:val="00451E46"/>
    <w:rsid w:val="00451FED"/>
    <w:rsid w:val="0045205C"/>
    <w:rsid w:val="004528F1"/>
    <w:rsid w:val="00452A2A"/>
    <w:rsid w:val="00452A83"/>
    <w:rsid w:val="00452FDB"/>
    <w:rsid w:val="00453098"/>
    <w:rsid w:val="004530BD"/>
    <w:rsid w:val="00453118"/>
    <w:rsid w:val="004532B8"/>
    <w:rsid w:val="00453638"/>
    <w:rsid w:val="004537FE"/>
    <w:rsid w:val="0045386B"/>
    <w:rsid w:val="004546A6"/>
    <w:rsid w:val="00454E12"/>
    <w:rsid w:val="00455001"/>
    <w:rsid w:val="00455109"/>
    <w:rsid w:val="004556B1"/>
    <w:rsid w:val="0045612D"/>
    <w:rsid w:val="004562EA"/>
    <w:rsid w:val="00456531"/>
    <w:rsid w:val="00456718"/>
    <w:rsid w:val="00456A3E"/>
    <w:rsid w:val="0045753B"/>
    <w:rsid w:val="0045774A"/>
    <w:rsid w:val="0045799B"/>
    <w:rsid w:val="00457A7D"/>
    <w:rsid w:val="004602CC"/>
    <w:rsid w:val="004603D5"/>
    <w:rsid w:val="00460C74"/>
    <w:rsid w:val="00460D14"/>
    <w:rsid w:val="00461F67"/>
    <w:rsid w:val="004621BC"/>
    <w:rsid w:val="00462466"/>
    <w:rsid w:val="004625E6"/>
    <w:rsid w:val="004626BC"/>
    <w:rsid w:val="00462D96"/>
    <w:rsid w:val="00462E68"/>
    <w:rsid w:val="00462F8D"/>
    <w:rsid w:val="004631D0"/>
    <w:rsid w:val="004633F6"/>
    <w:rsid w:val="0046387C"/>
    <w:rsid w:val="00463880"/>
    <w:rsid w:val="00463FEF"/>
    <w:rsid w:val="00464244"/>
    <w:rsid w:val="00464A00"/>
    <w:rsid w:val="00464E0C"/>
    <w:rsid w:val="0046510E"/>
    <w:rsid w:val="0046551B"/>
    <w:rsid w:val="00465CBD"/>
    <w:rsid w:val="00465D52"/>
    <w:rsid w:val="0046678F"/>
    <w:rsid w:val="0046690D"/>
    <w:rsid w:val="00466AF9"/>
    <w:rsid w:val="00466EE1"/>
    <w:rsid w:val="0046725B"/>
    <w:rsid w:val="004679C5"/>
    <w:rsid w:val="0047007A"/>
    <w:rsid w:val="00470219"/>
    <w:rsid w:val="0047023B"/>
    <w:rsid w:val="004705EC"/>
    <w:rsid w:val="00470781"/>
    <w:rsid w:val="00470B7E"/>
    <w:rsid w:val="004711AA"/>
    <w:rsid w:val="00471233"/>
    <w:rsid w:val="0047124C"/>
    <w:rsid w:val="0047165B"/>
    <w:rsid w:val="004723F7"/>
    <w:rsid w:val="00472429"/>
    <w:rsid w:val="004724EB"/>
    <w:rsid w:val="00472554"/>
    <w:rsid w:val="004727F3"/>
    <w:rsid w:val="00472978"/>
    <w:rsid w:val="00472D89"/>
    <w:rsid w:val="00472EBA"/>
    <w:rsid w:val="0047349D"/>
    <w:rsid w:val="00473532"/>
    <w:rsid w:val="0047386A"/>
    <w:rsid w:val="004738E5"/>
    <w:rsid w:val="00473A99"/>
    <w:rsid w:val="00473CF7"/>
    <w:rsid w:val="004743C8"/>
    <w:rsid w:val="0047443F"/>
    <w:rsid w:val="00474DA7"/>
    <w:rsid w:val="004751E5"/>
    <w:rsid w:val="004756EC"/>
    <w:rsid w:val="00475B9C"/>
    <w:rsid w:val="00475D95"/>
    <w:rsid w:val="00475DC8"/>
    <w:rsid w:val="00475FE4"/>
    <w:rsid w:val="004762F5"/>
    <w:rsid w:val="004763F5"/>
    <w:rsid w:val="0047749F"/>
    <w:rsid w:val="00477639"/>
    <w:rsid w:val="004777C6"/>
    <w:rsid w:val="00477BAE"/>
    <w:rsid w:val="00477D4E"/>
    <w:rsid w:val="00477F04"/>
    <w:rsid w:val="0048037A"/>
    <w:rsid w:val="004807BF"/>
    <w:rsid w:val="0048093C"/>
    <w:rsid w:val="00482151"/>
    <w:rsid w:val="004823D9"/>
    <w:rsid w:val="00482719"/>
    <w:rsid w:val="004830BD"/>
    <w:rsid w:val="004831DA"/>
    <w:rsid w:val="004832D9"/>
    <w:rsid w:val="004836B5"/>
    <w:rsid w:val="0048373B"/>
    <w:rsid w:val="0048383B"/>
    <w:rsid w:val="00483D21"/>
    <w:rsid w:val="0048462B"/>
    <w:rsid w:val="0048479C"/>
    <w:rsid w:val="00484847"/>
    <w:rsid w:val="00484A2F"/>
    <w:rsid w:val="00484A5A"/>
    <w:rsid w:val="00484AAC"/>
    <w:rsid w:val="00484AB7"/>
    <w:rsid w:val="0048517E"/>
    <w:rsid w:val="004852BE"/>
    <w:rsid w:val="00485331"/>
    <w:rsid w:val="00485631"/>
    <w:rsid w:val="0048582F"/>
    <w:rsid w:val="00485B12"/>
    <w:rsid w:val="00485E9C"/>
    <w:rsid w:val="00485F76"/>
    <w:rsid w:val="00485FA2"/>
    <w:rsid w:val="0048638A"/>
    <w:rsid w:val="00486510"/>
    <w:rsid w:val="00486621"/>
    <w:rsid w:val="00486850"/>
    <w:rsid w:val="00486947"/>
    <w:rsid w:val="00487059"/>
    <w:rsid w:val="00487669"/>
    <w:rsid w:val="00487A7B"/>
    <w:rsid w:val="00487A83"/>
    <w:rsid w:val="00487C29"/>
    <w:rsid w:val="004902CE"/>
    <w:rsid w:val="00490C68"/>
    <w:rsid w:val="00490DC5"/>
    <w:rsid w:val="0049181C"/>
    <w:rsid w:val="00491ED0"/>
    <w:rsid w:val="004920D2"/>
    <w:rsid w:val="00492136"/>
    <w:rsid w:val="004921C5"/>
    <w:rsid w:val="004921CF"/>
    <w:rsid w:val="004923FF"/>
    <w:rsid w:val="0049259E"/>
    <w:rsid w:val="00492682"/>
    <w:rsid w:val="0049270C"/>
    <w:rsid w:val="00492E2B"/>
    <w:rsid w:val="00493506"/>
    <w:rsid w:val="00493680"/>
    <w:rsid w:val="00493758"/>
    <w:rsid w:val="00493C84"/>
    <w:rsid w:val="00493CE5"/>
    <w:rsid w:val="004945CB"/>
    <w:rsid w:val="004945EF"/>
    <w:rsid w:val="00494728"/>
    <w:rsid w:val="004950A5"/>
    <w:rsid w:val="004950FA"/>
    <w:rsid w:val="004957A7"/>
    <w:rsid w:val="00495E91"/>
    <w:rsid w:val="0049600A"/>
    <w:rsid w:val="004961F8"/>
    <w:rsid w:val="0049707C"/>
    <w:rsid w:val="00497504"/>
    <w:rsid w:val="00497598"/>
    <w:rsid w:val="004977FB"/>
    <w:rsid w:val="00497858"/>
    <w:rsid w:val="00497934"/>
    <w:rsid w:val="004A0064"/>
    <w:rsid w:val="004A02A0"/>
    <w:rsid w:val="004A055B"/>
    <w:rsid w:val="004A06F7"/>
    <w:rsid w:val="004A0BA2"/>
    <w:rsid w:val="004A0C7A"/>
    <w:rsid w:val="004A0E0C"/>
    <w:rsid w:val="004A117A"/>
    <w:rsid w:val="004A11E4"/>
    <w:rsid w:val="004A148B"/>
    <w:rsid w:val="004A1888"/>
    <w:rsid w:val="004A19A7"/>
    <w:rsid w:val="004A1C6E"/>
    <w:rsid w:val="004A1F9C"/>
    <w:rsid w:val="004A1FC1"/>
    <w:rsid w:val="004A20CE"/>
    <w:rsid w:val="004A230D"/>
    <w:rsid w:val="004A24FF"/>
    <w:rsid w:val="004A2866"/>
    <w:rsid w:val="004A29D6"/>
    <w:rsid w:val="004A2DC4"/>
    <w:rsid w:val="004A2DCA"/>
    <w:rsid w:val="004A2F36"/>
    <w:rsid w:val="004A32B3"/>
    <w:rsid w:val="004A3382"/>
    <w:rsid w:val="004A3510"/>
    <w:rsid w:val="004A365B"/>
    <w:rsid w:val="004A4382"/>
    <w:rsid w:val="004A43BE"/>
    <w:rsid w:val="004A45C8"/>
    <w:rsid w:val="004A4B99"/>
    <w:rsid w:val="004A57F4"/>
    <w:rsid w:val="004A5C6F"/>
    <w:rsid w:val="004A5E5A"/>
    <w:rsid w:val="004A605C"/>
    <w:rsid w:val="004A6093"/>
    <w:rsid w:val="004A625E"/>
    <w:rsid w:val="004A677D"/>
    <w:rsid w:val="004A6CFC"/>
    <w:rsid w:val="004A6F03"/>
    <w:rsid w:val="004A6F45"/>
    <w:rsid w:val="004A7290"/>
    <w:rsid w:val="004A7557"/>
    <w:rsid w:val="004A7923"/>
    <w:rsid w:val="004A7D47"/>
    <w:rsid w:val="004A7E7D"/>
    <w:rsid w:val="004B0121"/>
    <w:rsid w:val="004B044B"/>
    <w:rsid w:val="004B053E"/>
    <w:rsid w:val="004B18EF"/>
    <w:rsid w:val="004B1E7A"/>
    <w:rsid w:val="004B1F99"/>
    <w:rsid w:val="004B264B"/>
    <w:rsid w:val="004B28CC"/>
    <w:rsid w:val="004B35AC"/>
    <w:rsid w:val="004B3722"/>
    <w:rsid w:val="004B3ED8"/>
    <w:rsid w:val="004B4A58"/>
    <w:rsid w:val="004B4D41"/>
    <w:rsid w:val="004B4EA6"/>
    <w:rsid w:val="004B5038"/>
    <w:rsid w:val="004B523E"/>
    <w:rsid w:val="004B5327"/>
    <w:rsid w:val="004B5534"/>
    <w:rsid w:val="004B55B1"/>
    <w:rsid w:val="004B57E3"/>
    <w:rsid w:val="004B5CCF"/>
    <w:rsid w:val="004B5D57"/>
    <w:rsid w:val="004B5DC3"/>
    <w:rsid w:val="004B5E44"/>
    <w:rsid w:val="004B5EBF"/>
    <w:rsid w:val="004B685D"/>
    <w:rsid w:val="004B6CA0"/>
    <w:rsid w:val="004B7257"/>
    <w:rsid w:val="004B76B7"/>
    <w:rsid w:val="004B7D95"/>
    <w:rsid w:val="004B7DE0"/>
    <w:rsid w:val="004C0068"/>
    <w:rsid w:val="004C02CC"/>
    <w:rsid w:val="004C0352"/>
    <w:rsid w:val="004C051A"/>
    <w:rsid w:val="004C0544"/>
    <w:rsid w:val="004C0571"/>
    <w:rsid w:val="004C0A7A"/>
    <w:rsid w:val="004C1272"/>
    <w:rsid w:val="004C1468"/>
    <w:rsid w:val="004C14F1"/>
    <w:rsid w:val="004C172E"/>
    <w:rsid w:val="004C24A0"/>
    <w:rsid w:val="004C24A4"/>
    <w:rsid w:val="004C26A5"/>
    <w:rsid w:val="004C26D2"/>
    <w:rsid w:val="004C27A9"/>
    <w:rsid w:val="004C320D"/>
    <w:rsid w:val="004C3416"/>
    <w:rsid w:val="004C3567"/>
    <w:rsid w:val="004C37A1"/>
    <w:rsid w:val="004C3FF0"/>
    <w:rsid w:val="004C40BF"/>
    <w:rsid w:val="004C42D1"/>
    <w:rsid w:val="004C4549"/>
    <w:rsid w:val="004C484B"/>
    <w:rsid w:val="004C4DF7"/>
    <w:rsid w:val="004C5053"/>
    <w:rsid w:val="004C5538"/>
    <w:rsid w:val="004C55CE"/>
    <w:rsid w:val="004C55F1"/>
    <w:rsid w:val="004C591F"/>
    <w:rsid w:val="004C5929"/>
    <w:rsid w:val="004C5AA8"/>
    <w:rsid w:val="004C5B76"/>
    <w:rsid w:val="004C6216"/>
    <w:rsid w:val="004C6583"/>
    <w:rsid w:val="004C6836"/>
    <w:rsid w:val="004C6BAB"/>
    <w:rsid w:val="004C6D90"/>
    <w:rsid w:val="004C7375"/>
    <w:rsid w:val="004C7486"/>
    <w:rsid w:val="004C7C03"/>
    <w:rsid w:val="004C7F94"/>
    <w:rsid w:val="004D0C10"/>
    <w:rsid w:val="004D0D49"/>
    <w:rsid w:val="004D0D9F"/>
    <w:rsid w:val="004D1689"/>
    <w:rsid w:val="004D1726"/>
    <w:rsid w:val="004D186C"/>
    <w:rsid w:val="004D18C3"/>
    <w:rsid w:val="004D18C5"/>
    <w:rsid w:val="004D218B"/>
    <w:rsid w:val="004D2A5D"/>
    <w:rsid w:val="004D2C0F"/>
    <w:rsid w:val="004D33FB"/>
    <w:rsid w:val="004D3B0A"/>
    <w:rsid w:val="004D41E8"/>
    <w:rsid w:val="004D4627"/>
    <w:rsid w:val="004D470D"/>
    <w:rsid w:val="004D4874"/>
    <w:rsid w:val="004D4971"/>
    <w:rsid w:val="004D4D26"/>
    <w:rsid w:val="004D4ED0"/>
    <w:rsid w:val="004D512A"/>
    <w:rsid w:val="004D5287"/>
    <w:rsid w:val="004D5335"/>
    <w:rsid w:val="004D5410"/>
    <w:rsid w:val="004D553B"/>
    <w:rsid w:val="004D589C"/>
    <w:rsid w:val="004D5C79"/>
    <w:rsid w:val="004D5D16"/>
    <w:rsid w:val="004D5F71"/>
    <w:rsid w:val="004D5FB7"/>
    <w:rsid w:val="004D6202"/>
    <w:rsid w:val="004D6289"/>
    <w:rsid w:val="004D6514"/>
    <w:rsid w:val="004D6ABE"/>
    <w:rsid w:val="004D6C49"/>
    <w:rsid w:val="004D6D60"/>
    <w:rsid w:val="004D7874"/>
    <w:rsid w:val="004D79F6"/>
    <w:rsid w:val="004D7BDD"/>
    <w:rsid w:val="004D7FAE"/>
    <w:rsid w:val="004E00BB"/>
    <w:rsid w:val="004E0336"/>
    <w:rsid w:val="004E078B"/>
    <w:rsid w:val="004E0794"/>
    <w:rsid w:val="004E0880"/>
    <w:rsid w:val="004E0C9B"/>
    <w:rsid w:val="004E0FD2"/>
    <w:rsid w:val="004E2016"/>
    <w:rsid w:val="004E24D3"/>
    <w:rsid w:val="004E26DC"/>
    <w:rsid w:val="004E271B"/>
    <w:rsid w:val="004E287D"/>
    <w:rsid w:val="004E2B14"/>
    <w:rsid w:val="004E2B8A"/>
    <w:rsid w:val="004E2C99"/>
    <w:rsid w:val="004E3231"/>
    <w:rsid w:val="004E4171"/>
    <w:rsid w:val="004E46FE"/>
    <w:rsid w:val="004E48CC"/>
    <w:rsid w:val="004E4BA3"/>
    <w:rsid w:val="004E4FF6"/>
    <w:rsid w:val="004E502E"/>
    <w:rsid w:val="004E50D5"/>
    <w:rsid w:val="004E6566"/>
    <w:rsid w:val="004E6623"/>
    <w:rsid w:val="004E6843"/>
    <w:rsid w:val="004E6C1B"/>
    <w:rsid w:val="004E6C40"/>
    <w:rsid w:val="004E6D3F"/>
    <w:rsid w:val="004E6F28"/>
    <w:rsid w:val="004E733B"/>
    <w:rsid w:val="004E7500"/>
    <w:rsid w:val="004E75D6"/>
    <w:rsid w:val="004E7ABF"/>
    <w:rsid w:val="004E7F74"/>
    <w:rsid w:val="004F00F3"/>
    <w:rsid w:val="004F0420"/>
    <w:rsid w:val="004F07B1"/>
    <w:rsid w:val="004F0B7F"/>
    <w:rsid w:val="004F0D53"/>
    <w:rsid w:val="004F0DD8"/>
    <w:rsid w:val="004F115A"/>
    <w:rsid w:val="004F1A3C"/>
    <w:rsid w:val="004F1CFB"/>
    <w:rsid w:val="004F1E11"/>
    <w:rsid w:val="004F1EA2"/>
    <w:rsid w:val="004F232B"/>
    <w:rsid w:val="004F2B6F"/>
    <w:rsid w:val="004F3070"/>
    <w:rsid w:val="004F327C"/>
    <w:rsid w:val="004F33C4"/>
    <w:rsid w:val="004F358B"/>
    <w:rsid w:val="004F3D5D"/>
    <w:rsid w:val="004F3F27"/>
    <w:rsid w:val="004F483B"/>
    <w:rsid w:val="004F5562"/>
    <w:rsid w:val="004F5918"/>
    <w:rsid w:val="004F5CD2"/>
    <w:rsid w:val="004F5F71"/>
    <w:rsid w:val="004F6150"/>
    <w:rsid w:val="004F619B"/>
    <w:rsid w:val="004F6A7B"/>
    <w:rsid w:val="004F6D2E"/>
    <w:rsid w:val="004F708B"/>
    <w:rsid w:val="004F7096"/>
    <w:rsid w:val="004F7699"/>
    <w:rsid w:val="004F77BF"/>
    <w:rsid w:val="004F77E5"/>
    <w:rsid w:val="004F7FD3"/>
    <w:rsid w:val="005002D9"/>
    <w:rsid w:val="0050083B"/>
    <w:rsid w:val="005014B0"/>
    <w:rsid w:val="00501964"/>
    <w:rsid w:val="005019F8"/>
    <w:rsid w:val="005021AB"/>
    <w:rsid w:val="0050235D"/>
    <w:rsid w:val="00502367"/>
    <w:rsid w:val="0050241B"/>
    <w:rsid w:val="00502BBC"/>
    <w:rsid w:val="00502E08"/>
    <w:rsid w:val="00502E5F"/>
    <w:rsid w:val="00504243"/>
    <w:rsid w:val="0050435D"/>
    <w:rsid w:val="0050448D"/>
    <w:rsid w:val="005044EC"/>
    <w:rsid w:val="0050452E"/>
    <w:rsid w:val="0050460A"/>
    <w:rsid w:val="00504785"/>
    <w:rsid w:val="00504B1F"/>
    <w:rsid w:val="00504C19"/>
    <w:rsid w:val="00504C7C"/>
    <w:rsid w:val="0050548F"/>
    <w:rsid w:val="005056BA"/>
    <w:rsid w:val="00506448"/>
    <w:rsid w:val="005065C8"/>
    <w:rsid w:val="005066AB"/>
    <w:rsid w:val="00506902"/>
    <w:rsid w:val="00506997"/>
    <w:rsid w:val="00506BC5"/>
    <w:rsid w:val="00506BDB"/>
    <w:rsid w:val="00506BDD"/>
    <w:rsid w:val="00507265"/>
    <w:rsid w:val="00507420"/>
    <w:rsid w:val="0050754A"/>
    <w:rsid w:val="00507C1A"/>
    <w:rsid w:val="00507C44"/>
    <w:rsid w:val="0051019E"/>
    <w:rsid w:val="005105E5"/>
    <w:rsid w:val="00510646"/>
    <w:rsid w:val="005108CA"/>
    <w:rsid w:val="005108E5"/>
    <w:rsid w:val="00510DBA"/>
    <w:rsid w:val="00511413"/>
    <w:rsid w:val="00511554"/>
    <w:rsid w:val="005116A8"/>
    <w:rsid w:val="00511C6C"/>
    <w:rsid w:val="00511C80"/>
    <w:rsid w:val="005121C4"/>
    <w:rsid w:val="00512758"/>
    <w:rsid w:val="0051292E"/>
    <w:rsid w:val="00512AC0"/>
    <w:rsid w:val="00512DAF"/>
    <w:rsid w:val="005132C2"/>
    <w:rsid w:val="005133BC"/>
    <w:rsid w:val="00513579"/>
    <w:rsid w:val="00513F01"/>
    <w:rsid w:val="00513F97"/>
    <w:rsid w:val="00514068"/>
    <w:rsid w:val="005142AC"/>
    <w:rsid w:val="005144E8"/>
    <w:rsid w:val="00514617"/>
    <w:rsid w:val="005148C3"/>
    <w:rsid w:val="005149D5"/>
    <w:rsid w:val="00515077"/>
    <w:rsid w:val="00515186"/>
    <w:rsid w:val="005153CC"/>
    <w:rsid w:val="00515656"/>
    <w:rsid w:val="00515B6F"/>
    <w:rsid w:val="00515DC1"/>
    <w:rsid w:val="00515E6B"/>
    <w:rsid w:val="0051677E"/>
    <w:rsid w:val="005168DC"/>
    <w:rsid w:val="00516A4D"/>
    <w:rsid w:val="005177F9"/>
    <w:rsid w:val="00517953"/>
    <w:rsid w:val="00517D2C"/>
    <w:rsid w:val="00517EF7"/>
    <w:rsid w:val="0052011C"/>
    <w:rsid w:val="00520801"/>
    <w:rsid w:val="005209EA"/>
    <w:rsid w:val="00520DDD"/>
    <w:rsid w:val="0052160B"/>
    <w:rsid w:val="00521775"/>
    <w:rsid w:val="00521924"/>
    <w:rsid w:val="00521ABF"/>
    <w:rsid w:val="00522043"/>
    <w:rsid w:val="00522A02"/>
    <w:rsid w:val="00522DC3"/>
    <w:rsid w:val="00523A9B"/>
    <w:rsid w:val="00523B46"/>
    <w:rsid w:val="00523D3E"/>
    <w:rsid w:val="00523D91"/>
    <w:rsid w:val="0052411B"/>
    <w:rsid w:val="005249D1"/>
    <w:rsid w:val="00524A37"/>
    <w:rsid w:val="00524E68"/>
    <w:rsid w:val="0052535B"/>
    <w:rsid w:val="00525789"/>
    <w:rsid w:val="0052594B"/>
    <w:rsid w:val="00525958"/>
    <w:rsid w:val="005259EA"/>
    <w:rsid w:val="00525A86"/>
    <w:rsid w:val="00525D53"/>
    <w:rsid w:val="005265B9"/>
    <w:rsid w:val="005267C4"/>
    <w:rsid w:val="005267F1"/>
    <w:rsid w:val="005269AC"/>
    <w:rsid w:val="00526A99"/>
    <w:rsid w:val="00526AE2"/>
    <w:rsid w:val="00526B6A"/>
    <w:rsid w:val="00526D86"/>
    <w:rsid w:val="00527117"/>
    <w:rsid w:val="005274B5"/>
    <w:rsid w:val="00527926"/>
    <w:rsid w:val="00527BBC"/>
    <w:rsid w:val="00530C5A"/>
    <w:rsid w:val="0053132C"/>
    <w:rsid w:val="005319DA"/>
    <w:rsid w:val="00531E3E"/>
    <w:rsid w:val="00531F7E"/>
    <w:rsid w:val="0053207B"/>
    <w:rsid w:val="00532280"/>
    <w:rsid w:val="00532476"/>
    <w:rsid w:val="0053276D"/>
    <w:rsid w:val="00532CB8"/>
    <w:rsid w:val="00533007"/>
    <w:rsid w:val="00533598"/>
    <w:rsid w:val="00533768"/>
    <w:rsid w:val="0053384E"/>
    <w:rsid w:val="00533A1C"/>
    <w:rsid w:val="005340E8"/>
    <w:rsid w:val="00534720"/>
    <w:rsid w:val="005347FF"/>
    <w:rsid w:val="00534CB3"/>
    <w:rsid w:val="0053526F"/>
    <w:rsid w:val="0053541C"/>
    <w:rsid w:val="005363FE"/>
    <w:rsid w:val="00536511"/>
    <w:rsid w:val="005368C5"/>
    <w:rsid w:val="005369A8"/>
    <w:rsid w:val="005378D1"/>
    <w:rsid w:val="00540234"/>
    <w:rsid w:val="00540464"/>
    <w:rsid w:val="005404C3"/>
    <w:rsid w:val="00540D33"/>
    <w:rsid w:val="00540E13"/>
    <w:rsid w:val="00540FB7"/>
    <w:rsid w:val="00541163"/>
    <w:rsid w:val="0054138D"/>
    <w:rsid w:val="00541683"/>
    <w:rsid w:val="005418FC"/>
    <w:rsid w:val="00541FB3"/>
    <w:rsid w:val="0054243C"/>
    <w:rsid w:val="00542F4A"/>
    <w:rsid w:val="005430DA"/>
    <w:rsid w:val="005432BB"/>
    <w:rsid w:val="005435CD"/>
    <w:rsid w:val="0054369C"/>
    <w:rsid w:val="00543811"/>
    <w:rsid w:val="005438C9"/>
    <w:rsid w:val="00543CD9"/>
    <w:rsid w:val="00543D76"/>
    <w:rsid w:val="00544094"/>
    <w:rsid w:val="0054428C"/>
    <w:rsid w:val="00544DE0"/>
    <w:rsid w:val="00544F71"/>
    <w:rsid w:val="00545124"/>
    <w:rsid w:val="005451EA"/>
    <w:rsid w:val="005451F0"/>
    <w:rsid w:val="0054559A"/>
    <w:rsid w:val="005456B1"/>
    <w:rsid w:val="00545877"/>
    <w:rsid w:val="00545A5D"/>
    <w:rsid w:val="00545CB7"/>
    <w:rsid w:val="0054657B"/>
    <w:rsid w:val="005467EC"/>
    <w:rsid w:val="00546902"/>
    <w:rsid w:val="00547135"/>
    <w:rsid w:val="00547443"/>
    <w:rsid w:val="00550B75"/>
    <w:rsid w:val="00550C2B"/>
    <w:rsid w:val="00550D94"/>
    <w:rsid w:val="00551464"/>
    <w:rsid w:val="0055194A"/>
    <w:rsid w:val="00551E55"/>
    <w:rsid w:val="00551E75"/>
    <w:rsid w:val="00552204"/>
    <w:rsid w:val="00552733"/>
    <w:rsid w:val="00552815"/>
    <w:rsid w:val="00552D59"/>
    <w:rsid w:val="00552F82"/>
    <w:rsid w:val="005531B8"/>
    <w:rsid w:val="005531CD"/>
    <w:rsid w:val="0055350A"/>
    <w:rsid w:val="00553836"/>
    <w:rsid w:val="00553EF8"/>
    <w:rsid w:val="00554944"/>
    <w:rsid w:val="00554EE5"/>
    <w:rsid w:val="00555102"/>
    <w:rsid w:val="0055534D"/>
    <w:rsid w:val="00555595"/>
    <w:rsid w:val="00555781"/>
    <w:rsid w:val="00555A5E"/>
    <w:rsid w:val="00555D6F"/>
    <w:rsid w:val="00556221"/>
    <w:rsid w:val="00556963"/>
    <w:rsid w:val="00556DBE"/>
    <w:rsid w:val="00556EB6"/>
    <w:rsid w:val="00556FC9"/>
    <w:rsid w:val="00557580"/>
    <w:rsid w:val="00557604"/>
    <w:rsid w:val="005576CE"/>
    <w:rsid w:val="0055775D"/>
    <w:rsid w:val="00557CC1"/>
    <w:rsid w:val="00557FD9"/>
    <w:rsid w:val="0056081B"/>
    <w:rsid w:val="00560848"/>
    <w:rsid w:val="0056085B"/>
    <w:rsid w:val="00560872"/>
    <w:rsid w:val="0056092A"/>
    <w:rsid w:val="005610E3"/>
    <w:rsid w:val="0056110A"/>
    <w:rsid w:val="0056142C"/>
    <w:rsid w:val="00561546"/>
    <w:rsid w:val="005617ED"/>
    <w:rsid w:val="00562597"/>
    <w:rsid w:val="005625B0"/>
    <w:rsid w:val="0056266E"/>
    <w:rsid w:val="00562F51"/>
    <w:rsid w:val="00563A44"/>
    <w:rsid w:val="00563D5C"/>
    <w:rsid w:val="00563E99"/>
    <w:rsid w:val="00564450"/>
    <w:rsid w:val="00564658"/>
    <w:rsid w:val="005646E5"/>
    <w:rsid w:val="00564798"/>
    <w:rsid w:val="00564BD7"/>
    <w:rsid w:val="00564D53"/>
    <w:rsid w:val="00565151"/>
    <w:rsid w:val="0056534C"/>
    <w:rsid w:val="00565400"/>
    <w:rsid w:val="005654DE"/>
    <w:rsid w:val="0056558F"/>
    <w:rsid w:val="00565E96"/>
    <w:rsid w:val="00566193"/>
    <w:rsid w:val="005667AA"/>
    <w:rsid w:val="00566E03"/>
    <w:rsid w:val="00566E49"/>
    <w:rsid w:val="005671BC"/>
    <w:rsid w:val="005675EE"/>
    <w:rsid w:val="00570128"/>
    <w:rsid w:val="005701AC"/>
    <w:rsid w:val="00570717"/>
    <w:rsid w:val="00570B73"/>
    <w:rsid w:val="00570DE2"/>
    <w:rsid w:val="005712A6"/>
    <w:rsid w:val="005716A6"/>
    <w:rsid w:val="005716EB"/>
    <w:rsid w:val="00571755"/>
    <w:rsid w:val="00571A55"/>
    <w:rsid w:val="00571AC5"/>
    <w:rsid w:val="00571BE8"/>
    <w:rsid w:val="005720AF"/>
    <w:rsid w:val="0057263A"/>
    <w:rsid w:val="00572C3D"/>
    <w:rsid w:val="00572CFC"/>
    <w:rsid w:val="00572FAC"/>
    <w:rsid w:val="005732C1"/>
    <w:rsid w:val="005734D9"/>
    <w:rsid w:val="00573584"/>
    <w:rsid w:val="00573679"/>
    <w:rsid w:val="00573A71"/>
    <w:rsid w:val="00573F33"/>
    <w:rsid w:val="005744DB"/>
    <w:rsid w:val="00574973"/>
    <w:rsid w:val="00574A8C"/>
    <w:rsid w:val="00574D95"/>
    <w:rsid w:val="00574FC9"/>
    <w:rsid w:val="005753CE"/>
    <w:rsid w:val="0057570E"/>
    <w:rsid w:val="005758D6"/>
    <w:rsid w:val="005759CE"/>
    <w:rsid w:val="00575CEB"/>
    <w:rsid w:val="00575FB6"/>
    <w:rsid w:val="0057666F"/>
    <w:rsid w:val="0057677E"/>
    <w:rsid w:val="0057692B"/>
    <w:rsid w:val="005775DD"/>
    <w:rsid w:val="00577745"/>
    <w:rsid w:val="00577ED9"/>
    <w:rsid w:val="0058005B"/>
    <w:rsid w:val="00580085"/>
    <w:rsid w:val="00580157"/>
    <w:rsid w:val="005807A8"/>
    <w:rsid w:val="0058108D"/>
    <w:rsid w:val="005810B2"/>
    <w:rsid w:val="0058110E"/>
    <w:rsid w:val="00581228"/>
    <w:rsid w:val="00581246"/>
    <w:rsid w:val="00581511"/>
    <w:rsid w:val="00581B63"/>
    <w:rsid w:val="00581D51"/>
    <w:rsid w:val="00581EF8"/>
    <w:rsid w:val="00581FC3"/>
    <w:rsid w:val="005821D9"/>
    <w:rsid w:val="00582A27"/>
    <w:rsid w:val="00582CBC"/>
    <w:rsid w:val="00582D21"/>
    <w:rsid w:val="005830F7"/>
    <w:rsid w:val="00583107"/>
    <w:rsid w:val="00583605"/>
    <w:rsid w:val="00583827"/>
    <w:rsid w:val="005838E8"/>
    <w:rsid w:val="005839B3"/>
    <w:rsid w:val="00583B65"/>
    <w:rsid w:val="00583D65"/>
    <w:rsid w:val="0058424A"/>
    <w:rsid w:val="00584384"/>
    <w:rsid w:val="005843CC"/>
    <w:rsid w:val="0058448B"/>
    <w:rsid w:val="00584607"/>
    <w:rsid w:val="00584641"/>
    <w:rsid w:val="005846F0"/>
    <w:rsid w:val="00584B5A"/>
    <w:rsid w:val="0058522A"/>
    <w:rsid w:val="00585249"/>
    <w:rsid w:val="00585297"/>
    <w:rsid w:val="005864F8"/>
    <w:rsid w:val="00586AC9"/>
    <w:rsid w:val="00586B63"/>
    <w:rsid w:val="00586D73"/>
    <w:rsid w:val="00586F39"/>
    <w:rsid w:val="00586F56"/>
    <w:rsid w:val="00586F5B"/>
    <w:rsid w:val="00586FD0"/>
    <w:rsid w:val="0058724A"/>
    <w:rsid w:val="0058755B"/>
    <w:rsid w:val="00587737"/>
    <w:rsid w:val="005879A4"/>
    <w:rsid w:val="00587A9F"/>
    <w:rsid w:val="005904E2"/>
    <w:rsid w:val="00590A86"/>
    <w:rsid w:val="005911A7"/>
    <w:rsid w:val="0059144C"/>
    <w:rsid w:val="0059187A"/>
    <w:rsid w:val="005918E0"/>
    <w:rsid w:val="00591F38"/>
    <w:rsid w:val="00592058"/>
    <w:rsid w:val="00592218"/>
    <w:rsid w:val="005923A1"/>
    <w:rsid w:val="00592478"/>
    <w:rsid w:val="0059250F"/>
    <w:rsid w:val="005927DB"/>
    <w:rsid w:val="00592A9B"/>
    <w:rsid w:val="00592B0F"/>
    <w:rsid w:val="00592CB8"/>
    <w:rsid w:val="00593390"/>
    <w:rsid w:val="0059397F"/>
    <w:rsid w:val="0059415F"/>
    <w:rsid w:val="0059453E"/>
    <w:rsid w:val="0059491E"/>
    <w:rsid w:val="0059548E"/>
    <w:rsid w:val="005957B4"/>
    <w:rsid w:val="00595811"/>
    <w:rsid w:val="00595B66"/>
    <w:rsid w:val="00595FE3"/>
    <w:rsid w:val="00596146"/>
    <w:rsid w:val="00596237"/>
    <w:rsid w:val="0059642A"/>
    <w:rsid w:val="0059649C"/>
    <w:rsid w:val="00596D11"/>
    <w:rsid w:val="00596E4A"/>
    <w:rsid w:val="00596F1B"/>
    <w:rsid w:val="005977EA"/>
    <w:rsid w:val="00597D65"/>
    <w:rsid w:val="005A002E"/>
    <w:rsid w:val="005A0394"/>
    <w:rsid w:val="005A1404"/>
    <w:rsid w:val="005A1CCD"/>
    <w:rsid w:val="005A205B"/>
    <w:rsid w:val="005A22B4"/>
    <w:rsid w:val="005A24AC"/>
    <w:rsid w:val="005A2D9F"/>
    <w:rsid w:val="005A2E9C"/>
    <w:rsid w:val="005A3475"/>
    <w:rsid w:val="005A37A2"/>
    <w:rsid w:val="005A4184"/>
    <w:rsid w:val="005A41FF"/>
    <w:rsid w:val="005A4452"/>
    <w:rsid w:val="005A4482"/>
    <w:rsid w:val="005A45A1"/>
    <w:rsid w:val="005A4723"/>
    <w:rsid w:val="005A48C7"/>
    <w:rsid w:val="005A48D5"/>
    <w:rsid w:val="005A50C2"/>
    <w:rsid w:val="005A5A8C"/>
    <w:rsid w:val="005A5BB0"/>
    <w:rsid w:val="005A5CBC"/>
    <w:rsid w:val="005A5DDA"/>
    <w:rsid w:val="005A5FCA"/>
    <w:rsid w:val="005A7E3C"/>
    <w:rsid w:val="005A7FCA"/>
    <w:rsid w:val="005B01EC"/>
    <w:rsid w:val="005B05D5"/>
    <w:rsid w:val="005B06CB"/>
    <w:rsid w:val="005B0C60"/>
    <w:rsid w:val="005B206C"/>
    <w:rsid w:val="005B26C7"/>
    <w:rsid w:val="005B2789"/>
    <w:rsid w:val="005B2817"/>
    <w:rsid w:val="005B28CD"/>
    <w:rsid w:val="005B2A5B"/>
    <w:rsid w:val="005B2EAD"/>
    <w:rsid w:val="005B356A"/>
    <w:rsid w:val="005B38F1"/>
    <w:rsid w:val="005B3B4C"/>
    <w:rsid w:val="005B414A"/>
    <w:rsid w:val="005B43F2"/>
    <w:rsid w:val="005B45A9"/>
    <w:rsid w:val="005B4F52"/>
    <w:rsid w:val="005B518F"/>
    <w:rsid w:val="005B59E2"/>
    <w:rsid w:val="005B5CCA"/>
    <w:rsid w:val="005B69E6"/>
    <w:rsid w:val="005B6B38"/>
    <w:rsid w:val="005B6B63"/>
    <w:rsid w:val="005B6C25"/>
    <w:rsid w:val="005B6D43"/>
    <w:rsid w:val="005B6FBA"/>
    <w:rsid w:val="005B705A"/>
    <w:rsid w:val="005B725A"/>
    <w:rsid w:val="005B7528"/>
    <w:rsid w:val="005B7723"/>
    <w:rsid w:val="005B79DD"/>
    <w:rsid w:val="005B7B2F"/>
    <w:rsid w:val="005C0AFE"/>
    <w:rsid w:val="005C0BE2"/>
    <w:rsid w:val="005C0C25"/>
    <w:rsid w:val="005C13E4"/>
    <w:rsid w:val="005C148C"/>
    <w:rsid w:val="005C14B5"/>
    <w:rsid w:val="005C152C"/>
    <w:rsid w:val="005C1618"/>
    <w:rsid w:val="005C170F"/>
    <w:rsid w:val="005C1766"/>
    <w:rsid w:val="005C190E"/>
    <w:rsid w:val="005C195E"/>
    <w:rsid w:val="005C2D57"/>
    <w:rsid w:val="005C2E63"/>
    <w:rsid w:val="005C2EBF"/>
    <w:rsid w:val="005C3009"/>
    <w:rsid w:val="005C3200"/>
    <w:rsid w:val="005C323C"/>
    <w:rsid w:val="005C325D"/>
    <w:rsid w:val="005C357E"/>
    <w:rsid w:val="005C39CE"/>
    <w:rsid w:val="005C3B24"/>
    <w:rsid w:val="005C3B54"/>
    <w:rsid w:val="005C410F"/>
    <w:rsid w:val="005C41D5"/>
    <w:rsid w:val="005C44C2"/>
    <w:rsid w:val="005C450B"/>
    <w:rsid w:val="005C466A"/>
    <w:rsid w:val="005C4688"/>
    <w:rsid w:val="005C4A29"/>
    <w:rsid w:val="005C4CD6"/>
    <w:rsid w:val="005C5317"/>
    <w:rsid w:val="005C5684"/>
    <w:rsid w:val="005C57E5"/>
    <w:rsid w:val="005C5AE2"/>
    <w:rsid w:val="005C5E53"/>
    <w:rsid w:val="005C62E1"/>
    <w:rsid w:val="005C6516"/>
    <w:rsid w:val="005C67C2"/>
    <w:rsid w:val="005C689E"/>
    <w:rsid w:val="005C6B85"/>
    <w:rsid w:val="005C6C7F"/>
    <w:rsid w:val="005C774C"/>
    <w:rsid w:val="005C7A9D"/>
    <w:rsid w:val="005C7B71"/>
    <w:rsid w:val="005C7CFF"/>
    <w:rsid w:val="005D02FA"/>
    <w:rsid w:val="005D0509"/>
    <w:rsid w:val="005D079E"/>
    <w:rsid w:val="005D10D5"/>
    <w:rsid w:val="005D201A"/>
    <w:rsid w:val="005D2219"/>
    <w:rsid w:val="005D268C"/>
    <w:rsid w:val="005D289A"/>
    <w:rsid w:val="005D2907"/>
    <w:rsid w:val="005D2B3C"/>
    <w:rsid w:val="005D2DEB"/>
    <w:rsid w:val="005D351B"/>
    <w:rsid w:val="005D35A6"/>
    <w:rsid w:val="005D39B2"/>
    <w:rsid w:val="005D3C89"/>
    <w:rsid w:val="005D3DBF"/>
    <w:rsid w:val="005D458A"/>
    <w:rsid w:val="005D4763"/>
    <w:rsid w:val="005D5101"/>
    <w:rsid w:val="005D53DD"/>
    <w:rsid w:val="005D542D"/>
    <w:rsid w:val="005D55CB"/>
    <w:rsid w:val="005D5BB2"/>
    <w:rsid w:val="005D5BC6"/>
    <w:rsid w:val="005D63EF"/>
    <w:rsid w:val="005D66A9"/>
    <w:rsid w:val="005D66B5"/>
    <w:rsid w:val="005D698F"/>
    <w:rsid w:val="005D6A8C"/>
    <w:rsid w:val="005D716C"/>
    <w:rsid w:val="005D72F4"/>
    <w:rsid w:val="005D7413"/>
    <w:rsid w:val="005D7474"/>
    <w:rsid w:val="005D7E26"/>
    <w:rsid w:val="005D7E93"/>
    <w:rsid w:val="005E031E"/>
    <w:rsid w:val="005E03A0"/>
    <w:rsid w:val="005E04AB"/>
    <w:rsid w:val="005E0540"/>
    <w:rsid w:val="005E0675"/>
    <w:rsid w:val="005E091C"/>
    <w:rsid w:val="005E0A5F"/>
    <w:rsid w:val="005E0AE6"/>
    <w:rsid w:val="005E0CB3"/>
    <w:rsid w:val="005E0D1E"/>
    <w:rsid w:val="005E11D8"/>
    <w:rsid w:val="005E11F3"/>
    <w:rsid w:val="005E1643"/>
    <w:rsid w:val="005E1DDF"/>
    <w:rsid w:val="005E2379"/>
    <w:rsid w:val="005E25E6"/>
    <w:rsid w:val="005E2C72"/>
    <w:rsid w:val="005E2E79"/>
    <w:rsid w:val="005E31C3"/>
    <w:rsid w:val="005E33FB"/>
    <w:rsid w:val="005E3461"/>
    <w:rsid w:val="005E3532"/>
    <w:rsid w:val="005E357E"/>
    <w:rsid w:val="005E3AD7"/>
    <w:rsid w:val="005E42B3"/>
    <w:rsid w:val="005E4314"/>
    <w:rsid w:val="005E4410"/>
    <w:rsid w:val="005E473F"/>
    <w:rsid w:val="005E4D17"/>
    <w:rsid w:val="005E5C9F"/>
    <w:rsid w:val="005E5DBB"/>
    <w:rsid w:val="005E5E26"/>
    <w:rsid w:val="005E61CD"/>
    <w:rsid w:val="005E6561"/>
    <w:rsid w:val="005E681A"/>
    <w:rsid w:val="005E68F2"/>
    <w:rsid w:val="005E6D01"/>
    <w:rsid w:val="005E6E03"/>
    <w:rsid w:val="005E6EA8"/>
    <w:rsid w:val="005E6FDB"/>
    <w:rsid w:val="005E7213"/>
    <w:rsid w:val="005E7616"/>
    <w:rsid w:val="005E7697"/>
    <w:rsid w:val="005F0B8A"/>
    <w:rsid w:val="005F0D36"/>
    <w:rsid w:val="005F16DA"/>
    <w:rsid w:val="005F1920"/>
    <w:rsid w:val="005F19D5"/>
    <w:rsid w:val="005F209A"/>
    <w:rsid w:val="005F257B"/>
    <w:rsid w:val="005F2CCD"/>
    <w:rsid w:val="005F323C"/>
    <w:rsid w:val="005F386B"/>
    <w:rsid w:val="005F3D81"/>
    <w:rsid w:val="005F401F"/>
    <w:rsid w:val="005F4D79"/>
    <w:rsid w:val="005F52FE"/>
    <w:rsid w:val="005F5EAE"/>
    <w:rsid w:val="005F6DD2"/>
    <w:rsid w:val="005F6F6D"/>
    <w:rsid w:val="005F715B"/>
    <w:rsid w:val="005F7612"/>
    <w:rsid w:val="005F769A"/>
    <w:rsid w:val="005F7E80"/>
    <w:rsid w:val="005F7F16"/>
    <w:rsid w:val="0060085C"/>
    <w:rsid w:val="00600EDA"/>
    <w:rsid w:val="006010B2"/>
    <w:rsid w:val="006012CD"/>
    <w:rsid w:val="00601348"/>
    <w:rsid w:val="006017CF"/>
    <w:rsid w:val="00601AAA"/>
    <w:rsid w:val="00601E91"/>
    <w:rsid w:val="00602197"/>
    <w:rsid w:val="0060259F"/>
    <w:rsid w:val="006026C3"/>
    <w:rsid w:val="0060314E"/>
    <w:rsid w:val="00603336"/>
    <w:rsid w:val="0060342F"/>
    <w:rsid w:val="0060378D"/>
    <w:rsid w:val="006038DA"/>
    <w:rsid w:val="00603B00"/>
    <w:rsid w:val="00603BE5"/>
    <w:rsid w:val="006054BE"/>
    <w:rsid w:val="00605578"/>
    <w:rsid w:val="00605E45"/>
    <w:rsid w:val="0060604B"/>
    <w:rsid w:val="0060639C"/>
    <w:rsid w:val="00606831"/>
    <w:rsid w:val="0060702F"/>
    <w:rsid w:val="00607411"/>
    <w:rsid w:val="006076CF"/>
    <w:rsid w:val="00607893"/>
    <w:rsid w:val="00607C62"/>
    <w:rsid w:val="00607E92"/>
    <w:rsid w:val="0061003F"/>
    <w:rsid w:val="00610351"/>
    <w:rsid w:val="006107A6"/>
    <w:rsid w:val="006112FE"/>
    <w:rsid w:val="00611412"/>
    <w:rsid w:val="0061157D"/>
    <w:rsid w:val="006115DF"/>
    <w:rsid w:val="00612EF7"/>
    <w:rsid w:val="0061301A"/>
    <w:rsid w:val="00613270"/>
    <w:rsid w:val="0061383E"/>
    <w:rsid w:val="00614129"/>
    <w:rsid w:val="0061449F"/>
    <w:rsid w:val="00614695"/>
    <w:rsid w:val="00614CF8"/>
    <w:rsid w:val="00614EC5"/>
    <w:rsid w:val="0061516B"/>
    <w:rsid w:val="00615A61"/>
    <w:rsid w:val="00615F30"/>
    <w:rsid w:val="0061607A"/>
    <w:rsid w:val="006161A5"/>
    <w:rsid w:val="0061687C"/>
    <w:rsid w:val="00616977"/>
    <w:rsid w:val="00616A21"/>
    <w:rsid w:val="00616DCD"/>
    <w:rsid w:val="00616E5C"/>
    <w:rsid w:val="006178B6"/>
    <w:rsid w:val="006179F4"/>
    <w:rsid w:val="00617D6F"/>
    <w:rsid w:val="00620034"/>
    <w:rsid w:val="00620505"/>
    <w:rsid w:val="00620B8F"/>
    <w:rsid w:val="00620DD2"/>
    <w:rsid w:val="00620F90"/>
    <w:rsid w:val="00621842"/>
    <w:rsid w:val="00621F5B"/>
    <w:rsid w:val="0062250F"/>
    <w:rsid w:val="00622702"/>
    <w:rsid w:val="00622B26"/>
    <w:rsid w:val="00622F6B"/>
    <w:rsid w:val="00623009"/>
    <w:rsid w:val="00623880"/>
    <w:rsid w:val="00623EB6"/>
    <w:rsid w:val="00623F6E"/>
    <w:rsid w:val="006245A6"/>
    <w:rsid w:val="00624DDB"/>
    <w:rsid w:val="00624E6F"/>
    <w:rsid w:val="00624EB0"/>
    <w:rsid w:val="0062542B"/>
    <w:rsid w:val="00625714"/>
    <w:rsid w:val="00625883"/>
    <w:rsid w:val="00625891"/>
    <w:rsid w:val="00625B3B"/>
    <w:rsid w:val="0062638C"/>
    <w:rsid w:val="00626697"/>
    <w:rsid w:val="0062674D"/>
    <w:rsid w:val="00626F59"/>
    <w:rsid w:val="00627077"/>
    <w:rsid w:val="00627D49"/>
    <w:rsid w:val="006301E1"/>
    <w:rsid w:val="00630716"/>
    <w:rsid w:val="00630962"/>
    <w:rsid w:val="00631050"/>
    <w:rsid w:val="00631DB3"/>
    <w:rsid w:val="0063204E"/>
    <w:rsid w:val="006321E3"/>
    <w:rsid w:val="0063229C"/>
    <w:rsid w:val="006327D5"/>
    <w:rsid w:val="0063293E"/>
    <w:rsid w:val="00632A28"/>
    <w:rsid w:val="00632D60"/>
    <w:rsid w:val="006330D4"/>
    <w:rsid w:val="0063319C"/>
    <w:rsid w:val="006333AF"/>
    <w:rsid w:val="0063365E"/>
    <w:rsid w:val="00633990"/>
    <w:rsid w:val="00634259"/>
    <w:rsid w:val="0063432D"/>
    <w:rsid w:val="006343D8"/>
    <w:rsid w:val="00634786"/>
    <w:rsid w:val="0063496E"/>
    <w:rsid w:val="00634E1E"/>
    <w:rsid w:val="0063530A"/>
    <w:rsid w:val="006353C5"/>
    <w:rsid w:val="0063561C"/>
    <w:rsid w:val="00635917"/>
    <w:rsid w:val="00635B2F"/>
    <w:rsid w:val="00635C31"/>
    <w:rsid w:val="00635CA8"/>
    <w:rsid w:val="00635EEC"/>
    <w:rsid w:val="0063601C"/>
    <w:rsid w:val="00636445"/>
    <w:rsid w:val="00636661"/>
    <w:rsid w:val="006366CE"/>
    <w:rsid w:val="00636731"/>
    <w:rsid w:val="00636A5E"/>
    <w:rsid w:val="00636D21"/>
    <w:rsid w:val="00636D9A"/>
    <w:rsid w:val="006371F9"/>
    <w:rsid w:val="0063731A"/>
    <w:rsid w:val="006375C0"/>
    <w:rsid w:val="00637811"/>
    <w:rsid w:val="00637C83"/>
    <w:rsid w:val="00637F47"/>
    <w:rsid w:val="00641406"/>
    <w:rsid w:val="006417A0"/>
    <w:rsid w:val="0064186A"/>
    <w:rsid w:val="00641EB2"/>
    <w:rsid w:val="006422F8"/>
    <w:rsid w:val="00642617"/>
    <w:rsid w:val="00642B46"/>
    <w:rsid w:val="00642DBF"/>
    <w:rsid w:val="00643093"/>
    <w:rsid w:val="0064343A"/>
    <w:rsid w:val="00643728"/>
    <w:rsid w:val="00643BC4"/>
    <w:rsid w:val="0064431D"/>
    <w:rsid w:val="0064444B"/>
    <w:rsid w:val="006444EF"/>
    <w:rsid w:val="00644B3D"/>
    <w:rsid w:val="00644BC3"/>
    <w:rsid w:val="00644EEE"/>
    <w:rsid w:val="00645FE5"/>
    <w:rsid w:val="006461AE"/>
    <w:rsid w:val="00646784"/>
    <w:rsid w:val="0064687A"/>
    <w:rsid w:val="00646F65"/>
    <w:rsid w:val="0064710B"/>
    <w:rsid w:val="0064753A"/>
    <w:rsid w:val="00647F9C"/>
    <w:rsid w:val="00647FDC"/>
    <w:rsid w:val="00650503"/>
    <w:rsid w:val="00650750"/>
    <w:rsid w:val="006508DF"/>
    <w:rsid w:val="00650B8E"/>
    <w:rsid w:val="00650F67"/>
    <w:rsid w:val="00650F71"/>
    <w:rsid w:val="006513E6"/>
    <w:rsid w:val="006516F6"/>
    <w:rsid w:val="0065209E"/>
    <w:rsid w:val="006524B9"/>
    <w:rsid w:val="00652734"/>
    <w:rsid w:val="0065280C"/>
    <w:rsid w:val="00652B20"/>
    <w:rsid w:val="00652B8E"/>
    <w:rsid w:val="00652BA6"/>
    <w:rsid w:val="00652C36"/>
    <w:rsid w:val="00652CEF"/>
    <w:rsid w:val="00652F34"/>
    <w:rsid w:val="006536E9"/>
    <w:rsid w:val="00653EAC"/>
    <w:rsid w:val="006547EF"/>
    <w:rsid w:val="00654935"/>
    <w:rsid w:val="00654B34"/>
    <w:rsid w:val="00654CB5"/>
    <w:rsid w:val="0065504E"/>
    <w:rsid w:val="00655185"/>
    <w:rsid w:val="00655206"/>
    <w:rsid w:val="0065539A"/>
    <w:rsid w:val="00655E7E"/>
    <w:rsid w:val="0065606C"/>
    <w:rsid w:val="00656158"/>
    <w:rsid w:val="00656CCA"/>
    <w:rsid w:val="00656DAE"/>
    <w:rsid w:val="00656FA1"/>
    <w:rsid w:val="00657416"/>
    <w:rsid w:val="00657A12"/>
    <w:rsid w:val="00657A29"/>
    <w:rsid w:val="00660151"/>
    <w:rsid w:val="006602C8"/>
    <w:rsid w:val="0066047F"/>
    <w:rsid w:val="006604A4"/>
    <w:rsid w:val="00660550"/>
    <w:rsid w:val="0066069B"/>
    <w:rsid w:val="00660774"/>
    <w:rsid w:val="00660C9A"/>
    <w:rsid w:val="00660EF2"/>
    <w:rsid w:val="00660F8D"/>
    <w:rsid w:val="006615D2"/>
    <w:rsid w:val="006620FA"/>
    <w:rsid w:val="0066213D"/>
    <w:rsid w:val="006627BB"/>
    <w:rsid w:val="006629BF"/>
    <w:rsid w:val="00663055"/>
    <w:rsid w:val="00663522"/>
    <w:rsid w:val="0066372F"/>
    <w:rsid w:val="006640A5"/>
    <w:rsid w:val="00664EE7"/>
    <w:rsid w:val="0066538C"/>
    <w:rsid w:val="006657D5"/>
    <w:rsid w:val="006658B7"/>
    <w:rsid w:val="006658C5"/>
    <w:rsid w:val="00665921"/>
    <w:rsid w:val="00665BF5"/>
    <w:rsid w:val="00666039"/>
    <w:rsid w:val="00666196"/>
    <w:rsid w:val="00666316"/>
    <w:rsid w:val="006665BE"/>
    <w:rsid w:val="00667604"/>
    <w:rsid w:val="00667668"/>
    <w:rsid w:val="006676AF"/>
    <w:rsid w:val="00667F05"/>
    <w:rsid w:val="006701FF"/>
    <w:rsid w:val="00670389"/>
    <w:rsid w:val="00670CB2"/>
    <w:rsid w:val="00670DB8"/>
    <w:rsid w:val="00671288"/>
    <w:rsid w:val="00672261"/>
    <w:rsid w:val="006727FE"/>
    <w:rsid w:val="00672E77"/>
    <w:rsid w:val="0067321F"/>
    <w:rsid w:val="0067331E"/>
    <w:rsid w:val="00673350"/>
    <w:rsid w:val="00673AB4"/>
    <w:rsid w:val="00673CE0"/>
    <w:rsid w:val="00674063"/>
    <w:rsid w:val="0067442C"/>
    <w:rsid w:val="006744E0"/>
    <w:rsid w:val="00674631"/>
    <w:rsid w:val="0067498B"/>
    <w:rsid w:val="006749FA"/>
    <w:rsid w:val="00674CFE"/>
    <w:rsid w:val="00674F56"/>
    <w:rsid w:val="0067503D"/>
    <w:rsid w:val="00675359"/>
    <w:rsid w:val="00675736"/>
    <w:rsid w:val="00675B4C"/>
    <w:rsid w:val="00675C37"/>
    <w:rsid w:val="00676746"/>
    <w:rsid w:val="00676ACD"/>
    <w:rsid w:val="00676C91"/>
    <w:rsid w:val="00676CE6"/>
    <w:rsid w:val="00676E9A"/>
    <w:rsid w:val="006771D2"/>
    <w:rsid w:val="006777CF"/>
    <w:rsid w:val="00677D42"/>
    <w:rsid w:val="00677DB5"/>
    <w:rsid w:val="00677FD7"/>
    <w:rsid w:val="006800A9"/>
    <w:rsid w:val="006800FB"/>
    <w:rsid w:val="00680682"/>
    <w:rsid w:val="00680930"/>
    <w:rsid w:val="00680B28"/>
    <w:rsid w:val="00680FB2"/>
    <w:rsid w:val="006811C6"/>
    <w:rsid w:val="006813DF"/>
    <w:rsid w:val="00681487"/>
    <w:rsid w:val="006814C7"/>
    <w:rsid w:val="006815B7"/>
    <w:rsid w:val="00681693"/>
    <w:rsid w:val="006816E9"/>
    <w:rsid w:val="006817A7"/>
    <w:rsid w:val="006817F3"/>
    <w:rsid w:val="006819B3"/>
    <w:rsid w:val="006819E8"/>
    <w:rsid w:val="00681E1C"/>
    <w:rsid w:val="00681F41"/>
    <w:rsid w:val="00681F49"/>
    <w:rsid w:val="00682170"/>
    <w:rsid w:val="00682273"/>
    <w:rsid w:val="00682390"/>
    <w:rsid w:val="00682621"/>
    <w:rsid w:val="006826E5"/>
    <w:rsid w:val="00683172"/>
    <w:rsid w:val="0068345E"/>
    <w:rsid w:val="00683A83"/>
    <w:rsid w:val="00683E0D"/>
    <w:rsid w:val="00683E18"/>
    <w:rsid w:val="00684202"/>
    <w:rsid w:val="006845CF"/>
    <w:rsid w:val="00684B90"/>
    <w:rsid w:val="00684BE5"/>
    <w:rsid w:val="00685042"/>
    <w:rsid w:val="00685065"/>
    <w:rsid w:val="006855E8"/>
    <w:rsid w:val="00685C6A"/>
    <w:rsid w:val="0068601B"/>
    <w:rsid w:val="00686481"/>
    <w:rsid w:val="00686613"/>
    <w:rsid w:val="0068670D"/>
    <w:rsid w:val="006868F8"/>
    <w:rsid w:val="00686AEB"/>
    <w:rsid w:val="00686B45"/>
    <w:rsid w:val="00686F02"/>
    <w:rsid w:val="00686F3C"/>
    <w:rsid w:val="006875E2"/>
    <w:rsid w:val="00687725"/>
    <w:rsid w:val="00687C07"/>
    <w:rsid w:val="00687CF9"/>
    <w:rsid w:val="00687E44"/>
    <w:rsid w:val="0069012C"/>
    <w:rsid w:val="0069039B"/>
    <w:rsid w:val="006906E3"/>
    <w:rsid w:val="00690B2C"/>
    <w:rsid w:val="00690C9A"/>
    <w:rsid w:val="00690CDD"/>
    <w:rsid w:val="006911BE"/>
    <w:rsid w:val="006915DA"/>
    <w:rsid w:val="006917DA"/>
    <w:rsid w:val="00691A3C"/>
    <w:rsid w:val="00691AAB"/>
    <w:rsid w:val="00691FA0"/>
    <w:rsid w:val="00691FB0"/>
    <w:rsid w:val="00691FF5"/>
    <w:rsid w:val="00692072"/>
    <w:rsid w:val="006921B8"/>
    <w:rsid w:val="00692FB9"/>
    <w:rsid w:val="006933B0"/>
    <w:rsid w:val="00693713"/>
    <w:rsid w:val="006937EE"/>
    <w:rsid w:val="0069397E"/>
    <w:rsid w:val="00693A39"/>
    <w:rsid w:val="00693C40"/>
    <w:rsid w:val="00693C5F"/>
    <w:rsid w:val="00693C8C"/>
    <w:rsid w:val="006945A3"/>
    <w:rsid w:val="006947AE"/>
    <w:rsid w:val="0069514D"/>
    <w:rsid w:val="00695DE2"/>
    <w:rsid w:val="006961F6"/>
    <w:rsid w:val="006968A8"/>
    <w:rsid w:val="00696ABF"/>
    <w:rsid w:val="00696BB8"/>
    <w:rsid w:val="00696C21"/>
    <w:rsid w:val="00696CFF"/>
    <w:rsid w:val="00696D07"/>
    <w:rsid w:val="00697003"/>
    <w:rsid w:val="006971E7"/>
    <w:rsid w:val="0069759F"/>
    <w:rsid w:val="00697B1A"/>
    <w:rsid w:val="006A03CB"/>
    <w:rsid w:val="006A0B04"/>
    <w:rsid w:val="006A127C"/>
    <w:rsid w:val="006A138A"/>
    <w:rsid w:val="006A1397"/>
    <w:rsid w:val="006A144A"/>
    <w:rsid w:val="006A1652"/>
    <w:rsid w:val="006A1851"/>
    <w:rsid w:val="006A18D1"/>
    <w:rsid w:val="006A1953"/>
    <w:rsid w:val="006A1A50"/>
    <w:rsid w:val="006A2CE4"/>
    <w:rsid w:val="006A2F43"/>
    <w:rsid w:val="006A313A"/>
    <w:rsid w:val="006A361B"/>
    <w:rsid w:val="006A3A16"/>
    <w:rsid w:val="006A3B73"/>
    <w:rsid w:val="006A4963"/>
    <w:rsid w:val="006A4C79"/>
    <w:rsid w:val="006A4D93"/>
    <w:rsid w:val="006A5171"/>
    <w:rsid w:val="006A5C60"/>
    <w:rsid w:val="006A5E49"/>
    <w:rsid w:val="006A6058"/>
    <w:rsid w:val="006A6244"/>
    <w:rsid w:val="006A6326"/>
    <w:rsid w:val="006A6343"/>
    <w:rsid w:val="006A63B7"/>
    <w:rsid w:val="006A6494"/>
    <w:rsid w:val="006A6900"/>
    <w:rsid w:val="006A6BF0"/>
    <w:rsid w:val="006A6C1C"/>
    <w:rsid w:val="006A6D9C"/>
    <w:rsid w:val="006A7032"/>
    <w:rsid w:val="006A750A"/>
    <w:rsid w:val="006A7637"/>
    <w:rsid w:val="006A7A7A"/>
    <w:rsid w:val="006A7CC1"/>
    <w:rsid w:val="006B06FC"/>
    <w:rsid w:val="006B0AC1"/>
    <w:rsid w:val="006B0EF5"/>
    <w:rsid w:val="006B15C8"/>
    <w:rsid w:val="006B17FC"/>
    <w:rsid w:val="006B19F4"/>
    <w:rsid w:val="006B1DA0"/>
    <w:rsid w:val="006B216A"/>
    <w:rsid w:val="006B249B"/>
    <w:rsid w:val="006B24E5"/>
    <w:rsid w:val="006B258E"/>
    <w:rsid w:val="006B2652"/>
    <w:rsid w:val="006B284D"/>
    <w:rsid w:val="006B2BC1"/>
    <w:rsid w:val="006B3011"/>
    <w:rsid w:val="006B328B"/>
    <w:rsid w:val="006B32E5"/>
    <w:rsid w:val="006B3704"/>
    <w:rsid w:val="006B38B7"/>
    <w:rsid w:val="006B3B13"/>
    <w:rsid w:val="006B3B21"/>
    <w:rsid w:val="006B3BB0"/>
    <w:rsid w:val="006B4133"/>
    <w:rsid w:val="006B4B8E"/>
    <w:rsid w:val="006B4D3A"/>
    <w:rsid w:val="006B5009"/>
    <w:rsid w:val="006B50E8"/>
    <w:rsid w:val="006B53D8"/>
    <w:rsid w:val="006B57CE"/>
    <w:rsid w:val="006B5B28"/>
    <w:rsid w:val="006B6B93"/>
    <w:rsid w:val="006B6D59"/>
    <w:rsid w:val="006B6DC7"/>
    <w:rsid w:val="006B6F36"/>
    <w:rsid w:val="006B6F3D"/>
    <w:rsid w:val="006B72D0"/>
    <w:rsid w:val="006B759A"/>
    <w:rsid w:val="006B781D"/>
    <w:rsid w:val="006B7B6F"/>
    <w:rsid w:val="006B7BFA"/>
    <w:rsid w:val="006B7EA8"/>
    <w:rsid w:val="006C00B5"/>
    <w:rsid w:val="006C01D7"/>
    <w:rsid w:val="006C058E"/>
    <w:rsid w:val="006C07A3"/>
    <w:rsid w:val="006C1114"/>
    <w:rsid w:val="006C1597"/>
    <w:rsid w:val="006C18CC"/>
    <w:rsid w:val="006C1964"/>
    <w:rsid w:val="006C1971"/>
    <w:rsid w:val="006C1B69"/>
    <w:rsid w:val="006C1CF7"/>
    <w:rsid w:val="006C1FCC"/>
    <w:rsid w:val="006C2378"/>
    <w:rsid w:val="006C2B6F"/>
    <w:rsid w:val="006C2C4C"/>
    <w:rsid w:val="006C2E88"/>
    <w:rsid w:val="006C2F2F"/>
    <w:rsid w:val="006C306D"/>
    <w:rsid w:val="006C3151"/>
    <w:rsid w:val="006C34E8"/>
    <w:rsid w:val="006C35F4"/>
    <w:rsid w:val="006C3695"/>
    <w:rsid w:val="006C392B"/>
    <w:rsid w:val="006C3F91"/>
    <w:rsid w:val="006C4210"/>
    <w:rsid w:val="006C4349"/>
    <w:rsid w:val="006C457B"/>
    <w:rsid w:val="006C4620"/>
    <w:rsid w:val="006C47BB"/>
    <w:rsid w:val="006C47BD"/>
    <w:rsid w:val="006C4F04"/>
    <w:rsid w:val="006C559E"/>
    <w:rsid w:val="006C5DC5"/>
    <w:rsid w:val="006C60AD"/>
    <w:rsid w:val="006C60EB"/>
    <w:rsid w:val="006C65F3"/>
    <w:rsid w:val="006C67BE"/>
    <w:rsid w:val="006C68E3"/>
    <w:rsid w:val="006C6B13"/>
    <w:rsid w:val="006C7268"/>
    <w:rsid w:val="006C7426"/>
    <w:rsid w:val="006C7C2E"/>
    <w:rsid w:val="006D002F"/>
    <w:rsid w:val="006D032E"/>
    <w:rsid w:val="006D03AD"/>
    <w:rsid w:val="006D0570"/>
    <w:rsid w:val="006D083C"/>
    <w:rsid w:val="006D1198"/>
    <w:rsid w:val="006D11CE"/>
    <w:rsid w:val="006D15DF"/>
    <w:rsid w:val="006D15E5"/>
    <w:rsid w:val="006D18FB"/>
    <w:rsid w:val="006D19A7"/>
    <w:rsid w:val="006D1D29"/>
    <w:rsid w:val="006D205C"/>
    <w:rsid w:val="006D2666"/>
    <w:rsid w:val="006D2A9D"/>
    <w:rsid w:val="006D307C"/>
    <w:rsid w:val="006D3535"/>
    <w:rsid w:val="006D3B45"/>
    <w:rsid w:val="006D3CA2"/>
    <w:rsid w:val="006D417E"/>
    <w:rsid w:val="006D4F95"/>
    <w:rsid w:val="006D54DD"/>
    <w:rsid w:val="006D574B"/>
    <w:rsid w:val="006D5C62"/>
    <w:rsid w:val="006D5DF7"/>
    <w:rsid w:val="006D609A"/>
    <w:rsid w:val="006D60CB"/>
    <w:rsid w:val="006D686B"/>
    <w:rsid w:val="006D6D65"/>
    <w:rsid w:val="006D6FB0"/>
    <w:rsid w:val="006D70C1"/>
    <w:rsid w:val="006D747D"/>
    <w:rsid w:val="006D74D3"/>
    <w:rsid w:val="006D74EF"/>
    <w:rsid w:val="006D79A3"/>
    <w:rsid w:val="006D79B2"/>
    <w:rsid w:val="006E04CA"/>
    <w:rsid w:val="006E05DC"/>
    <w:rsid w:val="006E09D2"/>
    <w:rsid w:val="006E0C3A"/>
    <w:rsid w:val="006E0FFA"/>
    <w:rsid w:val="006E1135"/>
    <w:rsid w:val="006E1619"/>
    <w:rsid w:val="006E17A0"/>
    <w:rsid w:val="006E1837"/>
    <w:rsid w:val="006E18A9"/>
    <w:rsid w:val="006E1BDC"/>
    <w:rsid w:val="006E1FA1"/>
    <w:rsid w:val="006E2D37"/>
    <w:rsid w:val="006E2E9E"/>
    <w:rsid w:val="006E33DC"/>
    <w:rsid w:val="006E371B"/>
    <w:rsid w:val="006E3940"/>
    <w:rsid w:val="006E3F49"/>
    <w:rsid w:val="006E429C"/>
    <w:rsid w:val="006E45D2"/>
    <w:rsid w:val="006E4A4C"/>
    <w:rsid w:val="006E4A9C"/>
    <w:rsid w:val="006E51F3"/>
    <w:rsid w:val="006E5A26"/>
    <w:rsid w:val="006E5F6A"/>
    <w:rsid w:val="006E64A5"/>
    <w:rsid w:val="006E674B"/>
    <w:rsid w:val="006E69F5"/>
    <w:rsid w:val="006E6E0C"/>
    <w:rsid w:val="006E70F8"/>
    <w:rsid w:val="006E70FC"/>
    <w:rsid w:val="006E7578"/>
    <w:rsid w:val="006F0077"/>
    <w:rsid w:val="006F0A33"/>
    <w:rsid w:val="006F0CF2"/>
    <w:rsid w:val="006F0E92"/>
    <w:rsid w:val="006F15B5"/>
    <w:rsid w:val="006F1920"/>
    <w:rsid w:val="006F1986"/>
    <w:rsid w:val="006F21B5"/>
    <w:rsid w:val="006F277F"/>
    <w:rsid w:val="006F2BCB"/>
    <w:rsid w:val="006F30A4"/>
    <w:rsid w:val="006F31CF"/>
    <w:rsid w:val="006F355C"/>
    <w:rsid w:val="006F355D"/>
    <w:rsid w:val="006F35B4"/>
    <w:rsid w:val="006F39FB"/>
    <w:rsid w:val="006F3E1B"/>
    <w:rsid w:val="006F3EA2"/>
    <w:rsid w:val="006F442A"/>
    <w:rsid w:val="006F448E"/>
    <w:rsid w:val="006F4544"/>
    <w:rsid w:val="006F4F62"/>
    <w:rsid w:val="006F5B78"/>
    <w:rsid w:val="006F5D1A"/>
    <w:rsid w:val="006F5D96"/>
    <w:rsid w:val="006F5DAE"/>
    <w:rsid w:val="006F5DDD"/>
    <w:rsid w:val="006F5F72"/>
    <w:rsid w:val="006F6523"/>
    <w:rsid w:val="006F6A65"/>
    <w:rsid w:val="006F7236"/>
    <w:rsid w:val="006F7432"/>
    <w:rsid w:val="006F74E8"/>
    <w:rsid w:val="006F74FE"/>
    <w:rsid w:val="006F77F3"/>
    <w:rsid w:val="006F7AC5"/>
    <w:rsid w:val="007003AC"/>
    <w:rsid w:val="00700721"/>
    <w:rsid w:val="0070077D"/>
    <w:rsid w:val="0070081B"/>
    <w:rsid w:val="007008DF"/>
    <w:rsid w:val="007009E4"/>
    <w:rsid w:val="00701854"/>
    <w:rsid w:val="007019DD"/>
    <w:rsid w:val="00701D35"/>
    <w:rsid w:val="00701D6E"/>
    <w:rsid w:val="00701F87"/>
    <w:rsid w:val="00702270"/>
    <w:rsid w:val="00702D71"/>
    <w:rsid w:val="00702DEF"/>
    <w:rsid w:val="00703146"/>
    <w:rsid w:val="00703431"/>
    <w:rsid w:val="00703477"/>
    <w:rsid w:val="00703574"/>
    <w:rsid w:val="007039FC"/>
    <w:rsid w:val="00703B86"/>
    <w:rsid w:val="007041DE"/>
    <w:rsid w:val="007045D1"/>
    <w:rsid w:val="00704A38"/>
    <w:rsid w:val="00704BA2"/>
    <w:rsid w:val="00704E6B"/>
    <w:rsid w:val="00704EA2"/>
    <w:rsid w:val="00704F5C"/>
    <w:rsid w:val="00705A60"/>
    <w:rsid w:val="00705AC6"/>
    <w:rsid w:val="00705D4D"/>
    <w:rsid w:val="007060FA"/>
    <w:rsid w:val="0070665C"/>
    <w:rsid w:val="00706811"/>
    <w:rsid w:val="007068D2"/>
    <w:rsid w:val="00706E8D"/>
    <w:rsid w:val="00707224"/>
    <w:rsid w:val="0070736D"/>
    <w:rsid w:val="00707BC0"/>
    <w:rsid w:val="00707F18"/>
    <w:rsid w:val="007104EC"/>
    <w:rsid w:val="0071056F"/>
    <w:rsid w:val="00710B29"/>
    <w:rsid w:val="00710C04"/>
    <w:rsid w:val="00710E91"/>
    <w:rsid w:val="00710FA3"/>
    <w:rsid w:val="007119B8"/>
    <w:rsid w:val="00711E33"/>
    <w:rsid w:val="00711F3B"/>
    <w:rsid w:val="007123FB"/>
    <w:rsid w:val="007125EA"/>
    <w:rsid w:val="00712663"/>
    <w:rsid w:val="00712869"/>
    <w:rsid w:val="007128FE"/>
    <w:rsid w:val="00712974"/>
    <w:rsid w:val="00712AD5"/>
    <w:rsid w:val="00712B67"/>
    <w:rsid w:val="00713448"/>
    <w:rsid w:val="007138A6"/>
    <w:rsid w:val="007138AB"/>
    <w:rsid w:val="00713F68"/>
    <w:rsid w:val="0071405B"/>
    <w:rsid w:val="00714514"/>
    <w:rsid w:val="007146A3"/>
    <w:rsid w:val="00715EF1"/>
    <w:rsid w:val="00715F17"/>
    <w:rsid w:val="007161C0"/>
    <w:rsid w:val="007162BD"/>
    <w:rsid w:val="007164F3"/>
    <w:rsid w:val="0071654B"/>
    <w:rsid w:val="00716ADA"/>
    <w:rsid w:val="00716B61"/>
    <w:rsid w:val="00716BF4"/>
    <w:rsid w:val="0071702B"/>
    <w:rsid w:val="007171B4"/>
    <w:rsid w:val="00717884"/>
    <w:rsid w:val="007179FA"/>
    <w:rsid w:val="00717E43"/>
    <w:rsid w:val="007201E4"/>
    <w:rsid w:val="00720A15"/>
    <w:rsid w:val="00720F67"/>
    <w:rsid w:val="00721303"/>
    <w:rsid w:val="0072133C"/>
    <w:rsid w:val="00721B34"/>
    <w:rsid w:val="007220B1"/>
    <w:rsid w:val="007225DD"/>
    <w:rsid w:val="00722826"/>
    <w:rsid w:val="00722BD5"/>
    <w:rsid w:val="00722EFD"/>
    <w:rsid w:val="007231DA"/>
    <w:rsid w:val="00723871"/>
    <w:rsid w:val="0072397D"/>
    <w:rsid w:val="00723E2A"/>
    <w:rsid w:val="00723FEA"/>
    <w:rsid w:val="00724039"/>
    <w:rsid w:val="00724254"/>
    <w:rsid w:val="0072456C"/>
    <w:rsid w:val="007248B6"/>
    <w:rsid w:val="007249A0"/>
    <w:rsid w:val="007249CD"/>
    <w:rsid w:val="00724F82"/>
    <w:rsid w:val="007252C1"/>
    <w:rsid w:val="00725498"/>
    <w:rsid w:val="00725828"/>
    <w:rsid w:val="00725A77"/>
    <w:rsid w:val="00725BC4"/>
    <w:rsid w:val="00725C69"/>
    <w:rsid w:val="00725F4C"/>
    <w:rsid w:val="00726424"/>
    <w:rsid w:val="007266C6"/>
    <w:rsid w:val="00727099"/>
    <w:rsid w:val="0072736E"/>
    <w:rsid w:val="00727454"/>
    <w:rsid w:val="007276DA"/>
    <w:rsid w:val="007301F0"/>
    <w:rsid w:val="007304ED"/>
    <w:rsid w:val="0073062A"/>
    <w:rsid w:val="007308CB"/>
    <w:rsid w:val="00730A98"/>
    <w:rsid w:val="00730DA8"/>
    <w:rsid w:val="00730EFF"/>
    <w:rsid w:val="00731306"/>
    <w:rsid w:val="00731425"/>
    <w:rsid w:val="00731444"/>
    <w:rsid w:val="007317B2"/>
    <w:rsid w:val="00731CFE"/>
    <w:rsid w:val="00731D0B"/>
    <w:rsid w:val="00731EA8"/>
    <w:rsid w:val="00732172"/>
    <w:rsid w:val="007321C1"/>
    <w:rsid w:val="0073220B"/>
    <w:rsid w:val="00732473"/>
    <w:rsid w:val="0073266F"/>
    <w:rsid w:val="00732ADE"/>
    <w:rsid w:val="00732B6B"/>
    <w:rsid w:val="00732BA1"/>
    <w:rsid w:val="007335F5"/>
    <w:rsid w:val="007339D6"/>
    <w:rsid w:val="00733C3D"/>
    <w:rsid w:val="00733EDC"/>
    <w:rsid w:val="00734012"/>
    <w:rsid w:val="007343F8"/>
    <w:rsid w:val="007344AC"/>
    <w:rsid w:val="00734522"/>
    <w:rsid w:val="00734586"/>
    <w:rsid w:val="00734A28"/>
    <w:rsid w:val="00734FCB"/>
    <w:rsid w:val="00735277"/>
    <w:rsid w:val="007352B3"/>
    <w:rsid w:val="007354CF"/>
    <w:rsid w:val="0073598E"/>
    <w:rsid w:val="00735BAE"/>
    <w:rsid w:val="00735BE6"/>
    <w:rsid w:val="007361B2"/>
    <w:rsid w:val="007362B4"/>
    <w:rsid w:val="007364CD"/>
    <w:rsid w:val="00736BEC"/>
    <w:rsid w:val="00736DAD"/>
    <w:rsid w:val="00736F0D"/>
    <w:rsid w:val="00736FF9"/>
    <w:rsid w:val="00737147"/>
    <w:rsid w:val="007375A1"/>
    <w:rsid w:val="00737C87"/>
    <w:rsid w:val="00737E8F"/>
    <w:rsid w:val="00737E9E"/>
    <w:rsid w:val="0074067C"/>
    <w:rsid w:val="00740705"/>
    <w:rsid w:val="00740CA1"/>
    <w:rsid w:val="007410E7"/>
    <w:rsid w:val="00741325"/>
    <w:rsid w:val="007418F5"/>
    <w:rsid w:val="00741B17"/>
    <w:rsid w:val="00742444"/>
    <w:rsid w:val="00742B58"/>
    <w:rsid w:val="00743452"/>
    <w:rsid w:val="00743464"/>
    <w:rsid w:val="00743767"/>
    <w:rsid w:val="00743953"/>
    <w:rsid w:val="00743D0A"/>
    <w:rsid w:val="00743FB8"/>
    <w:rsid w:val="00744378"/>
    <w:rsid w:val="00744416"/>
    <w:rsid w:val="00744766"/>
    <w:rsid w:val="007448B4"/>
    <w:rsid w:val="00744A19"/>
    <w:rsid w:val="00745347"/>
    <w:rsid w:val="007458AF"/>
    <w:rsid w:val="007466C5"/>
    <w:rsid w:val="007468F9"/>
    <w:rsid w:val="00746A69"/>
    <w:rsid w:val="0074702F"/>
    <w:rsid w:val="007479E4"/>
    <w:rsid w:val="00747B49"/>
    <w:rsid w:val="00747EF2"/>
    <w:rsid w:val="00750329"/>
    <w:rsid w:val="00751A96"/>
    <w:rsid w:val="00751D42"/>
    <w:rsid w:val="007524FD"/>
    <w:rsid w:val="007525A9"/>
    <w:rsid w:val="00752D17"/>
    <w:rsid w:val="00753049"/>
    <w:rsid w:val="007535BF"/>
    <w:rsid w:val="007536F8"/>
    <w:rsid w:val="00753A4A"/>
    <w:rsid w:val="00753B15"/>
    <w:rsid w:val="00754125"/>
    <w:rsid w:val="007545EF"/>
    <w:rsid w:val="00754A55"/>
    <w:rsid w:val="00754CB3"/>
    <w:rsid w:val="00754F2F"/>
    <w:rsid w:val="00755B77"/>
    <w:rsid w:val="00755FBA"/>
    <w:rsid w:val="007565F3"/>
    <w:rsid w:val="007568E7"/>
    <w:rsid w:val="00756924"/>
    <w:rsid w:val="00756D8F"/>
    <w:rsid w:val="007609FB"/>
    <w:rsid w:val="00760A30"/>
    <w:rsid w:val="00760E2F"/>
    <w:rsid w:val="00760F07"/>
    <w:rsid w:val="00761113"/>
    <w:rsid w:val="0076122B"/>
    <w:rsid w:val="00761413"/>
    <w:rsid w:val="00761647"/>
    <w:rsid w:val="00761983"/>
    <w:rsid w:val="00761BE4"/>
    <w:rsid w:val="00762022"/>
    <w:rsid w:val="0076236B"/>
    <w:rsid w:val="00762385"/>
    <w:rsid w:val="0076243F"/>
    <w:rsid w:val="00762970"/>
    <w:rsid w:val="00762A91"/>
    <w:rsid w:val="00762D39"/>
    <w:rsid w:val="007633A4"/>
    <w:rsid w:val="00763666"/>
    <w:rsid w:val="00764165"/>
    <w:rsid w:val="00764280"/>
    <w:rsid w:val="00764404"/>
    <w:rsid w:val="00764842"/>
    <w:rsid w:val="00764AE2"/>
    <w:rsid w:val="00764FF8"/>
    <w:rsid w:val="0076531A"/>
    <w:rsid w:val="0076565F"/>
    <w:rsid w:val="00765A05"/>
    <w:rsid w:val="00765E21"/>
    <w:rsid w:val="0076684D"/>
    <w:rsid w:val="007668D2"/>
    <w:rsid w:val="00766BF8"/>
    <w:rsid w:val="00766EE7"/>
    <w:rsid w:val="00766FE4"/>
    <w:rsid w:val="007671E7"/>
    <w:rsid w:val="00767377"/>
    <w:rsid w:val="0076739B"/>
    <w:rsid w:val="00767428"/>
    <w:rsid w:val="007675F4"/>
    <w:rsid w:val="007676A5"/>
    <w:rsid w:val="007702AA"/>
    <w:rsid w:val="00770301"/>
    <w:rsid w:val="0077071E"/>
    <w:rsid w:val="00770C3B"/>
    <w:rsid w:val="00770E91"/>
    <w:rsid w:val="00771489"/>
    <w:rsid w:val="007714C2"/>
    <w:rsid w:val="0077154A"/>
    <w:rsid w:val="007718DA"/>
    <w:rsid w:val="00771A41"/>
    <w:rsid w:val="00771EBB"/>
    <w:rsid w:val="00772477"/>
    <w:rsid w:val="007729A5"/>
    <w:rsid w:val="007729B0"/>
    <w:rsid w:val="00772A65"/>
    <w:rsid w:val="00773199"/>
    <w:rsid w:val="00773348"/>
    <w:rsid w:val="00773756"/>
    <w:rsid w:val="00773DAE"/>
    <w:rsid w:val="00773F06"/>
    <w:rsid w:val="0077475F"/>
    <w:rsid w:val="0077478A"/>
    <w:rsid w:val="00774B2F"/>
    <w:rsid w:val="00774DCD"/>
    <w:rsid w:val="00776217"/>
    <w:rsid w:val="007762ED"/>
    <w:rsid w:val="00776467"/>
    <w:rsid w:val="00776744"/>
    <w:rsid w:val="007768CD"/>
    <w:rsid w:val="00776966"/>
    <w:rsid w:val="00776D6A"/>
    <w:rsid w:val="00776F14"/>
    <w:rsid w:val="00776FCF"/>
    <w:rsid w:val="00777504"/>
    <w:rsid w:val="00777623"/>
    <w:rsid w:val="00777AA4"/>
    <w:rsid w:val="00777FC7"/>
    <w:rsid w:val="007806EA"/>
    <w:rsid w:val="00780950"/>
    <w:rsid w:val="00780BF8"/>
    <w:rsid w:val="007810C5"/>
    <w:rsid w:val="0078167D"/>
    <w:rsid w:val="00781ABC"/>
    <w:rsid w:val="00782B2D"/>
    <w:rsid w:val="00782BF9"/>
    <w:rsid w:val="007833C0"/>
    <w:rsid w:val="0078340C"/>
    <w:rsid w:val="00783810"/>
    <w:rsid w:val="00783A9E"/>
    <w:rsid w:val="00783DA8"/>
    <w:rsid w:val="007843F2"/>
    <w:rsid w:val="0078457F"/>
    <w:rsid w:val="007845E2"/>
    <w:rsid w:val="0078492B"/>
    <w:rsid w:val="00784B53"/>
    <w:rsid w:val="00784C4B"/>
    <w:rsid w:val="00785143"/>
    <w:rsid w:val="00785162"/>
    <w:rsid w:val="00785189"/>
    <w:rsid w:val="0078551B"/>
    <w:rsid w:val="007855D2"/>
    <w:rsid w:val="00785D45"/>
    <w:rsid w:val="00785FB7"/>
    <w:rsid w:val="007861F4"/>
    <w:rsid w:val="00786239"/>
    <w:rsid w:val="007863E9"/>
    <w:rsid w:val="0078659D"/>
    <w:rsid w:val="00786883"/>
    <w:rsid w:val="007868F1"/>
    <w:rsid w:val="00786A63"/>
    <w:rsid w:val="00786B16"/>
    <w:rsid w:val="00786E06"/>
    <w:rsid w:val="007874E1"/>
    <w:rsid w:val="007879BB"/>
    <w:rsid w:val="00787DD9"/>
    <w:rsid w:val="007900B8"/>
    <w:rsid w:val="00790107"/>
    <w:rsid w:val="0079017F"/>
    <w:rsid w:val="007904FA"/>
    <w:rsid w:val="007905B2"/>
    <w:rsid w:val="0079075A"/>
    <w:rsid w:val="00790A45"/>
    <w:rsid w:val="00790A6D"/>
    <w:rsid w:val="00790B92"/>
    <w:rsid w:val="00790D08"/>
    <w:rsid w:val="007913C0"/>
    <w:rsid w:val="00791567"/>
    <w:rsid w:val="007916D0"/>
    <w:rsid w:val="00791B3E"/>
    <w:rsid w:val="00791FCB"/>
    <w:rsid w:val="00792297"/>
    <w:rsid w:val="007926D6"/>
    <w:rsid w:val="00792927"/>
    <w:rsid w:val="00792DCA"/>
    <w:rsid w:val="007932C0"/>
    <w:rsid w:val="007933AB"/>
    <w:rsid w:val="0079346F"/>
    <w:rsid w:val="0079353F"/>
    <w:rsid w:val="00793D97"/>
    <w:rsid w:val="0079427D"/>
    <w:rsid w:val="00794407"/>
    <w:rsid w:val="00794472"/>
    <w:rsid w:val="00794DD0"/>
    <w:rsid w:val="007952A1"/>
    <w:rsid w:val="0079533A"/>
    <w:rsid w:val="0079549F"/>
    <w:rsid w:val="0079552E"/>
    <w:rsid w:val="00795805"/>
    <w:rsid w:val="007959B2"/>
    <w:rsid w:val="00795CC7"/>
    <w:rsid w:val="00795E9A"/>
    <w:rsid w:val="00795F5E"/>
    <w:rsid w:val="00796040"/>
    <w:rsid w:val="007960BC"/>
    <w:rsid w:val="00796187"/>
    <w:rsid w:val="0079623E"/>
    <w:rsid w:val="007967B1"/>
    <w:rsid w:val="00796A3C"/>
    <w:rsid w:val="00796F13"/>
    <w:rsid w:val="0079720F"/>
    <w:rsid w:val="00797793"/>
    <w:rsid w:val="0079795A"/>
    <w:rsid w:val="007979E0"/>
    <w:rsid w:val="00797AE4"/>
    <w:rsid w:val="00797F34"/>
    <w:rsid w:val="007A0550"/>
    <w:rsid w:val="007A0670"/>
    <w:rsid w:val="007A0BF4"/>
    <w:rsid w:val="007A0E4F"/>
    <w:rsid w:val="007A0EEF"/>
    <w:rsid w:val="007A100C"/>
    <w:rsid w:val="007A1F5E"/>
    <w:rsid w:val="007A227E"/>
    <w:rsid w:val="007A22D1"/>
    <w:rsid w:val="007A22FF"/>
    <w:rsid w:val="007A2643"/>
    <w:rsid w:val="007A2976"/>
    <w:rsid w:val="007A2B1A"/>
    <w:rsid w:val="007A2F2F"/>
    <w:rsid w:val="007A3B40"/>
    <w:rsid w:val="007A3DA8"/>
    <w:rsid w:val="007A3E3D"/>
    <w:rsid w:val="007A42F0"/>
    <w:rsid w:val="007A4457"/>
    <w:rsid w:val="007A4676"/>
    <w:rsid w:val="007A46F8"/>
    <w:rsid w:val="007A489D"/>
    <w:rsid w:val="007A494C"/>
    <w:rsid w:val="007A4976"/>
    <w:rsid w:val="007A4D12"/>
    <w:rsid w:val="007A4FDE"/>
    <w:rsid w:val="007A5BE0"/>
    <w:rsid w:val="007A5C1E"/>
    <w:rsid w:val="007A5E38"/>
    <w:rsid w:val="007A6025"/>
    <w:rsid w:val="007A641A"/>
    <w:rsid w:val="007A6516"/>
    <w:rsid w:val="007A6902"/>
    <w:rsid w:val="007A6C07"/>
    <w:rsid w:val="007A70CF"/>
    <w:rsid w:val="007A7676"/>
    <w:rsid w:val="007A78D7"/>
    <w:rsid w:val="007A7AB1"/>
    <w:rsid w:val="007B0282"/>
    <w:rsid w:val="007B0361"/>
    <w:rsid w:val="007B0737"/>
    <w:rsid w:val="007B09DF"/>
    <w:rsid w:val="007B0C70"/>
    <w:rsid w:val="007B0DB8"/>
    <w:rsid w:val="007B0F80"/>
    <w:rsid w:val="007B10EA"/>
    <w:rsid w:val="007B12AD"/>
    <w:rsid w:val="007B1522"/>
    <w:rsid w:val="007B17FE"/>
    <w:rsid w:val="007B1A9E"/>
    <w:rsid w:val="007B2060"/>
    <w:rsid w:val="007B277B"/>
    <w:rsid w:val="007B3196"/>
    <w:rsid w:val="007B357E"/>
    <w:rsid w:val="007B3EDB"/>
    <w:rsid w:val="007B3EF5"/>
    <w:rsid w:val="007B515D"/>
    <w:rsid w:val="007B5350"/>
    <w:rsid w:val="007B5693"/>
    <w:rsid w:val="007B6477"/>
    <w:rsid w:val="007B68B2"/>
    <w:rsid w:val="007B6E36"/>
    <w:rsid w:val="007B7592"/>
    <w:rsid w:val="007B75D9"/>
    <w:rsid w:val="007B7C03"/>
    <w:rsid w:val="007B7D3D"/>
    <w:rsid w:val="007C079F"/>
    <w:rsid w:val="007C0892"/>
    <w:rsid w:val="007C0AED"/>
    <w:rsid w:val="007C0D16"/>
    <w:rsid w:val="007C0DF1"/>
    <w:rsid w:val="007C1464"/>
    <w:rsid w:val="007C1474"/>
    <w:rsid w:val="007C19C8"/>
    <w:rsid w:val="007C1B2D"/>
    <w:rsid w:val="007C1C09"/>
    <w:rsid w:val="007C1D21"/>
    <w:rsid w:val="007C22E0"/>
    <w:rsid w:val="007C29FE"/>
    <w:rsid w:val="007C2FD0"/>
    <w:rsid w:val="007C3134"/>
    <w:rsid w:val="007C314A"/>
    <w:rsid w:val="007C34C7"/>
    <w:rsid w:val="007C3556"/>
    <w:rsid w:val="007C35B8"/>
    <w:rsid w:val="007C37B4"/>
    <w:rsid w:val="007C39AB"/>
    <w:rsid w:val="007C3C8E"/>
    <w:rsid w:val="007C4206"/>
    <w:rsid w:val="007C47C4"/>
    <w:rsid w:val="007C4CCC"/>
    <w:rsid w:val="007C5271"/>
    <w:rsid w:val="007C5932"/>
    <w:rsid w:val="007C59FD"/>
    <w:rsid w:val="007C5F69"/>
    <w:rsid w:val="007C5FA4"/>
    <w:rsid w:val="007C5FE9"/>
    <w:rsid w:val="007C6FC1"/>
    <w:rsid w:val="007C727C"/>
    <w:rsid w:val="007C7CD4"/>
    <w:rsid w:val="007C7CDB"/>
    <w:rsid w:val="007D01EA"/>
    <w:rsid w:val="007D0366"/>
    <w:rsid w:val="007D065C"/>
    <w:rsid w:val="007D1303"/>
    <w:rsid w:val="007D15CC"/>
    <w:rsid w:val="007D195D"/>
    <w:rsid w:val="007D1C4F"/>
    <w:rsid w:val="007D2328"/>
    <w:rsid w:val="007D234A"/>
    <w:rsid w:val="007D23AB"/>
    <w:rsid w:val="007D25EB"/>
    <w:rsid w:val="007D2854"/>
    <w:rsid w:val="007D29E3"/>
    <w:rsid w:val="007D2B3C"/>
    <w:rsid w:val="007D2E2D"/>
    <w:rsid w:val="007D3278"/>
    <w:rsid w:val="007D32C3"/>
    <w:rsid w:val="007D32DF"/>
    <w:rsid w:val="007D3338"/>
    <w:rsid w:val="007D35A3"/>
    <w:rsid w:val="007D3ECD"/>
    <w:rsid w:val="007D42B9"/>
    <w:rsid w:val="007D437B"/>
    <w:rsid w:val="007D491A"/>
    <w:rsid w:val="007D4D20"/>
    <w:rsid w:val="007D5073"/>
    <w:rsid w:val="007D53E1"/>
    <w:rsid w:val="007D6107"/>
    <w:rsid w:val="007D66E6"/>
    <w:rsid w:val="007D6828"/>
    <w:rsid w:val="007D6A26"/>
    <w:rsid w:val="007D6A57"/>
    <w:rsid w:val="007D6D43"/>
    <w:rsid w:val="007D6E93"/>
    <w:rsid w:val="007D7311"/>
    <w:rsid w:val="007D7D07"/>
    <w:rsid w:val="007E001A"/>
    <w:rsid w:val="007E00CD"/>
    <w:rsid w:val="007E08F2"/>
    <w:rsid w:val="007E0BA3"/>
    <w:rsid w:val="007E0BB6"/>
    <w:rsid w:val="007E0FBE"/>
    <w:rsid w:val="007E1099"/>
    <w:rsid w:val="007E1574"/>
    <w:rsid w:val="007E15E6"/>
    <w:rsid w:val="007E16F9"/>
    <w:rsid w:val="007E182A"/>
    <w:rsid w:val="007E1B08"/>
    <w:rsid w:val="007E2157"/>
    <w:rsid w:val="007E262B"/>
    <w:rsid w:val="007E2DD6"/>
    <w:rsid w:val="007E2F15"/>
    <w:rsid w:val="007E387A"/>
    <w:rsid w:val="007E3E5A"/>
    <w:rsid w:val="007E403F"/>
    <w:rsid w:val="007E4541"/>
    <w:rsid w:val="007E584C"/>
    <w:rsid w:val="007E5CFB"/>
    <w:rsid w:val="007E6321"/>
    <w:rsid w:val="007E6D7A"/>
    <w:rsid w:val="007E7239"/>
    <w:rsid w:val="007E752A"/>
    <w:rsid w:val="007E785E"/>
    <w:rsid w:val="007E7C73"/>
    <w:rsid w:val="007E7E3A"/>
    <w:rsid w:val="007F04AC"/>
    <w:rsid w:val="007F0737"/>
    <w:rsid w:val="007F0B43"/>
    <w:rsid w:val="007F1233"/>
    <w:rsid w:val="007F129E"/>
    <w:rsid w:val="007F15F7"/>
    <w:rsid w:val="007F1EA7"/>
    <w:rsid w:val="007F1F4A"/>
    <w:rsid w:val="007F205E"/>
    <w:rsid w:val="007F2567"/>
    <w:rsid w:val="007F26B7"/>
    <w:rsid w:val="007F2729"/>
    <w:rsid w:val="007F2758"/>
    <w:rsid w:val="007F29D2"/>
    <w:rsid w:val="007F2ACF"/>
    <w:rsid w:val="007F2E57"/>
    <w:rsid w:val="007F2E9B"/>
    <w:rsid w:val="007F2EAB"/>
    <w:rsid w:val="007F32E2"/>
    <w:rsid w:val="007F3918"/>
    <w:rsid w:val="007F396C"/>
    <w:rsid w:val="007F3B51"/>
    <w:rsid w:val="007F3EF1"/>
    <w:rsid w:val="007F42B2"/>
    <w:rsid w:val="007F42D8"/>
    <w:rsid w:val="007F4B82"/>
    <w:rsid w:val="007F4DA5"/>
    <w:rsid w:val="007F50A0"/>
    <w:rsid w:val="007F55C2"/>
    <w:rsid w:val="007F5A4A"/>
    <w:rsid w:val="007F650E"/>
    <w:rsid w:val="007F6FB5"/>
    <w:rsid w:val="007F7186"/>
    <w:rsid w:val="007F731B"/>
    <w:rsid w:val="007F74ED"/>
    <w:rsid w:val="007F77BF"/>
    <w:rsid w:val="007F7C3B"/>
    <w:rsid w:val="00800277"/>
    <w:rsid w:val="00800438"/>
    <w:rsid w:val="00800445"/>
    <w:rsid w:val="00800573"/>
    <w:rsid w:val="00800AA6"/>
    <w:rsid w:val="00801554"/>
    <w:rsid w:val="0080172E"/>
    <w:rsid w:val="00801733"/>
    <w:rsid w:val="008018D4"/>
    <w:rsid w:val="00801E1C"/>
    <w:rsid w:val="00802021"/>
    <w:rsid w:val="00802219"/>
    <w:rsid w:val="00802900"/>
    <w:rsid w:val="00802C55"/>
    <w:rsid w:val="00802F58"/>
    <w:rsid w:val="0080326E"/>
    <w:rsid w:val="008035E8"/>
    <w:rsid w:val="00803D7A"/>
    <w:rsid w:val="00804311"/>
    <w:rsid w:val="00804C93"/>
    <w:rsid w:val="00804E79"/>
    <w:rsid w:val="00804FC3"/>
    <w:rsid w:val="008056D3"/>
    <w:rsid w:val="00805BA6"/>
    <w:rsid w:val="008060AB"/>
    <w:rsid w:val="00806AA8"/>
    <w:rsid w:val="00806CAA"/>
    <w:rsid w:val="00806CDF"/>
    <w:rsid w:val="00806DAA"/>
    <w:rsid w:val="00806F77"/>
    <w:rsid w:val="0080711A"/>
    <w:rsid w:val="008072E0"/>
    <w:rsid w:val="00807541"/>
    <w:rsid w:val="00807807"/>
    <w:rsid w:val="00807BAA"/>
    <w:rsid w:val="00807CEC"/>
    <w:rsid w:val="0081033A"/>
    <w:rsid w:val="00810510"/>
    <w:rsid w:val="00810511"/>
    <w:rsid w:val="008107C8"/>
    <w:rsid w:val="0081096D"/>
    <w:rsid w:val="00810A62"/>
    <w:rsid w:val="00810B69"/>
    <w:rsid w:val="00811C66"/>
    <w:rsid w:val="00811FD7"/>
    <w:rsid w:val="00812061"/>
    <w:rsid w:val="00812695"/>
    <w:rsid w:val="00812865"/>
    <w:rsid w:val="00812A8C"/>
    <w:rsid w:val="00812B7C"/>
    <w:rsid w:val="00812E39"/>
    <w:rsid w:val="008135AF"/>
    <w:rsid w:val="00813775"/>
    <w:rsid w:val="00813B42"/>
    <w:rsid w:val="00813E56"/>
    <w:rsid w:val="00813FF7"/>
    <w:rsid w:val="008146CE"/>
    <w:rsid w:val="00814E66"/>
    <w:rsid w:val="008151C4"/>
    <w:rsid w:val="00815574"/>
    <w:rsid w:val="00815F5B"/>
    <w:rsid w:val="0081605B"/>
    <w:rsid w:val="008160DB"/>
    <w:rsid w:val="0081628C"/>
    <w:rsid w:val="00817677"/>
    <w:rsid w:val="008200D8"/>
    <w:rsid w:val="008201AC"/>
    <w:rsid w:val="00820509"/>
    <w:rsid w:val="00820887"/>
    <w:rsid w:val="00820D04"/>
    <w:rsid w:val="00820DEF"/>
    <w:rsid w:val="00820FB3"/>
    <w:rsid w:val="00821224"/>
    <w:rsid w:val="0082203A"/>
    <w:rsid w:val="00822112"/>
    <w:rsid w:val="008229DB"/>
    <w:rsid w:val="00822C59"/>
    <w:rsid w:val="00822D31"/>
    <w:rsid w:val="00822DD5"/>
    <w:rsid w:val="00822F77"/>
    <w:rsid w:val="00822FDD"/>
    <w:rsid w:val="008231C9"/>
    <w:rsid w:val="00823218"/>
    <w:rsid w:val="00823702"/>
    <w:rsid w:val="00824130"/>
    <w:rsid w:val="00824247"/>
    <w:rsid w:val="008245B2"/>
    <w:rsid w:val="00824626"/>
    <w:rsid w:val="008247E7"/>
    <w:rsid w:val="00824E8F"/>
    <w:rsid w:val="008251CC"/>
    <w:rsid w:val="00825C17"/>
    <w:rsid w:val="00825D2A"/>
    <w:rsid w:val="00825DE4"/>
    <w:rsid w:val="00825EF2"/>
    <w:rsid w:val="00825F59"/>
    <w:rsid w:val="00826009"/>
    <w:rsid w:val="0082614B"/>
    <w:rsid w:val="008261FD"/>
    <w:rsid w:val="0082639B"/>
    <w:rsid w:val="008267D0"/>
    <w:rsid w:val="00826968"/>
    <w:rsid w:val="00826D34"/>
    <w:rsid w:val="0082743D"/>
    <w:rsid w:val="00827452"/>
    <w:rsid w:val="00827460"/>
    <w:rsid w:val="0082773F"/>
    <w:rsid w:val="00827813"/>
    <w:rsid w:val="008279C2"/>
    <w:rsid w:val="00827E1A"/>
    <w:rsid w:val="00830563"/>
    <w:rsid w:val="00830BEF"/>
    <w:rsid w:val="00830CDF"/>
    <w:rsid w:val="00830CE9"/>
    <w:rsid w:val="00830EC2"/>
    <w:rsid w:val="008319BC"/>
    <w:rsid w:val="00831A4B"/>
    <w:rsid w:val="00832189"/>
    <w:rsid w:val="008321B4"/>
    <w:rsid w:val="008322E2"/>
    <w:rsid w:val="0083258C"/>
    <w:rsid w:val="00832A32"/>
    <w:rsid w:val="00832C93"/>
    <w:rsid w:val="00833174"/>
    <w:rsid w:val="008333A9"/>
    <w:rsid w:val="008333BA"/>
    <w:rsid w:val="00833B76"/>
    <w:rsid w:val="008340BD"/>
    <w:rsid w:val="00834125"/>
    <w:rsid w:val="0083447A"/>
    <w:rsid w:val="0083468F"/>
    <w:rsid w:val="00834CAD"/>
    <w:rsid w:val="00834CBC"/>
    <w:rsid w:val="00835078"/>
    <w:rsid w:val="0083549B"/>
    <w:rsid w:val="0083561D"/>
    <w:rsid w:val="008358D3"/>
    <w:rsid w:val="00835D43"/>
    <w:rsid w:val="00836302"/>
    <w:rsid w:val="00836491"/>
    <w:rsid w:val="00836A71"/>
    <w:rsid w:val="00836E3F"/>
    <w:rsid w:val="0083711B"/>
    <w:rsid w:val="00837AB5"/>
    <w:rsid w:val="00837C70"/>
    <w:rsid w:val="00837F27"/>
    <w:rsid w:val="00840340"/>
    <w:rsid w:val="008403B8"/>
    <w:rsid w:val="008407DE"/>
    <w:rsid w:val="00840AE0"/>
    <w:rsid w:val="008410F6"/>
    <w:rsid w:val="008411E4"/>
    <w:rsid w:val="008413E7"/>
    <w:rsid w:val="0084147B"/>
    <w:rsid w:val="008414CC"/>
    <w:rsid w:val="0084155F"/>
    <w:rsid w:val="00841664"/>
    <w:rsid w:val="00841929"/>
    <w:rsid w:val="00841C3C"/>
    <w:rsid w:val="00842645"/>
    <w:rsid w:val="0084265E"/>
    <w:rsid w:val="00842A88"/>
    <w:rsid w:val="00842D70"/>
    <w:rsid w:val="00842FE3"/>
    <w:rsid w:val="00843405"/>
    <w:rsid w:val="00843926"/>
    <w:rsid w:val="00843980"/>
    <w:rsid w:val="008439BC"/>
    <w:rsid w:val="00843F5D"/>
    <w:rsid w:val="008446D5"/>
    <w:rsid w:val="00844BFF"/>
    <w:rsid w:val="00845172"/>
    <w:rsid w:val="008451C7"/>
    <w:rsid w:val="0084581F"/>
    <w:rsid w:val="00845986"/>
    <w:rsid w:val="00845C5E"/>
    <w:rsid w:val="0084625D"/>
    <w:rsid w:val="0084674A"/>
    <w:rsid w:val="00846836"/>
    <w:rsid w:val="00846EE2"/>
    <w:rsid w:val="00847276"/>
    <w:rsid w:val="00847313"/>
    <w:rsid w:val="0084740C"/>
    <w:rsid w:val="00847A14"/>
    <w:rsid w:val="00847A25"/>
    <w:rsid w:val="00847ACA"/>
    <w:rsid w:val="00847BB5"/>
    <w:rsid w:val="00850B01"/>
    <w:rsid w:val="00850E6D"/>
    <w:rsid w:val="00850F2E"/>
    <w:rsid w:val="00850F8A"/>
    <w:rsid w:val="00850FDF"/>
    <w:rsid w:val="0085153C"/>
    <w:rsid w:val="00851E38"/>
    <w:rsid w:val="00851E58"/>
    <w:rsid w:val="00852203"/>
    <w:rsid w:val="0085248E"/>
    <w:rsid w:val="008525BB"/>
    <w:rsid w:val="00852875"/>
    <w:rsid w:val="00852C3F"/>
    <w:rsid w:val="00852EF9"/>
    <w:rsid w:val="008530AC"/>
    <w:rsid w:val="0085363A"/>
    <w:rsid w:val="00853EE5"/>
    <w:rsid w:val="00854280"/>
    <w:rsid w:val="0085452C"/>
    <w:rsid w:val="00855149"/>
    <w:rsid w:val="008556B0"/>
    <w:rsid w:val="00855FFF"/>
    <w:rsid w:val="0085655D"/>
    <w:rsid w:val="0085656A"/>
    <w:rsid w:val="00856692"/>
    <w:rsid w:val="008567D6"/>
    <w:rsid w:val="008568FA"/>
    <w:rsid w:val="00856C32"/>
    <w:rsid w:val="00856C56"/>
    <w:rsid w:val="00856F45"/>
    <w:rsid w:val="00857211"/>
    <w:rsid w:val="008572CC"/>
    <w:rsid w:val="008574A5"/>
    <w:rsid w:val="00857CCD"/>
    <w:rsid w:val="00857EBD"/>
    <w:rsid w:val="00857EF3"/>
    <w:rsid w:val="00860256"/>
    <w:rsid w:val="008608B5"/>
    <w:rsid w:val="008608D3"/>
    <w:rsid w:val="00860D63"/>
    <w:rsid w:val="00860EBC"/>
    <w:rsid w:val="008610AE"/>
    <w:rsid w:val="00861459"/>
    <w:rsid w:val="008617AC"/>
    <w:rsid w:val="008618BD"/>
    <w:rsid w:val="008618F4"/>
    <w:rsid w:val="00861A6A"/>
    <w:rsid w:val="00861E8E"/>
    <w:rsid w:val="008621E1"/>
    <w:rsid w:val="008628A3"/>
    <w:rsid w:val="00862989"/>
    <w:rsid w:val="00863B09"/>
    <w:rsid w:val="00863CB4"/>
    <w:rsid w:val="00864150"/>
    <w:rsid w:val="008643BF"/>
    <w:rsid w:val="008644B2"/>
    <w:rsid w:val="00864539"/>
    <w:rsid w:val="00864698"/>
    <w:rsid w:val="00864725"/>
    <w:rsid w:val="00865A82"/>
    <w:rsid w:val="00865C59"/>
    <w:rsid w:val="00865C8F"/>
    <w:rsid w:val="008663A5"/>
    <w:rsid w:val="008664CE"/>
    <w:rsid w:val="00866509"/>
    <w:rsid w:val="00866627"/>
    <w:rsid w:val="0086676F"/>
    <w:rsid w:val="00866975"/>
    <w:rsid w:val="00866B65"/>
    <w:rsid w:val="00866C1E"/>
    <w:rsid w:val="00867219"/>
    <w:rsid w:val="00867768"/>
    <w:rsid w:val="00870550"/>
    <w:rsid w:val="008705EC"/>
    <w:rsid w:val="0087067D"/>
    <w:rsid w:val="008708A6"/>
    <w:rsid w:val="00870B22"/>
    <w:rsid w:val="00870BC1"/>
    <w:rsid w:val="00870CB6"/>
    <w:rsid w:val="00870F25"/>
    <w:rsid w:val="008716AF"/>
    <w:rsid w:val="00871F82"/>
    <w:rsid w:val="00872C30"/>
    <w:rsid w:val="00873141"/>
    <w:rsid w:val="00873672"/>
    <w:rsid w:val="008738A2"/>
    <w:rsid w:val="00873A83"/>
    <w:rsid w:val="00873A93"/>
    <w:rsid w:val="00873F64"/>
    <w:rsid w:val="008741B0"/>
    <w:rsid w:val="0087458A"/>
    <w:rsid w:val="00874874"/>
    <w:rsid w:val="00874ECC"/>
    <w:rsid w:val="0087501E"/>
    <w:rsid w:val="008751EE"/>
    <w:rsid w:val="00875695"/>
    <w:rsid w:val="00875AC7"/>
    <w:rsid w:val="00875E34"/>
    <w:rsid w:val="0087630C"/>
    <w:rsid w:val="008768E5"/>
    <w:rsid w:val="00877379"/>
    <w:rsid w:val="0087767F"/>
    <w:rsid w:val="0087784A"/>
    <w:rsid w:val="008778E9"/>
    <w:rsid w:val="00877D75"/>
    <w:rsid w:val="008805D3"/>
    <w:rsid w:val="008805F8"/>
    <w:rsid w:val="008807AB"/>
    <w:rsid w:val="00880B7D"/>
    <w:rsid w:val="00880B9A"/>
    <w:rsid w:val="00881670"/>
    <w:rsid w:val="00881728"/>
    <w:rsid w:val="008817D1"/>
    <w:rsid w:val="008819C3"/>
    <w:rsid w:val="0088243E"/>
    <w:rsid w:val="008832B0"/>
    <w:rsid w:val="008834B9"/>
    <w:rsid w:val="00883B40"/>
    <w:rsid w:val="00884254"/>
    <w:rsid w:val="0088457B"/>
    <w:rsid w:val="00884AAA"/>
    <w:rsid w:val="00884DB8"/>
    <w:rsid w:val="00885C25"/>
    <w:rsid w:val="00886129"/>
    <w:rsid w:val="0088654F"/>
    <w:rsid w:val="00886694"/>
    <w:rsid w:val="008869A4"/>
    <w:rsid w:val="00886EF0"/>
    <w:rsid w:val="00890580"/>
    <w:rsid w:val="00890D54"/>
    <w:rsid w:val="008912A9"/>
    <w:rsid w:val="008912F3"/>
    <w:rsid w:val="008919F8"/>
    <w:rsid w:val="0089210B"/>
    <w:rsid w:val="0089242B"/>
    <w:rsid w:val="00892456"/>
    <w:rsid w:val="00892476"/>
    <w:rsid w:val="00892845"/>
    <w:rsid w:val="00892CEB"/>
    <w:rsid w:val="00892DEB"/>
    <w:rsid w:val="008931CF"/>
    <w:rsid w:val="00893469"/>
    <w:rsid w:val="008934E9"/>
    <w:rsid w:val="00893991"/>
    <w:rsid w:val="00893B5D"/>
    <w:rsid w:val="0089402E"/>
    <w:rsid w:val="0089441A"/>
    <w:rsid w:val="008945A4"/>
    <w:rsid w:val="008945B8"/>
    <w:rsid w:val="00894938"/>
    <w:rsid w:val="00894BC3"/>
    <w:rsid w:val="0089565E"/>
    <w:rsid w:val="008956B6"/>
    <w:rsid w:val="008959D1"/>
    <w:rsid w:val="00895CCF"/>
    <w:rsid w:val="00895F98"/>
    <w:rsid w:val="008960B8"/>
    <w:rsid w:val="0089625B"/>
    <w:rsid w:val="00896289"/>
    <w:rsid w:val="008969AC"/>
    <w:rsid w:val="00896A23"/>
    <w:rsid w:val="00896CB1"/>
    <w:rsid w:val="0089735F"/>
    <w:rsid w:val="0089736C"/>
    <w:rsid w:val="008976E7"/>
    <w:rsid w:val="00897800"/>
    <w:rsid w:val="00897E54"/>
    <w:rsid w:val="00897EA4"/>
    <w:rsid w:val="008A03F0"/>
    <w:rsid w:val="008A0721"/>
    <w:rsid w:val="008A0765"/>
    <w:rsid w:val="008A0885"/>
    <w:rsid w:val="008A0C90"/>
    <w:rsid w:val="008A0D4E"/>
    <w:rsid w:val="008A0D6F"/>
    <w:rsid w:val="008A1209"/>
    <w:rsid w:val="008A15C9"/>
    <w:rsid w:val="008A1672"/>
    <w:rsid w:val="008A16DE"/>
    <w:rsid w:val="008A18A7"/>
    <w:rsid w:val="008A1DFE"/>
    <w:rsid w:val="008A1E64"/>
    <w:rsid w:val="008A207C"/>
    <w:rsid w:val="008A20EC"/>
    <w:rsid w:val="008A2992"/>
    <w:rsid w:val="008A2DA9"/>
    <w:rsid w:val="008A31D7"/>
    <w:rsid w:val="008A3380"/>
    <w:rsid w:val="008A35E1"/>
    <w:rsid w:val="008A3A8A"/>
    <w:rsid w:val="008A3AE8"/>
    <w:rsid w:val="008A3BEA"/>
    <w:rsid w:val="008A3EE0"/>
    <w:rsid w:val="008A455A"/>
    <w:rsid w:val="008A4B37"/>
    <w:rsid w:val="008A4F23"/>
    <w:rsid w:val="008A52ED"/>
    <w:rsid w:val="008A53D1"/>
    <w:rsid w:val="008A543B"/>
    <w:rsid w:val="008A5689"/>
    <w:rsid w:val="008A5A89"/>
    <w:rsid w:val="008A5FE7"/>
    <w:rsid w:val="008A6056"/>
    <w:rsid w:val="008A61B4"/>
    <w:rsid w:val="008A673C"/>
    <w:rsid w:val="008A67C9"/>
    <w:rsid w:val="008A6990"/>
    <w:rsid w:val="008A6EAD"/>
    <w:rsid w:val="008A7255"/>
    <w:rsid w:val="008A732D"/>
    <w:rsid w:val="008A78A8"/>
    <w:rsid w:val="008A7A94"/>
    <w:rsid w:val="008B07E1"/>
    <w:rsid w:val="008B0FB5"/>
    <w:rsid w:val="008B180F"/>
    <w:rsid w:val="008B1B4B"/>
    <w:rsid w:val="008B201E"/>
    <w:rsid w:val="008B2313"/>
    <w:rsid w:val="008B23A2"/>
    <w:rsid w:val="008B2FBB"/>
    <w:rsid w:val="008B327B"/>
    <w:rsid w:val="008B32D5"/>
    <w:rsid w:val="008B33E2"/>
    <w:rsid w:val="008B357F"/>
    <w:rsid w:val="008B3903"/>
    <w:rsid w:val="008B3A8F"/>
    <w:rsid w:val="008B3EB1"/>
    <w:rsid w:val="008B405C"/>
    <w:rsid w:val="008B4441"/>
    <w:rsid w:val="008B4543"/>
    <w:rsid w:val="008B47C1"/>
    <w:rsid w:val="008B4A82"/>
    <w:rsid w:val="008B4DD1"/>
    <w:rsid w:val="008B4EE6"/>
    <w:rsid w:val="008B52ED"/>
    <w:rsid w:val="008B53D0"/>
    <w:rsid w:val="008B5E64"/>
    <w:rsid w:val="008B6017"/>
    <w:rsid w:val="008B6CD1"/>
    <w:rsid w:val="008B72E0"/>
    <w:rsid w:val="008B7F5F"/>
    <w:rsid w:val="008C00DA"/>
    <w:rsid w:val="008C031D"/>
    <w:rsid w:val="008C065E"/>
    <w:rsid w:val="008C06DD"/>
    <w:rsid w:val="008C08E9"/>
    <w:rsid w:val="008C09A5"/>
    <w:rsid w:val="008C0AEC"/>
    <w:rsid w:val="008C106C"/>
    <w:rsid w:val="008C1A5A"/>
    <w:rsid w:val="008C1B1D"/>
    <w:rsid w:val="008C1B81"/>
    <w:rsid w:val="008C1CA6"/>
    <w:rsid w:val="008C1CC9"/>
    <w:rsid w:val="008C2290"/>
    <w:rsid w:val="008C2424"/>
    <w:rsid w:val="008C26CB"/>
    <w:rsid w:val="008C26CC"/>
    <w:rsid w:val="008C2748"/>
    <w:rsid w:val="008C2A2B"/>
    <w:rsid w:val="008C2F98"/>
    <w:rsid w:val="008C30C0"/>
    <w:rsid w:val="008C30DD"/>
    <w:rsid w:val="008C3373"/>
    <w:rsid w:val="008C3837"/>
    <w:rsid w:val="008C38EE"/>
    <w:rsid w:val="008C3953"/>
    <w:rsid w:val="008C3C16"/>
    <w:rsid w:val="008C43DB"/>
    <w:rsid w:val="008C593A"/>
    <w:rsid w:val="008C633F"/>
    <w:rsid w:val="008C64DC"/>
    <w:rsid w:val="008C705A"/>
    <w:rsid w:val="008C7086"/>
    <w:rsid w:val="008C708A"/>
    <w:rsid w:val="008C725F"/>
    <w:rsid w:val="008C7F2B"/>
    <w:rsid w:val="008C7F39"/>
    <w:rsid w:val="008D05DE"/>
    <w:rsid w:val="008D07BB"/>
    <w:rsid w:val="008D07C2"/>
    <w:rsid w:val="008D0E86"/>
    <w:rsid w:val="008D0F32"/>
    <w:rsid w:val="008D104C"/>
    <w:rsid w:val="008D1062"/>
    <w:rsid w:val="008D14DF"/>
    <w:rsid w:val="008D16D9"/>
    <w:rsid w:val="008D25A0"/>
    <w:rsid w:val="008D2C90"/>
    <w:rsid w:val="008D2F60"/>
    <w:rsid w:val="008D3029"/>
    <w:rsid w:val="008D33FC"/>
    <w:rsid w:val="008D389B"/>
    <w:rsid w:val="008D39C0"/>
    <w:rsid w:val="008D3AEF"/>
    <w:rsid w:val="008D3E26"/>
    <w:rsid w:val="008D40F4"/>
    <w:rsid w:val="008D4485"/>
    <w:rsid w:val="008D4496"/>
    <w:rsid w:val="008D4628"/>
    <w:rsid w:val="008D4879"/>
    <w:rsid w:val="008D4A7F"/>
    <w:rsid w:val="008D4E05"/>
    <w:rsid w:val="008D4FE2"/>
    <w:rsid w:val="008D5956"/>
    <w:rsid w:val="008D5A2E"/>
    <w:rsid w:val="008D6004"/>
    <w:rsid w:val="008D6E6D"/>
    <w:rsid w:val="008D7058"/>
    <w:rsid w:val="008D7302"/>
    <w:rsid w:val="008D7582"/>
    <w:rsid w:val="008D79AE"/>
    <w:rsid w:val="008D7C6D"/>
    <w:rsid w:val="008E00BD"/>
    <w:rsid w:val="008E018C"/>
    <w:rsid w:val="008E05F9"/>
    <w:rsid w:val="008E0647"/>
    <w:rsid w:val="008E07C7"/>
    <w:rsid w:val="008E0AFA"/>
    <w:rsid w:val="008E144E"/>
    <w:rsid w:val="008E14AB"/>
    <w:rsid w:val="008E153D"/>
    <w:rsid w:val="008E17C9"/>
    <w:rsid w:val="008E1A07"/>
    <w:rsid w:val="008E2021"/>
    <w:rsid w:val="008E2CA0"/>
    <w:rsid w:val="008E2E96"/>
    <w:rsid w:val="008E2FB8"/>
    <w:rsid w:val="008E3009"/>
    <w:rsid w:val="008E3334"/>
    <w:rsid w:val="008E33A0"/>
    <w:rsid w:val="008E3462"/>
    <w:rsid w:val="008E3A65"/>
    <w:rsid w:val="008E3AB5"/>
    <w:rsid w:val="008E3C7E"/>
    <w:rsid w:val="008E3D8C"/>
    <w:rsid w:val="008E3EFB"/>
    <w:rsid w:val="008E40F3"/>
    <w:rsid w:val="008E489E"/>
    <w:rsid w:val="008E4B5B"/>
    <w:rsid w:val="008E4D8D"/>
    <w:rsid w:val="008E555D"/>
    <w:rsid w:val="008E577B"/>
    <w:rsid w:val="008E62AF"/>
    <w:rsid w:val="008E6703"/>
    <w:rsid w:val="008E68A9"/>
    <w:rsid w:val="008E6C72"/>
    <w:rsid w:val="008E70D5"/>
    <w:rsid w:val="008E7746"/>
    <w:rsid w:val="008E79A0"/>
    <w:rsid w:val="008E79ED"/>
    <w:rsid w:val="008E7A4B"/>
    <w:rsid w:val="008E7BED"/>
    <w:rsid w:val="008E7BFE"/>
    <w:rsid w:val="008E7DA8"/>
    <w:rsid w:val="008F03A1"/>
    <w:rsid w:val="008F0454"/>
    <w:rsid w:val="008F0619"/>
    <w:rsid w:val="008F0900"/>
    <w:rsid w:val="008F0D04"/>
    <w:rsid w:val="008F121E"/>
    <w:rsid w:val="008F13C0"/>
    <w:rsid w:val="008F1B45"/>
    <w:rsid w:val="008F1E7B"/>
    <w:rsid w:val="008F3050"/>
    <w:rsid w:val="008F31B1"/>
    <w:rsid w:val="008F3224"/>
    <w:rsid w:val="008F36D2"/>
    <w:rsid w:val="008F3AFE"/>
    <w:rsid w:val="008F457C"/>
    <w:rsid w:val="008F47C2"/>
    <w:rsid w:val="008F4C1C"/>
    <w:rsid w:val="008F4CFA"/>
    <w:rsid w:val="008F5369"/>
    <w:rsid w:val="008F596A"/>
    <w:rsid w:val="008F5F20"/>
    <w:rsid w:val="008F6215"/>
    <w:rsid w:val="008F6B35"/>
    <w:rsid w:val="008F6F70"/>
    <w:rsid w:val="008F736F"/>
    <w:rsid w:val="009007CE"/>
    <w:rsid w:val="00900C66"/>
    <w:rsid w:val="00901013"/>
    <w:rsid w:val="00901549"/>
    <w:rsid w:val="0090163B"/>
    <w:rsid w:val="00901805"/>
    <w:rsid w:val="0090195D"/>
    <w:rsid w:val="009020CA"/>
    <w:rsid w:val="00902442"/>
    <w:rsid w:val="00902A29"/>
    <w:rsid w:val="00902ADA"/>
    <w:rsid w:val="0090368A"/>
    <w:rsid w:val="00903B2E"/>
    <w:rsid w:val="00903BB0"/>
    <w:rsid w:val="0090414B"/>
    <w:rsid w:val="00904354"/>
    <w:rsid w:val="00904615"/>
    <w:rsid w:val="0090467C"/>
    <w:rsid w:val="0090468A"/>
    <w:rsid w:val="0090474F"/>
    <w:rsid w:val="00905043"/>
    <w:rsid w:val="00905057"/>
    <w:rsid w:val="00905129"/>
    <w:rsid w:val="00905243"/>
    <w:rsid w:val="0090531A"/>
    <w:rsid w:val="00905621"/>
    <w:rsid w:val="00905B7D"/>
    <w:rsid w:val="00906540"/>
    <w:rsid w:val="00906CD0"/>
    <w:rsid w:val="00906DE2"/>
    <w:rsid w:val="00906E27"/>
    <w:rsid w:val="00907071"/>
    <w:rsid w:val="00907435"/>
    <w:rsid w:val="009075CD"/>
    <w:rsid w:val="009079F0"/>
    <w:rsid w:val="00907A3B"/>
    <w:rsid w:val="00907C80"/>
    <w:rsid w:val="00910256"/>
    <w:rsid w:val="00910278"/>
    <w:rsid w:val="00910693"/>
    <w:rsid w:val="00910884"/>
    <w:rsid w:val="009108A1"/>
    <w:rsid w:val="009109F5"/>
    <w:rsid w:val="00910E40"/>
    <w:rsid w:val="00911201"/>
    <w:rsid w:val="0091142A"/>
    <w:rsid w:val="00911465"/>
    <w:rsid w:val="00911519"/>
    <w:rsid w:val="009117D9"/>
    <w:rsid w:val="00912554"/>
    <w:rsid w:val="00912897"/>
    <w:rsid w:val="00912AA9"/>
    <w:rsid w:val="00912B12"/>
    <w:rsid w:val="00912B14"/>
    <w:rsid w:val="00912CFE"/>
    <w:rsid w:val="009130B0"/>
    <w:rsid w:val="009131D8"/>
    <w:rsid w:val="00913963"/>
    <w:rsid w:val="00913A8D"/>
    <w:rsid w:val="00913AEC"/>
    <w:rsid w:val="00913CBE"/>
    <w:rsid w:val="00913DD6"/>
    <w:rsid w:val="0091433D"/>
    <w:rsid w:val="009146F1"/>
    <w:rsid w:val="00914939"/>
    <w:rsid w:val="00915422"/>
    <w:rsid w:val="00915696"/>
    <w:rsid w:val="00915AAC"/>
    <w:rsid w:val="00915B9F"/>
    <w:rsid w:val="00916EC4"/>
    <w:rsid w:val="0091758A"/>
    <w:rsid w:val="0091779B"/>
    <w:rsid w:val="009179A2"/>
    <w:rsid w:val="009179A9"/>
    <w:rsid w:val="00917C85"/>
    <w:rsid w:val="00917CAF"/>
    <w:rsid w:val="00917D54"/>
    <w:rsid w:val="00920099"/>
    <w:rsid w:val="00920254"/>
    <w:rsid w:val="009202FE"/>
    <w:rsid w:val="00920338"/>
    <w:rsid w:val="0092054C"/>
    <w:rsid w:val="009207C7"/>
    <w:rsid w:val="00920A09"/>
    <w:rsid w:val="00920D07"/>
    <w:rsid w:val="00920EB0"/>
    <w:rsid w:val="009215BE"/>
    <w:rsid w:val="00921B25"/>
    <w:rsid w:val="00921C67"/>
    <w:rsid w:val="00921E6A"/>
    <w:rsid w:val="0092216D"/>
    <w:rsid w:val="009222A0"/>
    <w:rsid w:val="00922589"/>
    <w:rsid w:val="0092283D"/>
    <w:rsid w:val="00922C6E"/>
    <w:rsid w:val="009230B0"/>
    <w:rsid w:val="009230EE"/>
    <w:rsid w:val="00923982"/>
    <w:rsid w:val="00923CD5"/>
    <w:rsid w:val="00924072"/>
    <w:rsid w:val="00924119"/>
    <w:rsid w:val="00924469"/>
    <w:rsid w:val="009244C4"/>
    <w:rsid w:val="009245BA"/>
    <w:rsid w:val="00924E44"/>
    <w:rsid w:val="0092501F"/>
    <w:rsid w:val="0092538B"/>
    <w:rsid w:val="0092556B"/>
    <w:rsid w:val="009258B4"/>
    <w:rsid w:val="00925BDC"/>
    <w:rsid w:val="00926281"/>
    <w:rsid w:val="009264BB"/>
    <w:rsid w:val="0092694E"/>
    <w:rsid w:val="0092774F"/>
    <w:rsid w:val="00927C0F"/>
    <w:rsid w:val="00927C65"/>
    <w:rsid w:val="00927E20"/>
    <w:rsid w:val="009303AC"/>
    <w:rsid w:val="009306F8"/>
    <w:rsid w:val="00930971"/>
    <w:rsid w:val="00930DBF"/>
    <w:rsid w:val="00930E52"/>
    <w:rsid w:val="00931054"/>
    <w:rsid w:val="009310A2"/>
    <w:rsid w:val="00931228"/>
    <w:rsid w:val="009315E8"/>
    <w:rsid w:val="00931651"/>
    <w:rsid w:val="0093251D"/>
    <w:rsid w:val="009328A8"/>
    <w:rsid w:val="00932E6C"/>
    <w:rsid w:val="00933511"/>
    <w:rsid w:val="00933712"/>
    <w:rsid w:val="00933954"/>
    <w:rsid w:val="00933F03"/>
    <w:rsid w:val="0093403E"/>
    <w:rsid w:val="009340D1"/>
    <w:rsid w:val="009340E1"/>
    <w:rsid w:val="0093481C"/>
    <w:rsid w:val="009352A4"/>
    <w:rsid w:val="0093557D"/>
    <w:rsid w:val="009358C3"/>
    <w:rsid w:val="0093598E"/>
    <w:rsid w:val="00936018"/>
    <w:rsid w:val="00936758"/>
    <w:rsid w:val="009369A3"/>
    <w:rsid w:val="00936BF7"/>
    <w:rsid w:val="00936E75"/>
    <w:rsid w:val="00936F24"/>
    <w:rsid w:val="009371F5"/>
    <w:rsid w:val="00937453"/>
    <w:rsid w:val="009374E8"/>
    <w:rsid w:val="00937578"/>
    <w:rsid w:val="00937CF6"/>
    <w:rsid w:val="00937DC9"/>
    <w:rsid w:val="0094045F"/>
    <w:rsid w:val="00940491"/>
    <w:rsid w:val="00940C6C"/>
    <w:rsid w:val="00940DC4"/>
    <w:rsid w:val="00941364"/>
    <w:rsid w:val="00941417"/>
    <w:rsid w:val="009418C9"/>
    <w:rsid w:val="00941D71"/>
    <w:rsid w:val="00942078"/>
    <w:rsid w:val="009422BA"/>
    <w:rsid w:val="0094251E"/>
    <w:rsid w:val="0094259D"/>
    <w:rsid w:val="009427E2"/>
    <w:rsid w:val="00942C38"/>
    <w:rsid w:val="00942D55"/>
    <w:rsid w:val="00942F31"/>
    <w:rsid w:val="009432E1"/>
    <w:rsid w:val="009436E1"/>
    <w:rsid w:val="00943BCB"/>
    <w:rsid w:val="0094480D"/>
    <w:rsid w:val="009451E1"/>
    <w:rsid w:val="009452C8"/>
    <w:rsid w:val="0094537A"/>
    <w:rsid w:val="009453D5"/>
    <w:rsid w:val="009458CB"/>
    <w:rsid w:val="0094591A"/>
    <w:rsid w:val="00945BE4"/>
    <w:rsid w:val="0094606D"/>
    <w:rsid w:val="009461F4"/>
    <w:rsid w:val="00946426"/>
    <w:rsid w:val="009465A4"/>
    <w:rsid w:val="00946F4F"/>
    <w:rsid w:val="009470B5"/>
    <w:rsid w:val="00947686"/>
    <w:rsid w:val="0094783B"/>
    <w:rsid w:val="00947FCF"/>
    <w:rsid w:val="009503C1"/>
    <w:rsid w:val="009505E9"/>
    <w:rsid w:val="00950835"/>
    <w:rsid w:val="00950AF9"/>
    <w:rsid w:val="00950C8D"/>
    <w:rsid w:val="00950E0C"/>
    <w:rsid w:val="009510FE"/>
    <w:rsid w:val="0095111F"/>
    <w:rsid w:val="00951270"/>
    <w:rsid w:val="009512AA"/>
    <w:rsid w:val="00951352"/>
    <w:rsid w:val="009513A9"/>
    <w:rsid w:val="00951674"/>
    <w:rsid w:val="00951B50"/>
    <w:rsid w:val="00951C16"/>
    <w:rsid w:val="00951D35"/>
    <w:rsid w:val="00951E7F"/>
    <w:rsid w:val="00951FE4"/>
    <w:rsid w:val="00952017"/>
    <w:rsid w:val="0095247F"/>
    <w:rsid w:val="0095261F"/>
    <w:rsid w:val="00952A83"/>
    <w:rsid w:val="00952F10"/>
    <w:rsid w:val="00952F98"/>
    <w:rsid w:val="00953A22"/>
    <w:rsid w:val="00953E45"/>
    <w:rsid w:val="00953F11"/>
    <w:rsid w:val="009540CC"/>
    <w:rsid w:val="00954C82"/>
    <w:rsid w:val="00955004"/>
    <w:rsid w:val="0095504F"/>
    <w:rsid w:val="009552D5"/>
    <w:rsid w:val="0095546A"/>
    <w:rsid w:val="0095548C"/>
    <w:rsid w:val="00955499"/>
    <w:rsid w:val="00955A25"/>
    <w:rsid w:val="00955C5A"/>
    <w:rsid w:val="00955D8B"/>
    <w:rsid w:val="009564ED"/>
    <w:rsid w:val="0095679A"/>
    <w:rsid w:val="00956C2A"/>
    <w:rsid w:val="00956F5C"/>
    <w:rsid w:val="00957265"/>
    <w:rsid w:val="00957693"/>
    <w:rsid w:val="00957A26"/>
    <w:rsid w:val="00957CF1"/>
    <w:rsid w:val="00957E22"/>
    <w:rsid w:val="00960068"/>
    <w:rsid w:val="00960215"/>
    <w:rsid w:val="00960415"/>
    <w:rsid w:val="00960478"/>
    <w:rsid w:val="009607E5"/>
    <w:rsid w:val="00960875"/>
    <w:rsid w:val="00960B39"/>
    <w:rsid w:val="00960C74"/>
    <w:rsid w:val="00960E46"/>
    <w:rsid w:val="009610BC"/>
    <w:rsid w:val="00961469"/>
    <w:rsid w:val="009614E6"/>
    <w:rsid w:val="0096165D"/>
    <w:rsid w:val="00961731"/>
    <w:rsid w:val="009617B4"/>
    <w:rsid w:val="0096197E"/>
    <w:rsid w:val="0096199D"/>
    <w:rsid w:val="00961F71"/>
    <w:rsid w:val="00962D17"/>
    <w:rsid w:val="009631E8"/>
    <w:rsid w:val="0096359A"/>
    <w:rsid w:val="00963A17"/>
    <w:rsid w:val="00963ABD"/>
    <w:rsid w:val="00963E9A"/>
    <w:rsid w:val="0096401D"/>
    <w:rsid w:val="009640F6"/>
    <w:rsid w:val="009649E9"/>
    <w:rsid w:val="00964B48"/>
    <w:rsid w:val="00964BAD"/>
    <w:rsid w:val="00965295"/>
    <w:rsid w:val="00965463"/>
    <w:rsid w:val="0096553A"/>
    <w:rsid w:val="0096553E"/>
    <w:rsid w:val="00965553"/>
    <w:rsid w:val="00965E17"/>
    <w:rsid w:val="009663D6"/>
    <w:rsid w:val="00966496"/>
    <w:rsid w:val="0096661B"/>
    <w:rsid w:val="00967059"/>
    <w:rsid w:val="0096719E"/>
    <w:rsid w:val="00967630"/>
    <w:rsid w:val="00967A6B"/>
    <w:rsid w:val="00967B8A"/>
    <w:rsid w:val="00970135"/>
    <w:rsid w:val="009704F9"/>
    <w:rsid w:val="00970B14"/>
    <w:rsid w:val="00970ED0"/>
    <w:rsid w:val="009711AE"/>
    <w:rsid w:val="009716C5"/>
    <w:rsid w:val="009716E3"/>
    <w:rsid w:val="009718CC"/>
    <w:rsid w:val="00971A37"/>
    <w:rsid w:val="00971BE0"/>
    <w:rsid w:val="00971D1E"/>
    <w:rsid w:val="009721FF"/>
    <w:rsid w:val="0097233A"/>
    <w:rsid w:val="0097289F"/>
    <w:rsid w:val="0097290B"/>
    <w:rsid w:val="009729AF"/>
    <w:rsid w:val="00972B4C"/>
    <w:rsid w:val="00973024"/>
    <w:rsid w:val="0097387A"/>
    <w:rsid w:val="00973B7D"/>
    <w:rsid w:val="00973EDD"/>
    <w:rsid w:val="009741D3"/>
    <w:rsid w:val="0097436B"/>
    <w:rsid w:val="00974479"/>
    <w:rsid w:val="0097455F"/>
    <w:rsid w:val="00974A2A"/>
    <w:rsid w:val="00974A3B"/>
    <w:rsid w:val="00974CEE"/>
    <w:rsid w:val="00975026"/>
    <w:rsid w:val="009751BF"/>
    <w:rsid w:val="009753ED"/>
    <w:rsid w:val="0097559D"/>
    <w:rsid w:val="00975643"/>
    <w:rsid w:val="009756E5"/>
    <w:rsid w:val="00975869"/>
    <w:rsid w:val="00975A60"/>
    <w:rsid w:val="00975D7F"/>
    <w:rsid w:val="00975DBB"/>
    <w:rsid w:val="00976099"/>
    <w:rsid w:val="009760CC"/>
    <w:rsid w:val="0097642D"/>
    <w:rsid w:val="0097645F"/>
    <w:rsid w:val="0097655D"/>
    <w:rsid w:val="009765CC"/>
    <w:rsid w:val="00976F22"/>
    <w:rsid w:val="00976F73"/>
    <w:rsid w:val="00976F97"/>
    <w:rsid w:val="00976FB8"/>
    <w:rsid w:val="00977569"/>
    <w:rsid w:val="00977810"/>
    <w:rsid w:val="00977960"/>
    <w:rsid w:val="00977BCB"/>
    <w:rsid w:val="00977C83"/>
    <w:rsid w:val="00980249"/>
    <w:rsid w:val="009807DF"/>
    <w:rsid w:val="0098130C"/>
    <w:rsid w:val="00981344"/>
    <w:rsid w:val="009813EB"/>
    <w:rsid w:val="0098176D"/>
    <w:rsid w:val="00981826"/>
    <w:rsid w:val="00981C2A"/>
    <w:rsid w:val="00981F90"/>
    <w:rsid w:val="0098264E"/>
    <w:rsid w:val="009826A0"/>
    <w:rsid w:val="00982E79"/>
    <w:rsid w:val="0098310C"/>
    <w:rsid w:val="0098328D"/>
    <w:rsid w:val="00983383"/>
    <w:rsid w:val="0098401E"/>
    <w:rsid w:val="009846C9"/>
    <w:rsid w:val="00984E0A"/>
    <w:rsid w:val="00984E9F"/>
    <w:rsid w:val="00985058"/>
    <w:rsid w:val="0098506A"/>
    <w:rsid w:val="00985105"/>
    <w:rsid w:val="009852BA"/>
    <w:rsid w:val="00985590"/>
    <w:rsid w:val="00985A76"/>
    <w:rsid w:val="00985A98"/>
    <w:rsid w:val="00985E14"/>
    <w:rsid w:val="009862ED"/>
    <w:rsid w:val="009864C4"/>
    <w:rsid w:val="00986513"/>
    <w:rsid w:val="00986557"/>
    <w:rsid w:val="00986588"/>
    <w:rsid w:val="00986CD2"/>
    <w:rsid w:val="00986CFE"/>
    <w:rsid w:val="009878CE"/>
    <w:rsid w:val="00987CD7"/>
    <w:rsid w:val="0099009F"/>
    <w:rsid w:val="0099044E"/>
    <w:rsid w:val="00990BA5"/>
    <w:rsid w:val="00990FA0"/>
    <w:rsid w:val="00991163"/>
    <w:rsid w:val="00991177"/>
    <w:rsid w:val="00991319"/>
    <w:rsid w:val="0099138F"/>
    <w:rsid w:val="0099156F"/>
    <w:rsid w:val="009917CD"/>
    <w:rsid w:val="00991C9E"/>
    <w:rsid w:val="00991E71"/>
    <w:rsid w:val="00992289"/>
    <w:rsid w:val="009928F6"/>
    <w:rsid w:val="00992AB1"/>
    <w:rsid w:val="009933FA"/>
    <w:rsid w:val="009935B6"/>
    <w:rsid w:val="00993905"/>
    <w:rsid w:val="00993E18"/>
    <w:rsid w:val="00993E92"/>
    <w:rsid w:val="009940B8"/>
    <w:rsid w:val="00994309"/>
    <w:rsid w:val="00994783"/>
    <w:rsid w:val="00994B52"/>
    <w:rsid w:val="00994C41"/>
    <w:rsid w:val="00994E56"/>
    <w:rsid w:val="00994EE0"/>
    <w:rsid w:val="00994F89"/>
    <w:rsid w:val="00994FD1"/>
    <w:rsid w:val="009950C1"/>
    <w:rsid w:val="0099521A"/>
    <w:rsid w:val="0099630A"/>
    <w:rsid w:val="009966CD"/>
    <w:rsid w:val="00996813"/>
    <w:rsid w:val="00996894"/>
    <w:rsid w:val="009968D9"/>
    <w:rsid w:val="00996969"/>
    <w:rsid w:val="00996AD3"/>
    <w:rsid w:val="00996DA8"/>
    <w:rsid w:val="00997051"/>
    <w:rsid w:val="00997751"/>
    <w:rsid w:val="009978D2"/>
    <w:rsid w:val="0099790E"/>
    <w:rsid w:val="00997915"/>
    <w:rsid w:val="00997B6B"/>
    <w:rsid w:val="00997CFE"/>
    <w:rsid w:val="009A04AA"/>
    <w:rsid w:val="009A05DB"/>
    <w:rsid w:val="009A09A2"/>
    <w:rsid w:val="009A09BE"/>
    <w:rsid w:val="009A0A4B"/>
    <w:rsid w:val="009A11A0"/>
    <w:rsid w:val="009A1361"/>
    <w:rsid w:val="009A1735"/>
    <w:rsid w:val="009A17CD"/>
    <w:rsid w:val="009A1D40"/>
    <w:rsid w:val="009A1E3B"/>
    <w:rsid w:val="009A1FB8"/>
    <w:rsid w:val="009A26E2"/>
    <w:rsid w:val="009A2C9A"/>
    <w:rsid w:val="009A2E4F"/>
    <w:rsid w:val="009A31B4"/>
    <w:rsid w:val="009A3997"/>
    <w:rsid w:val="009A3AF5"/>
    <w:rsid w:val="009A3B1E"/>
    <w:rsid w:val="009A4014"/>
    <w:rsid w:val="009A429D"/>
    <w:rsid w:val="009A46BF"/>
    <w:rsid w:val="009A4B39"/>
    <w:rsid w:val="009A4CF2"/>
    <w:rsid w:val="009A50E4"/>
    <w:rsid w:val="009A51E3"/>
    <w:rsid w:val="009A52F1"/>
    <w:rsid w:val="009A56DB"/>
    <w:rsid w:val="009A59A9"/>
    <w:rsid w:val="009A5A74"/>
    <w:rsid w:val="009A5BC7"/>
    <w:rsid w:val="009A5C1D"/>
    <w:rsid w:val="009A5E5B"/>
    <w:rsid w:val="009A5F2A"/>
    <w:rsid w:val="009A6030"/>
    <w:rsid w:val="009A7399"/>
    <w:rsid w:val="009B03FB"/>
    <w:rsid w:val="009B04C6"/>
    <w:rsid w:val="009B05D8"/>
    <w:rsid w:val="009B0697"/>
    <w:rsid w:val="009B08FF"/>
    <w:rsid w:val="009B0BCD"/>
    <w:rsid w:val="009B0D70"/>
    <w:rsid w:val="009B0FE9"/>
    <w:rsid w:val="009B154F"/>
    <w:rsid w:val="009B1654"/>
    <w:rsid w:val="009B1A06"/>
    <w:rsid w:val="009B2189"/>
    <w:rsid w:val="009B22C0"/>
    <w:rsid w:val="009B2346"/>
    <w:rsid w:val="009B2437"/>
    <w:rsid w:val="009B24D8"/>
    <w:rsid w:val="009B2701"/>
    <w:rsid w:val="009B2CBB"/>
    <w:rsid w:val="009B30EA"/>
    <w:rsid w:val="009B3560"/>
    <w:rsid w:val="009B35AB"/>
    <w:rsid w:val="009B3AA4"/>
    <w:rsid w:val="009B3AD1"/>
    <w:rsid w:val="009B3C54"/>
    <w:rsid w:val="009B4081"/>
    <w:rsid w:val="009B40BA"/>
    <w:rsid w:val="009B4286"/>
    <w:rsid w:val="009B456E"/>
    <w:rsid w:val="009B46EA"/>
    <w:rsid w:val="009B4878"/>
    <w:rsid w:val="009B4B61"/>
    <w:rsid w:val="009B4B88"/>
    <w:rsid w:val="009B4E1E"/>
    <w:rsid w:val="009B5207"/>
    <w:rsid w:val="009B526B"/>
    <w:rsid w:val="009B53BE"/>
    <w:rsid w:val="009B53DE"/>
    <w:rsid w:val="009B633A"/>
    <w:rsid w:val="009B6F67"/>
    <w:rsid w:val="009B715D"/>
    <w:rsid w:val="009B74FF"/>
    <w:rsid w:val="009B75DA"/>
    <w:rsid w:val="009B7A85"/>
    <w:rsid w:val="009C0076"/>
    <w:rsid w:val="009C02D6"/>
    <w:rsid w:val="009C08AA"/>
    <w:rsid w:val="009C0C33"/>
    <w:rsid w:val="009C0C92"/>
    <w:rsid w:val="009C197C"/>
    <w:rsid w:val="009C1B65"/>
    <w:rsid w:val="009C1B6D"/>
    <w:rsid w:val="009C1B76"/>
    <w:rsid w:val="009C1C04"/>
    <w:rsid w:val="009C2160"/>
    <w:rsid w:val="009C23DD"/>
    <w:rsid w:val="009C277A"/>
    <w:rsid w:val="009C286F"/>
    <w:rsid w:val="009C2918"/>
    <w:rsid w:val="009C2BD7"/>
    <w:rsid w:val="009C39D2"/>
    <w:rsid w:val="009C3B85"/>
    <w:rsid w:val="009C3E77"/>
    <w:rsid w:val="009C3F4B"/>
    <w:rsid w:val="009C465D"/>
    <w:rsid w:val="009C48D8"/>
    <w:rsid w:val="009C48D9"/>
    <w:rsid w:val="009C549D"/>
    <w:rsid w:val="009C5696"/>
    <w:rsid w:val="009C5BCF"/>
    <w:rsid w:val="009C618A"/>
    <w:rsid w:val="009C61AA"/>
    <w:rsid w:val="009C621F"/>
    <w:rsid w:val="009C648A"/>
    <w:rsid w:val="009C6507"/>
    <w:rsid w:val="009C6C82"/>
    <w:rsid w:val="009C6F09"/>
    <w:rsid w:val="009C71C7"/>
    <w:rsid w:val="009C74B9"/>
    <w:rsid w:val="009C7704"/>
    <w:rsid w:val="009C7D2E"/>
    <w:rsid w:val="009C7EC7"/>
    <w:rsid w:val="009D049B"/>
    <w:rsid w:val="009D05C1"/>
    <w:rsid w:val="009D079B"/>
    <w:rsid w:val="009D07B2"/>
    <w:rsid w:val="009D0819"/>
    <w:rsid w:val="009D0CC0"/>
    <w:rsid w:val="009D117D"/>
    <w:rsid w:val="009D1425"/>
    <w:rsid w:val="009D154D"/>
    <w:rsid w:val="009D160A"/>
    <w:rsid w:val="009D17DD"/>
    <w:rsid w:val="009D1B91"/>
    <w:rsid w:val="009D21FF"/>
    <w:rsid w:val="009D270A"/>
    <w:rsid w:val="009D2D0A"/>
    <w:rsid w:val="009D3123"/>
    <w:rsid w:val="009D32E8"/>
    <w:rsid w:val="009D36AA"/>
    <w:rsid w:val="009D3A10"/>
    <w:rsid w:val="009D3C53"/>
    <w:rsid w:val="009D416C"/>
    <w:rsid w:val="009D4312"/>
    <w:rsid w:val="009D4616"/>
    <w:rsid w:val="009D48EE"/>
    <w:rsid w:val="009D4991"/>
    <w:rsid w:val="009D4A58"/>
    <w:rsid w:val="009D4EE2"/>
    <w:rsid w:val="009D52EE"/>
    <w:rsid w:val="009D57F8"/>
    <w:rsid w:val="009D5BD9"/>
    <w:rsid w:val="009D61FB"/>
    <w:rsid w:val="009D638A"/>
    <w:rsid w:val="009D6976"/>
    <w:rsid w:val="009D6DC5"/>
    <w:rsid w:val="009D7149"/>
    <w:rsid w:val="009D7F78"/>
    <w:rsid w:val="009E0185"/>
    <w:rsid w:val="009E0814"/>
    <w:rsid w:val="009E09CD"/>
    <w:rsid w:val="009E09CF"/>
    <w:rsid w:val="009E0A6F"/>
    <w:rsid w:val="009E0AC0"/>
    <w:rsid w:val="009E168F"/>
    <w:rsid w:val="009E1E9C"/>
    <w:rsid w:val="009E1F60"/>
    <w:rsid w:val="009E20E0"/>
    <w:rsid w:val="009E21B6"/>
    <w:rsid w:val="009E22E1"/>
    <w:rsid w:val="009E23F4"/>
    <w:rsid w:val="009E2479"/>
    <w:rsid w:val="009E24F7"/>
    <w:rsid w:val="009E2AF0"/>
    <w:rsid w:val="009E2CF8"/>
    <w:rsid w:val="009E3161"/>
    <w:rsid w:val="009E3390"/>
    <w:rsid w:val="009E35AC"/>
    <w:rsid w:val="009E380B"/>
    <w:rsid w:val="009E3817"/>
    <w:rsid w:val="009E4184"/>
    <w:rsid w:val="009E448F"/>
    <w:rsid w:val="009E4793"/>
    <w:rsid w:val="009E4928"/>
    <w:rsid w:val="009E4D31"/>
    <w:rsid w:val="009E4D8F"/>
    <w:rsid w:val="009E5670"/>
    <w:rsid w:val="009E580A"/>
    <w:rsid w:val="009E6098"/>
    <w:rsid w:val="009E61B2"/>
    <w:rsid w:val="009E624D"/>
    <w:rsid w:val="009E6629"/>
    <w:rsid w:val="009E6790"/>
    <w:rsid w:val="009E679E"/>
    <w:rsid w:val="009E67BB"/>
    <w:rsid w:val="009E6873"/>
    <w:rsid w:val="009E6881"/>
    <w:rsid w:val="009E6CB6"/>
    <w:rsid w:val="009E6F6C"/>
    <w:rsid w:val="009E7357"/>
    <w:rsid w:val="009E78BC"/>
    <w:rsid w:val="009F01DE"/>
    <w:rsid w:val="009F0453"/>
    <w:rsid w:val="009F0685"/>
    <w:rsid w:val="009F07EA"/>
    <w:rsid w:val="009F1221"/>
    <w:rsid w:val="009F13C2"/>
    <w:rsid w:val="009F195E"/>
    <w:rsid w:val="009F19A1"/>
    <w:rsid w:val="009F218B"/>
    <w:rsid w:val="009F26E8"/>
    <w:rsid w:val="009F280D"/>
    <w:rsid w:val="009F2852"/>
    <w:rsid w:val="009F2B5B"/>
    <w:rsid w:val="009F2C82"/>
    <w:rsid w:val="009F313F"/>
    <w:rsid w:val="009F3257"/>
    <w:rsid w:val="009F328A"/>
    <w:rsid w:val="009F3410"/>
    <w:rsid w:val="009F3D5D"/>
    <w:rsid w:val="009F3DF5"/>
    <w:rsid w:val="009F3F83"/>
    <w:rsid w:val="009F497C"/>
    <w:rsid w:val="009F53EA"/>
    <w:rsid w:val="009F5635"/>
    <w:rsid w:val="009F56A4"/>
    <w:rsid w:val="009F6359"/>
    <w:rsid w:val="009F6422"/>
    <w:rsid w:val="009F64A7"/>
    <w:rsid w:val="009F64D2"/>
    <w:rsid w:val="009F6717"/>
    <w:rsid w:val="009F7466"/>
    <w:rsid w:val="009F77F5"/>
    <w:rsid w:val="009F78EC"/>
    <w:rsid w:val="009F79BE"/>
    <w:rsid w:val="00A0071A"/>
    <w:rsid w:val="00A00779"/>
    <w:rsid w:val="00A00788"/>
    <w:rsid w:val="00A0093F"/>
    <w:rsid w:val="00A009EC"/>
    <w:rsid w:val="00A00C1E"/>
    <w:rsid w:val="00A013ED"/>
    <w:rsid w:val="00A016C1"/>
    <w:rsid w:val="00A0193C"/>
    <w:rsid w:val="00A019FF"/>
    <w:rsid w:val="00A01AE5"/>
    <w:rsid w:val="00A01E37"/>
    <w:rsid w:val="00A03027"/>
    <w:rsid w:val="00A03238"/>
    <w:rsid w:val="00A03424"/>
    <w:rsid w:val="00A03756"/>
    <w:rsid w:val="00A03777"/>
    <w:rsid w:val="00A03818"/>
    <w:rsid w:val="00A03BEA"/>
    <w:rsid w:val="00A043E3"/>
    <w:rsid w:val="00A04887"/>
    <w:rsid w:val="00A049F7"/>
    <w:rsid w:val="00A04AB1"/>
    <w:rsid w:val="00A04D7F"/>
    <w:rsid w:val="00A05321"/>
    <w:rsid w:val="00A05D6D"/>
    <w:rsid w:val="00A063EE"/>
    <w:rsid w:val="00A06702"/>
    <w:rsid w:val="00A0685E"/>
    <w:rsid w:val="00A070AF"/>
    <w:rsid w:val="00A07765"/>
    <w:rsid w:val="00A0795F"/>
    <w:rsid w:val="00A079F1"/>
    <w:rsid w:val="00A07A22"/>
    <w:rsid w:val="00A07E16"/>
    <w:rsid w:val="00A07F7F"/>
    <w:rsid w:val="00A10387"/>
    <w:rsid w:val="00A106B0"/>
    <w:rsid w:val="00A10A5F"/>
    <w:rsid w:val="00A10CEC"/>
    <w:rsid w:val="00A10D0A"/>
    <w:rsid w:val="00A112DE"/>
    <w:rsid w:val="00A11364"/>
    <w:rsid w:val="00A11487"/>
    <w:rsid w:val="00A1157F"/>
    <w:rsid w:val="00A11963"/>
    <w:rsid w:val="00A11972"/>
    <w:rsid w:val="00A11C04"/>
    <w:rsid w:val="00A12312"/>
    <w:rsid w:val="00A127D3"/>
    <w:rsid w:val="00A128DA"/>
    <w:rsid w:val="00A13141"/>
    <w:rsid w:val="00A1344B"/>
    <w:rsid w:val="00A13720"/>
    <w:rsid w:val="00A13884"/>
    <w:rsid w:val="00A13AFB"/>
    <w:rsid w:val="00A13C61"/>
    <w:rsid w:val="00A14557"/>
    <w:rsid w:val="00A14B26"/>
    <w:rsid w:val="00A14BAC"/>
    <w:rsid w:val="00A14CAB"/>
    <w:rsid w:val="00A14F46"/>
    <w:rsid w:val="00A15781"/>
    <w:rsid w:val="00A15A16"/>
    <w:rsid w:val="00A15CB7"/>
    <w:rsid w:val="00A15DD0"/>
    <w:rsid w:val="00A16042"/>
    <w:rsid w:val="00A165AA"/>
    <w:rsid w:val="00A16640"/>
    <w:rsid w:val="00A169B0"/>
    <w:rsid w:val="00A17613"/>
    <w:rsid w:val="00A178C3"/>
    <w:rsid w:val="00A203F6"/>
    <w:rsid w:val="00A20C61"/>
    <w:rsid w:val="00A20C99"/>
    <w:rsid w:val="00A215A7"/>
    <w:rsid w:val="00A21994"/>
    <w:rsid w:val="00A21AAD"/>
    <w:rsid w:val="00A21C9F"/>
    <w:rsid w:val="00A2206C"/>
    <w:rsid w:val="00A222EC"/>
    <w:rsid w:val="00A2235E"/>
    <w:rsid w:val="00A22411"/>
    <w:rsid w:val="00A226EE"/>
    <w:rsid w:val="00A2289F"/>
    <w:rsid w:val="00A22BC5"/>
    <w:rsid w:val="00A22C33"/>
    <w:rsid w:val="00A22E42"/>
    <w:rsid w:val="00A22EAE"/>
    <w:rsid w:val="00A23749"/>
    <w:rsid w:val="00A239F3"/>
    <w:rsid w:val="00A249A9"/>
    <w:rsid w:val="00A2505E"/>
    <w:rsid w:val="00A25197"/>
    <w:rsid w:val="00A25942"/>
    <w:rsid w:val="00A26081"/>
    <w:rsid w:val="00A26BF9"/>
    <w:rsid w:val="00A26ECA"/>
    <w:rsid w:val="00A2742C"/>
    <w:rsid w:val="00A277F3"/>
    <w:rsid w:val="00A278D2"/>
    <w:rsid w:val="00A302D3"/>
    <w:rsid w:val="00A305FD"/>
    <w:rsid w:val="00A309BF"/>
    <w:rsid w:val="00A30CBB"/>
    <w:rsid w:val="00A313B7"/>
    <w:rsid w:val="00A3141A"/>
    <w:rsid w:val="00A31A85"/>
    <w:rsid w:val="00A31A86"/>
    <w:rsid w:val="00A31BD8"/>
    <w:rsid w:val="00A32075"/>
    <w:rsid w:val="00A32FC4"/>
    <w:rsid w:val="00A33111"/>
    <w:rsid w:val="00A33130"/>
    <w:rsid w:val="00A34613"/>
    <w:rsid w:val="00A34BBB"/>
    <w:rsid w:val="00A3507C"/>
    <w:rsid w:val="00A355AD"/>
    <w:rsid w:val="00A359BF"/>
    <w:rsid w:val="00A35D07"/>
    <w:rsid w:val="00A36C1D"/>
    <w:rsid w:val="00A37536"/>
    <w:rsid w:val="00A3775E"/>
    <w:rsid w:val="00A37B22"/>
    <w:rsid w:val="00A37EC7"/>
    <w:rsid w:val="00A404A5"/>
    <w:rsid w:val="00A40C51"/>
    <w:rsid w:val="00A40CD0"/>
    <w:rsid w:val="00A40E58"/>
    <w:rsid w:val="00A40EE4"/>
    <w:rsid w:val="00A40EF4"/>
    <w:rsid w:val="00A410AC"/>
    <w:rsid w:val="00A4125B"/>
    <w:rsid w:val="00A414A9"/>
    <w:rsid w:val="00A41AF2"/>
    <w:rsid w:val="00A41EC6"/>
    <w:rsid w:val="00A42869"/>
    <w:rsid w:val="00A43189"/>
    <w:rsid w:val="00A43275"/>
    <w:rsid w:val="00A43408"/>
    <w:rsid w:val="00A435D0"/>
    <w:rsid w:val="00A43D83"/>
    <w:rsid w:val="00A43E61"/>
    <w:rsid w:val="00A43F9A"/>
    <w:rsid w:val="00A447BE"/>
    <w:rsid w:val="00A447DC"/>
    <w:rsid w:val="00A44B09"/>
    <w:rsid w:val="00A44DC1"/>
    <w:rsid w:val="00A45371"/>
    <w:rsid w:val="00A45458"/>
    <w:rsid w:val="00A45AC7"/>
    <w:rsid w:val="00A45CC9"/>
    <w:rsid w:val="00A46059"/>
    <w:rsid w:val="00A4633B"/>
    <w:rsid w:val="00A46385"/>
    <w:rsid w:val="00A465C8"/>
    <w:rsid w:val="00A46789"/>
    <w:rsid w:val="00A4690C"/>
    <w:rsid w:val="00A46B2F"/>
    <w:rsid w:val="00A46F7F"/>
    <w:rsid w:val="00A470D1"/>
    <w:rsid w:val="00A47110"/>
    <w:rsid w:val="00A473C1"/>
    <w:rsid w:val="00A473FE"/>
    <w:rsid w:val="00A474ED"/>
    <w:rsid w:val="00A47564"/>
    <w:rsid w:val="00A47BBE"/>
    <w:rsid w:val="00A47C30"/>
    <w:rsid w:val="00A47D93"/>
    <w:rsid w:val="00A47E40"/>
    <w:rsid w:val="00A47E47"/>
    <w:rsid w:val="00A5010F"/>
    <w:rsid w:val="00A501C8"/>
    <w:rsid w:val="00A50263"/>
    <w:rsid w:val="00A50618"/>
    <w:rsid w:val="00A50EF5"/>
    <w:rsid w:val="00A510FF"/>
    <w:rsid w:val="00A51139"/>
    <w:rsid w:val="00A517F5"/>
    <w:rsid w:val="00A51E79"/>
    <w:rsid w:val="00A51FEB"/>
    <w:rsid w:val="00A523B7"/>
    <w:rsid w:val="00A52840"/>
    <w:rsid w:val="00A52B82"/>
    <w:rsid w:val="00A52D23"/>
    <w:rsid w:val="00A52D48"/>
    <w:rsid w:val="00A530F7"/>
    <w:rsid w:val="00A534F0"/>
    <w:rsid w:val="00A53964"/>
    <w:rsid w:val="00A54672"/>
    <w:rsid w:val="00A54A90"/>
    <w:rsid w:val="00A54F5D"/>
    <w:rsid w:val="00A550E8"/>
    <w:rsid w:val="00A55736"/>
    <w:rsid w:val="00A55D48"/>
    <w:rsid w:val="00A55EFB"/>
    <w:rsid w:val="00A563F1"/>
    <w:rsid w:val="00A564EF"/>
    <w:rsid w:val="00A56574"/>
    <w:rsid w:val="00A56803"/>
    <w:rsid w:val="00A57385"/>
    <w:rsid w:val="00A576AB"/>
    <w:rsid w:val="00A61190"/>
    <w:rsid w:val="00A61473"/>
    <w:rsid w:val="00A61544"/>
    <w:rsid w:val="00A61B85"/>
    <w:rsid w:val="00A61EE2"/>
    <w:rsid w:val="00A61EF3"/>
    <w:rsid w:val="00A61FDF"/>
    <w:rsid w:val="00A620D1"/>
    <w:rsid w:val="00A62512"/>
    <w:rsid w:val="00A625C2"/>
    <w:rsid w:val="00A62775"/>
    <w:rsid w:val="00A6287B"/>
    <w:rsid w:val="00A63145"/>
    <w:rsid w:val="00A632AC"/>
    <w:rsid w:val="00A6331C"/>
    <w:rsid w:val="00A634B0"/>
    <w:rsid w:val="00A63B00"/>
    <w:rsid w:val="00A64007"/>
    <w:rsid w:val="00A6402A"/>
    <w:rsid w:val="00A640DB"/>
    <w:rsid w:val="00A64635"/>
    <w:rsid w:val="00A646BF"/>
    <w:rsid w:val="00A647A2"/>
    <w:rsid w:val="00A647B1"/>
    <w:rsid w:val="00A64D33"/>
    <w:rsid w:val="00A64D39"/>
    <w:rsid w:val="00A64EFE"/>
    <w:rsid w:val="00A65339"/>
    <w:rsid w:val="00A653E4"/>
    <w:rsid w:val="00A65514"/>
    <w:rsid w:val="00A65949"/>
    <w:rsid w:val="00A65969"/>
    <w:rsid w:val="00A65DF9"/>
    <w:rsid w:val="00A6606D"/>
    <w:rsid w:val="00A662B4"/>
    <w:rsid w:val="00A663A3"/>
    <w:rsid w:val="00A66510"/>
    <w:rsid w:val="00A665B9"/>
    <w:rsid w:val="00A66650"/>
    <w:rsid w:val="00A67544"/>
    <w:rsid w:val="00A6766D"/>
    <w:rsid w:val="00A67E65"/>
    <w:rsid w:val="00A67EC8"/>
    <w:rsid w:val="00A67F2E"/>
    <w:rsid w:val="00A7018E"/>
    <w:rsid w:val="00A708CB"/>
    <w:rsid w:val="00A7094A"/>
    <w:rsid w:val="00A709F2"/>
    <w:rsid w:val="00A712A9"/>
    <w:rsid w:val="00A7140E"/>
    <w:rsid w:val="00A7159F"/>
    <w:rsid w:val="00A716CB"/>
    <w:rsid w:val="00A71988"/>
    <w:rsid w:val="00A71B76"/>
    <w:rsid w:val="00A71FC8"/>
    <w:rsid w:val="00A7228D"/>
    <w:rsid w:val="00A72B8C"/>
    <w:rsid w:val="00A72BD4"/>
    <w:rsid w:val="00A732C3"/>
    <w:rsid w:val="00A737E9"/>
    <w:rsid w:val="00A73F47"/>
    <w:rsid w:val="00A74126"/>
    <w:rsid w:val="00A7447B"/>
    <w:rsid w:val="00A74525"/>
    <w:rsid w:val="00A74711"/>
    <w:rsid w:val="00A74C1C"/>
    <w:rsid w:val="00A75104"/>
    <w:rsid w:val="00A751F2"/>
    <w:rsid w:val="00A75C5C"/>
    <w:rsid w:val="00A75F27"/>
    <w:rsid w:val="00A7627B"/>
    <w:rsid w:val="00A7638F"/>
    <w:rsid w:val="00A76454"/>
    <w:rsid w:val="00A7651E"/>
    <w:rsid w:val="00A7688E"/>
    <w:rsid w:val="00A76B3D"/>
    <w:rsid w:val="00A76B5A"/>
    <w:rsid w:val="00A76E2C"/>
    <w:rsid w:val="00A76E52"/>
    <w:rsid w:val="00A7720A"/>
    <w:rsid w:val="00A77546"/>
    <w:rsid w:val="00A7777F"/>
    <w:rsid w:val="00A8020D"/>
    <w:rsid w:val="00A803F2"/>
    <w:rsid w:val="00A80A53"/>
    <w:rsid w:val="00A81113"/>
    <w:rsid w:val="00A811D2"/>
    <w:rsid w:val="00A8125E"/>
    <w:rsid w:val="00A8149F"/>
    <w:rsid w:val="00A8160F"/>
    <w:rsid w:val="00A81684"/>
    <w:rsid w:val="00A81A4A"/>
    <w:rsid w:val="00A81DDF"/>
    <w:rsid w:val="00A82085"/>
    <w:rsid w:val="00A824EF"/>
    <w:rsid w:val="00A82A56"/>
    <w:rsid w:val="00A82BC1"/>
    <w:rsid w:val="00A82BD5"/>
    <w:rsid w:val="00A82DF2"/>
    <w:rsid w:val="00A83020"/>
    <w:rsid w:val="00A8327F"/>
    <w:rsid w:val="00A83503"/>
    <w:rsid w:val="00A837D7"/>
    <w:rsid w:val="00A839B7"/>
    <w:rsid w:val="00A83CEE"/>
    <w:rsid w:val="00A83F43"/>
    <w:rsid w:val="00A84814"/>
    <w:rsid w:val="00A84AA8"/>
    <w:rsid w:val="00A84AE3"/>
    <w:rsid w:val="00A84D49"/>
    <w:rsid w:val="00A84FC9"/>
    <w:rsid w:val="00A853D1"/>
    <w:rsid w:val="00A85DB1"/>
    <w:rsid w:val="00A85E46"/>
    <w:rsid w:val="00A86053"/>
    <w:rsid w:val="00A86144"/>
    <w:rsid w:val="00A86347"/>
    <w:rsid w:val="00A86A57"/>
    <w:rsid w:val="00A87335"/>
    <w:rsid w:val="00A874A2"/>
    <w:rsid w:val="00A87B0B"/>
    <w:rsid w:val="00A900C2"/>
    <w:rsid w:val="00A90120"/>
    <w:rsid w:val="00A90232"/>
    <w:rsid w:val="00A9026B"/>
    <w:rsid w:val="00A90376"/>
    <w:rsid w:val="00A9079D"/>
    <w:rsid w:val="00A9095D"/>
    <w:rsid w:val="00A90C56"/>
    <w:rsid w:val="00A918BF"/>
    <w:rsid w:val="00A919FB"/>
    <w:rsid w:val="00A91EA2"/>
    <w:rsid w:val="00A92219"/>
    <w:rsid w:val="00A9269D"/>
    <w:rsid w:val="00A92965"/>
    <w:rsid w:val="00A92CC7"/>
    <w:rsid w:val="00A931DB"/>
    <w:rsid w:val="00A932F0"/>
    <w:rsid w:val="00A93396"/>
    <w:rsid w:val="00A93456"/>
    <w:rsid w:val="00A935BF"/>
    <w:rsid w:val="00A93744"/>
    <w:rsid w:val="00A93941"/>
    <w:rsid w:val="00A93D92"/>
    <w:rsid w:val="00A93EEB"/>
    <w:rsid w:val="00A94422"/>
    <w:rsid w:val="00A94458"/>
    <w:rsid w:val="00A945A3"/>
    <w:rsid w:val="00A94633"/>
    <w:rsid w:val="00A94C14"/>
    <w:rsid w:val="00A95163"/>
    <w:rsid w:val="00A95B9F"/>
    <w:rsid w:val="00A95DF8"/>
    <w:rsid w:val="00A95E94"/>
    <w:rsid w:val="00A95F3F"/>
    <w:rsid w:val="00A960B8"/>
    <w:rsid w:val="00A96193"/>
    <w:rsid w:val="00A96923"/>
    <w:rsid w:val="00A96ADE"/>
    <w:rsid w:val="00A96BFE"/>
    <w:rsid w:val="00A96EF4"/>
    <w:rsid w:val="00A9736D"/>
    <w:rsid w:val="00A9766E"/>
    <w:rsid w:val="00A97958"/>
    <w:rsid w:val="00A979CD"/>
    <w:rsid w:val="00A97B63"/>
    <w:rsid w:val="00A97E44"/>
    <w:rsid w:val="00A97F29"/>
    <w:rsid w:val="00A97F48"/>
    <w:rsid w:val="00AA1349"/>
    <w:rsid w:val="00AA1405"/>
    <w:rsid w:val="00AA1438"/>
    <w:rsid w:val="00AA15CF"/>
    <w:rsid w:val="00AA1613"/>
    <w:rsid w:val="00AA1674"/>
    <w:rsid w:val="00AA1796"/>
    <w:rsid w:val="00AA1927"/>
    <w:rsid w:val="00AA1BC3"/>
    <w:rsid w:val="00AA1E12"/>
    <w:rsid w:val="00AA208F"/>
    <w:rsid w:val="00AA27CE"/>
    <w:rsid w:val="00AA2B3A"/>
    <w:rsid w:val="00AA2E70"/>
    <w:rsid w:val="00AA31D0"/>
    <w:rsid w:val="00AA35FD"/>
    <w:rsid w:val="00AA38ED"/>
    <w:rsid w:val="00AA3CF2"/>
    <w:rsid w:val="00AA41D2"/>
    <w:rsid w:val="00AA41FB"/>
    <w:rsid w:val="00AA448E"/>
    <w:rsid w:val="00AA4B7B"/>
    <w:rsid w:val="00AA4F34"/>
    <w:rsid w:val="00AA5285"/>
    <w:rsid w:val="00AA53AC"/>
    <w:rsid w:val="00AA55EA"/>
    <w:rsid w:val="00AA58FE"/>
    <w:rsid w:val="00AA5900"/>
    <w:rsid w:val="00AA5A3C"/>
    <w:rsid w:val="00AA5EC7"/>
    <w:rsid w:val="00AA627C"/>
    <w:rsid w:val="00AA64D3"/>
    <w:rsid w:val="00AA685A"/>
    <w:rsid w:val="00AA68F5"/>
    <w:rsid w:val="00AA6AB8"/>
    <w:rsid w:val="00AA6AFD"/>
    <w:rsid w:val="00AA6BB8"/>
    <w:rsid w:val="00AA6BDC"/>
    <w:rsid w:val="00AA6CC9"/>
    <w:rsid w:val="00AA77CE"/>
    <w:rsid w:val="00AA7918"/>
    <w:rsid w:val="00AA7A55"/>
    <w:rsid w:val="00AA7B03"/>
    <w:rsid w:val="00AA7E60"/>
    <w:rsid w:val="00AA7FA3"/>
    <w:rsid w:val="00AB01B6"/>
    <w:rsid w:val="00AB0320"/>
    <w:rsid w:val="00AB042C"/>
    <w:rsid w:val="00AB0F07"/>
    <w:rsid w:val="00AB0F5F"/>
    <w:rsid w:val="00AB113A"/>
    <w:rsid w:val="00AB12E0"/>
    <w:rsid w:val="00AB1380"/>
    <w:rsid w:val="00AB13C6"/>
    <w:rsid w:val="00AB1E99"/>
    <w:rsid w:val="00AB1EE1"/>
    <w:rsid w:val="00AB2114"/>
    <w:rsid w:val="00AB27D0"/>
    <w:rsid w:val="00AB2C5A"/>
    <w:rsid w:val="00AB2E5E"/>
    <w:rsid w:val="00AB2EBE"/>
    <w:rsid w:val="00AB31E4"/>
    <w:rsid w:val="00AB329C"/>
    <w:rsid w:val="00AB330B"/>
    <w:rsid w:val="00AB3B0F"/>
    <w:rsid w:val="00AB4740"/>
    <w:rsid w:val="00AB49F6"/>
    <w:rsid w:val="00AB4B0E"/>
    <w:rsid w:val="00AB4B50"/>
    <w:rsid w:val="00AB4BED"/>
    <w:rsid w:val="00AB4CF5"/>
    <w:rsid w:val="00AB4D67"/>
    <w:rsid w:val="00AB5519"/>
    <w:rsid w:val="00AB559D"/>
    <w:rsid w:val="00AB56B3"/>
    <w:rsid w:val="00AB5975"/>
    <w:rsid w:val="00AB6346"/>
    <w:rsid w:val="00AB64FA"/>
    <w:rsid w:val="00AB6523"/>
    <w:rsid w:val="00AB67DE"/>
    <w:rsid w:val="00AB68CE"/>
    <w:rsid w:val="00AB6AD8"/>
    <w:rsid w:val="00AB6CD8"/>
    <w:rsid w:val="00AB6D56"/>
    <w:rsid w:val="00AB7382"/>
    <w:rsid w:val="00AB7588"/>
    <w:rsid w:val="00AB7A3F"/>
    <w:rsid w:val="00AB7A73"/>
    <w:rsid w:val="00AC0F4D"/>
    <w:rsid w:val="00AC1120"/>
    <w:rsid w:val="00AC1A4B"/>
    <w:rsid w:val="00AC2512"/>
    <w:rsid w:val="00AC264C"/>
    <w:rsid w:val="00AC280F"/>
    <w:rsid w:val="00AC2D22"/>
    <w:rsid w:val="00AC2F75"/>
    <w:rsid w:val="00AC3706"/>
    <w:rsid w:val="00AC37A0"/>
    <w:rsid w:val="00AC37C4"/>
    <w:rsid w:val="00AC37F4"/>
    <w:rsid w:val="00AC421C"/>
    <w:rsid w:val="00AC4571"/>
    <w:rsid w:val="00AC47A0"/>
    <w:rsid w:val="00AC4D21"/>
    <w:rsid w:val="00AC535D"/>
    <w:rsid w:val="00AC54FE"/>
    <w:rsid w:val="00AC57FD"/>
    <w:rsid w:val="00AC6019"/>
    <w:rsid w:val="00AC674E"/>
    <w:rsid w:val="00AC684C"/>
    <w:rsid w:val="00AC7488"/>
    <w:rsid w:val="00AC7596"/>
    <w:rsid w:val="00AC79E3"/>
    <w:rsid w:val="00AC7BE9"/>
    <w:rsid w:val="00AC7C5A"/>
    <w:rsid w:val="00AC7DA7"/>
    <w:rsid w:val="00AC7DE8"/>
    <w:rsid w:val="00AD01F1"/>
    <w:rsid w:val="00AD05BE"/>
    <w:rsid w:val="00AD069F"/>
    <w:rsid w:val="00AD0813"/>
    <w:rsid w:val="00AD0B37"/>
    <w:rsid w:val="00AD0B3D"/>
    <w:rsid w:val="00AD0BC9"/>
    <w:rsid w:val="00AD118E"/>
    <w:rsid w:val="00AD122D"/>
    <w:rsid w:val="00AD1289"/>
    <w:rsid w:val="00AD1B74"/>
    <w:rsid w:val="00AD1C6E"/>
    <w:rsid w:val="00AD28F2"/>
    <w:rsid w:val="00AD2A21"/>
    <w:rsid w:val="00AD2D76"/>
    <w:rsid w:val="00AD4001"/>
    <w:rsid w:val="00AD44C8"/>
    <w:rsid w:val="00AD4748"/>
    <w:rsid w:val="00AD4B18"/>
    <w:rsid w:val="00AD4C19"/>
    <w:rsid w:val="00AD5364"/>
    <w:rsid w:val="00AD5901"/>
    <w:rsid w:val="00AD59FD"/>
    <w:rsid w:val="00AD5BD1"/>
    <w:rsid w:val="00AD5C6A"/>
    <w:rsid w:val="00AD5EA3"/>
    <w:rsid w:val="00AD66D5"/>
    <w:rsid w:val="00AD6891"/>
    <w:rsid w:val="00AD6D38"/>
    <w:rsid w:val="00AD6F00"/>
    <w:rsid w:val="00AD7008"/>
    <w:rsid w:val="00AD7024"/>
    <w:rsid w:val="00AD7300"/>
    <w:rsid w:val="00AD76FB"/>
    <w:rsid w:val="00AE0184"/>
    <w:rsid w:val="00AE0738"/>
    <w:rsid w:val="00AE08F9"/>
    <w:rsid w:val="00AE0AC7"/>
    <w:rsid w:val="00AE0CA2"/>
    <w:rsid w:val="00AE0D09"/>
    <w:rsid w:val="00AE177F"/>
    <w:rsid w:val="00AE2B0A"/>
    <w:rsid w:val="00AE31A9"/>
    <w:rsid w:val="00AE36D2"/>
    <w:rsid w:val="00AE3A74"/>
    <w:rsid w:val="00AE403C"/>
    <w:rsid w:val="00AE42BF"/>
    <w:rsid w:val="00AE43F3"/>
    <w:rsid w:val="00AE45B0"/>
    <w:rsid w:val="00AE4F87"/>
    <w:rsid w:val="00AE5046"/>
    <w:rsid w:val="00AE5348"/>
    <w:rsid w:val="00AE54D9"/>
    <w:rsid w:val="00AE5838"/>
    <w:rsid w:val="00AE596E"/>
    <w:rsid w:val="00AE5D20"/>
    <w:rsid w:val="00AE5E9B"/>
    <w:rsid w:val="00AE657D"/>
    <w:rsid w:val="00AE686F"/>
    <w:rsid w:val="00AE6B9B"/>
    <w:rsid w:val="00AE70DD"/>
    <w:rsid w:val="00AE7575"/>
    <w:rsid w:val="00AE7815"/>
    <w:rsid w:val="00AE7940"/>
    <w:rsid w:val="00AE7ADE"/>
    <w:rsid w:val="00AF0693"/>
    <w:rsid w:val="00AF0900"/>
    <w:rsid w:val="00AF09A8"/>
    <w:rsid w:val="00AF0B22"/>
    <w:rsid w:val="00AF0E10"/>
    <w:rsid w:val="00AF0FC7"/>
    <w:rsid w:val="00AF10CC"/>
    <w:rsid w:val="00AF15F0"/>
    <w:rsid w:val="00AF162B"/>
    <w:rsid w:val="00AF1652"/>
    <w:rsid w:val="00AF1B3E"/>
    <w:rsid w:val="00AF1BE6"/>
    <w:rsid w:val="00AF2286"/>
    <w:rsid w:val="00AF2341"/>
    <w:rsid w:val="00AF29ED"/>
    <w:rsid w:val="00AF2A97"/>
    <w:rsid w:val="00AF2E47"/>
    <w:rsid w:val="00AF32D8"/>
    <w:rsid w:val="00AF34F8"/>
    <w:rsid w:val="00AF35A9"/>
    <w:rsid w:val="00AF3CFC"/>
    <w:rsid w:val="00AF41A7"/>
    <w:rsid w:val="00AF43A3"/>
    <w:rsid w:val="00AF4B02"/>
    <w:rsid w:val="00AF4C35"/>
    <w:rsid w:val="00AF557B"/>
    <w:rsid w:val="00AF5663"/>
    <w:rsid w:val="00AF5945"/>
    <w:rsid w:val="00AF5990"/>
    <w:rsid w:val="00AF63DB"/>
    <w:rsid w:val="00AF670F"/>
    <w:rsid w:val="00AF68CA"/>
    <w:rsid w:val="00AF6B16"/>
    <w:rsid w:val="00AF6B9B"/>
    <w:rsid w:val="00AF72D8"/>
    <w:rsid w:val="00B007C4"/>
    <w:rsid w:val="00B00C7B"/>
    <w:rsid w:val="00B00CA0"/>
    <w:rsid w:val="00B00F5B"/>
    <w:rsid w:val="00B015AA"/>
    <w:rsid w:val="00B015CE"/>
    <w:rsid w:val="00B018DF"/>
    <w:rsid w:val="00B01A4F"/>
    <w:rsid w:val="00B01DE2"/>
    <w:rsid w:val="00B026BC"/>
    <w:rsid w:val="00B026C4"/>
    <w:rsid w:val="00B02890"/>
    <w:rsid w:val="00B02DF2"/>
    <w:rsid w:val="00B02F3F"/>
    <w:rsid w:val="00B03350"/>
    <w:rsid w:val="00B034AE"/>
    <w:rsid w:val="00B03766"/>
    <w:rsid w:val="00B03964"/>
    <w:rsid w:val="00B04469"/>
    <w:rsid w:val="00B049E8"/>
    <w:rsid w:val="00B052E1"/>
    <w:rsid w:val="00B05461"/>
    <w:rsid w:val="00B05879"/>
    <w:rsid w:val="00B05B95"/>
    <w:rsid w:val="00B065A0"/>
    <w:rsid w:val="00B066D2"/>
    <w:rsid w:val="00B068E3"/>
    <w:rsid w:val="00B0696F"/>
    <w:rsid w:val="00B06AD2"/>
    <w:rsid w:val="00B0760E"/>
    <w:rsid w:val="00B07D02"/>
    <w:rsid w:val="00B07E42"/>
    <w:rsid w:val="00B108A0"/>
    <w:rsid w:val="00B10E42"/>
    <w:rsid w:val="00B10E96"/>
    <w:rsid w:val="00B10F6A"/>
    <w:rsid w:val="00B112FC"/>
    <w:rsid w:val="00B1169B"/>
    <w:rsid w:val="00B1182E"/>
    <w:rsid w:val="00B118B7"/>
    <w:rsid w:val="00B11FE2"/>
    <w:rsid w:val="00B127B6"/>
    <w:rsid w:val="00B12FBA"/>
    <w:rsid w:val="00B130DB"/>
    <w:rsid w:val="00B131FE"/>
    <w:rsid w:val="00B134C1"/>
    <w:rsid w:val="00B13A6C"/>
    <w:rsid w:val="00B13B85"/>
    <w:rsid w:val="00B13C02"/>
    <w:rsid w:val="00B1456F"/>
    <w:rsid w:val="00B14B1C"/>
    <w:rsid w:val="00B14C72"/>
    <w:rsid w:val="00B1587B"/>
    <w:rsid w:val="00B15B57"/>
    <w:rsid w:val="00B15BD7"/>
    <w:rsid w:val="00B1606D"/>
    <w:rsid w:val="00B16142"/>
    <w:rsid w:val="00B16535"/>
    <w:rsid w:val="00B16822"/>
    <w:rsid w:val="00B16F87"/>
    <w:rsid w:val="00B16FA3"/>
    <w:rsid w:val="00B17498"/>
    <w:rsid w:val="00B17527"/>
    <w:rsid w:val="00B17B21"/>
    <w:rsid w:val="00B17C91"/>
    <w:rsid w:val="00B17DD1"/>
    <w:rsid w:val="00B20329"/>
    <w:rsid w:val="00B205ED"/>
    <w:rsid w:val="00B208EF"/>
    <w:rsid w:val="00B20A37"/>
    <w:rsid w:val="00B20E68"/>
    <w:rsid w:val="00B20E69"/>
    <w:rsid w:val="00B21083"/>
    <w:rsid w:val="00B218A0"/>
    <w:rsid w:val="00B2199C"/>
    <w:rsid w:val="00B21C0E"/>
    <w:rsid w:val="00B21FDA"/>
    <w:rsid w:val="00B22277"/>
    <w:rsid w:val="00B223E3"/>
    <w:rsid w:val="00B226CF"/>
    <w:rsid w:val="00B22CFC"/>
    <w:rsid w:val="00B230FE"/>
    <w:rsid w:val="00B23244"/>
    <w:rsid w:val="00B23743"/>
    <w:rsid w:val="00B237B4"/>
    <w:rsid w:val="00B23AA4"/>
    <w:rsid w:val="00B23B24"/>
    <w:rsid w:val="00B23B4D"/>
    <w:rsid w:val="00B23DD4"/>
    <w:rsid w:val="00B241E1"/>
    <w:rsid w:val="00B24499"/>
    <w:rsid w:val="00B24604"/>
    <w:rsid w:val="00B248B1"/>
    <w:rsid w:val="00B252E2"/>
    <w:rsid w:val="00B25500"/>
    <w:rsid w:val="00B25F3A"/>
    <w:rsid w:val="00B25FE0"/>
    <w:rsid w:val="00B270CE"/>
    <w:rsid w:val="00B271B9"/>
    <w:rsid w:val="00B2759A"/>
    <w:rsid w:val="00B276B5"/>
    <w:rsid w:val="00B277AC"/>
    <w:rsid w:val="00B278D8"/>
    <w:rsid w:val="00B27D2C"/>
    <w:rsid w:val="00B27DC4"/>
    <w:rsid w:val="00B27FB6"/>
    <w:rsid w:val="00B301F8"/>
    <w:rsid w:val="00B30A3C"/>
    <w:rsid w:val="00B30BEF"/>
    <w:rsid w:val="00B31419"/>
    <w:rsid w:val="00B31518"/>
    <w:rsid w:val="00B32121"/>
    <w:rsid w:val="00B3214C"/>
    <w:rsid w:val="00B326DB"/>
    <w:rsid w:val="00B329F0"/>
    <w:rsid w:val="00B32AF8"/>
    <w:rsid w:val="00B3306F"/>
    <w:rsid w:val="00B336A2"/>
    <w:rsid w:val="00B33A81"/>
    <w:rsid w:val="00B33C08"/>
    <w:rsid w:val="00B33C49"/>
    <w:rsid w:val="00B33F24"/>
    <w:rsid w:val="00B33FFB"/>
    <w:rsid w:val="00B3447A"/>
    <w:rsid w:val="00B34663"/>
    <w:rsid w:val="00B34947"/>
    <w:rsid w:val="00B34F4F"/>
    <w:rsid w:val="00B34F79"/>
    <w:rsid w:val="00B353B5"/>
    <w:rsid w:val="00B3561F"/>
    <w:rsid w:val="00B3570D"/>
    <w:rsid w:val="00B35935"/>
    <w:rsid w:val="00B35B70"/>
    <w:rsid w:val="00B36048"/>
    <w:rsid w:val="00B3638B"/>
    <w:rsid w:val="00B3641E"/>
    <w:rsid w:val="00B364AF"/>
    <w:rsid w:val="00B36780"/>
    <w:rsid w:val="00B36C18"/>
    <w:rsid w:val="00B36D8B"/>
    <w:rsid w:val="00B36E90"/>
    <w:rsid w:val="00B37399"/>
    <w:rsid w:val="00B3748B"/>
    <w:rsid w:val="00B37547"/>
    <w:rsid w:val="00B37A0A"/>
    <w:rsid w:val="00B37DB8"/>
    <w:rsid w:val="00B37EF6"/>
    <w:rsid w:val="00B40011"/>
    <w:rsid w:val="00B40057"/>
    <w:rsid w:val="00B4029F"/>
    <w:rsid w:val="00B406A4"/>
    <w:rsid w:val="00B40957"/>
    <w:rsid w:val="00B40D34"/>
    <w:rsid w:val="00B4127B"/>
    <w:rsid w:val="00B41DE9"/>
    <w:rsid w:val="00B41E20"/>
    <w:rsid w:val="00B42175"/>
    <w:rsid w:val="00B4275F"/>
    <w:rsid w:val="00B42ED0"/>
    <w:rsid w:val="00B43845"/>
    <w:rsid w:val="00B43A9A"/>
    <w:rsid w:val="00B43B47"/>
    <w:rsid w:val="00B4463F"/>
    <w:rsid w:val="00B44871"/>
    <w:rsid w:val="00B44C4A"/>
    <w:rsid w:val="00B44E63"/>
    <w:rsid w:val="00B44FAC"/>
    <w:rsid w:val="00B450D3"/>
    <w:rsid w:val="00B4544F"/>
    <w:rsid w:val="00B45501"/>
    <w:rsid w:val="00B45729"/>
    <w:rsid w:val="00B45CCD"/>
    <w:rsid w:val="00B461AA"/>
    <w:rsid w:val="00B46E3F"/>
    <w:rsid w:val="00B4736F"/>
    <w:rsid w:val="00B47529"/>
    <w:rsid w:val="00B47C3D"/>
    <w:rsid w:val="00B47DA6"/>
    <w:rsid w:val="00B50964"/>
    <w:rsid w:val="00B50D23"/>
    <w:rsid w:val="00B50FFD"/>
    <w:rsid w:val="00B51147"/>
    <w:rsid w:val="00B511D9"/>
    <w:rsid w:val="00B513A6"/>
    <w:rsid w:val="00B51C29"/>
    <w:rsid w:val="00B51DB6"/>
    <w:rsid w:val="00B51FA4"/>
    <w:rsid w:val="00B523F2"/>
    <w:rsid w:val="00B52A6B"/>
    <w:rsid w:val="00B52D5D"/>
    <w:rsid w:val="00B53391"/>
    <w:rsid w:val="00B5342D"/>
    <w:rsid w:val="00B534F7"/>
    <w:rsid w:val="00B53752"/>
    <w:rsid w:val="00B53A47"/>
    <w:rsid w:val="00B53B69"/>
    <w:rsid w:val="00B53F94"/>
    <w:rsid w:val="00B54152"/>
    <w:rsid w:val="00B541FB"/>
    <w:rsid w:val="00B54E5A"/>
    <w:rsid w:val="00B54F8F"/>
    <w:rsid w:val="00B54FCE"/>
    <w:rsid w:val="00B55100"/>
    <w:rsid w:val="00B55196"/>
    <w:rsid w:val="00B55247"/>
    <w:rsid w:val="00B553FE"/>
    <w:rsid w:val="00B55413"/>
    <w:rsid w:val="00B554D7"/>
    <w:rsid w:val="00B554E7"/>
    <w:rsid w:val="00B5558C"/>
    <w:rsid w:val="00B55BC4"/>
    <w:rsid w:val="00B55CC0"/>
    <w:rsid w:val="00B55DEB"/>
    <w:rsid w:val="00B55FBD"/>
    <w:rsid w:val="00B56748"/>
    <w:rsid w:val="00B56D1D"/>
    <w:rsid w:val="00B5718E"/>
    <w:rsid w:val="00B57E1C"/>
    <w:rsid w:val="00B57F5E"/>
    <w:rsid w:val="00B6002B"/>
    <w:rsid w:val="00B600E1"/>
    <w:rsid w:val="00B60449"/>
    <w:rsid w:val="00B60587"/>
    <w:rsid w:val="00B60A50"/>
    <w:rsid w:val="00B60B98"/>
    <w:rsid w:val="00B61161"/>
    <w:rsid w:val="00B61414"/>
    <w:rsid w:val="00B615DD"/>
    <w:rsid w:val="00B6170D"/>
    <w:rsid w:val="00B61A42"/>
    <w:rsid w:val="00B620BC"/>
    <w:rsid w:val="00B62893"/>
    <w:rsid w:val="00B62B11"/>
    <w:rsid w:val="00B62CC0"/>
    <w:rsid w:val="00B62ECA"/>
    <w:rsid w:val="00B63471"/>
    <w:rsid w:val="00B63571"/>
    <w:rsid w:val="00B635EA"/>
    <w:rsid w:val="00B63CBA"/>
    <w:rsid w:val="00B63D14"/>
    <w:rsid w:val="00B6405F"/>
    <w:rsid w:val="00B645BD"/>
    <w:rsid w:val="00B646BB"/>
    <w:rsid w:val="00B64E1E"/>
    <w:rsid w:val="00B65798"/>
    <w:rsid w:val="00B65E28"/>
    <w:rsid w:val="00B66022"/>
    <w:rsid w:val="00B66093"/>
    <w:rsid w:val="00B66173"/>
    <w:rsid w:val="00B661E7"/>
    <w:rsid w:val="00B66965"/>
    <w:rsid w:val="00B66A3F"/>
    <w:rsid w:val="00B66ADA"/>
    <w:rsid w:val="00B67295"/>
    <w:rsid w:val="00B67481"/>
    <w:rsid w:val="00B67DEB"/>
    <w:rsid w:val="00B700AB"/>
    <w:rsid w:val="00B70436"/>
    <w:rsid w:val="00B709CA"/>
    <w:rsid w:val="00B70F30"/>
    <w:rsid w:val="00B71557"/>
    <w:rsid w:val="00B71791"/>
    <w:rsid w:val="00B717B3"/>
    <w:rsid w:val="00B71CB0"/>
    <w:rsid w:val="00B71FB5"/>
    <w:rsid w:val="00B7206A"/>
    <w:rsid w:val="00B723FD"/>
    <w:rsid w:val="00B728CD"/>
    <w:rsid w:val="00B72A3D"/>
    <w:rsid w:val="00B72DB3"/>
    <w:rsid w:val="00B7342E"/>
    <w:rsid w:val="00B73D04"/>
    <w:rsid w:val="00B73D23"/>
    <w:rsid w:val="00B73D37"/>
    <w:rsid w:val="00B742BE"/>
    <w:rsid w:val="00B74738"/>
    <w:rsid w:val="00B749C6"/>
    <w:rsid w:val="00B74A8A"/>
    <w:rsid w:val="00B75273"/>
    <w:rsid w:val="00B757ED"/>
    <w:rsid w:val="00B75872"/>
    <w:rsid w:val="00B758C9"/>
    <w:rsid w:val="00B758DF"/>
    <w:rsid w:val="00B75992"/>
    <w:rsid w:val="00B75D16"/>
    <w:rsid w:val="00B75E05"/>
    <w:rsid w:val="00B76222"/>
    <w:rsid w:val="00B7660C"/>
    <w:rsid w:val="00B7677F"/>
    <w:rsid w:val="00B768EC"/>
    <w:rsid w:val="00B76AC1"/>
    <w:rsid w:val="00B76D05"/>
    <w:rsid w:val="00B76E3B"/>
    <w:rsid w:val="00B77223"/>
    <w:rsid w:val="00B774C9"/>
    <w:rsid w:val="00B776C8"/>
    <w:rsid w:val="00B77A14"/>
    <w:rsid w:val="00B802A3"/>
    <w:rsid w:val="00B80685"/>
    <w:rsid w:val="00B80844"/>
    <w:rsid w:val="00B8134A"/>
    <w:rsid w:val="00B81578"/>
    <w:rsid w:val="00B816C2"/>
    <w:rsid w:val="00B81ABF"/>
    <w:rsid w:val="00B81B17"/>
    <w:rsid w:val="00B81C3C"/>
    <w:rsid w:val="00B8275D"/>
    <w:rsid w:val="00B82832"/>
    <w:rsid w:val="00B839CE"/>
    <w:rsid w:val="00B839FE"/>
    <w:rsid w:val="00B83A7D"/>
    <w:rsid w:val="00B83C64"/>
    <w:rsid w:val="00B8401A"/>
    <w:rsid w:val="00B844C9"/>
    <w:rsid w:val="00B85386"/>
    <w:rsid w:val="00B857D8"/>
    <w:rsid w:val="00B85881"/>
    <w:rsid w:val="00B85C68"/>
    <w:rsid w:val="00B85EE8"/>
    <w:rsid w:val="00B85FD0"/>
    <w:rsid w:val="00B8674D"/>
    <w:rsid w:val="00B8693C"/>
    <w:rsid w:val="00B86A7C"/>
    <w:rsid w:val="00B86D44"/>
    <w:rsid w:val="00B873A6"/>
    <w:rsid w:val="00B87688"/>
    <w:rsid w:val="00B87693"/>
    <w:rsid w:val="00B8779C"/>
    <w:rsid w:val="00B8793F"/>
    <w:rsid w:val="00B87CB5"/>
    <w:rsid w:val="00B90294"/>
    <w:rsid w:val="00B90521"/>
    <w:rsid w:val="00B90BDF"/>
    <w:rsid w:val="00B90EBB"/>
    <w:rsid w:val="00B91151"/>
    <w:rsid w:val="00B922BA"/>
    <w:rsid w:val="00B92460"/>
    <w:rsid w:val="00B925ED"/>
    <w:rsid w:val="00B92739"/>
    <w:rsid w:val="00B92898"/>
    <w:rsid w:val="00B92920"/>
    <w:rsid w:val="00B92C98"/>
    <w:rsid w:val="00B92D8A"/>
    <w:rsid w:val="00B93118"/>
    <w:rsid w:val="00B931BD"/>
    <w:rsid w:val="00B932F2"/>
    <w:rsid w:val="00B93706"/>
    <w:rsid w:val="00B9389B"/>
    <w:rsid w:val="00B938A3"/>
    <w:rsid w:val="00B93A8A"/>
    <w:rsid w:val="00B93C9B"/>
    <w:rsid w:val="00B94360"/>
    <w:rsid w:val="00B9445D"/>
    <w:rsid w:val="00B948DC"/>
    <w:rsid w:val="00B94D3C"/>
    <w:rsid w:val="00B95288"/>
    <w:rsid w:val="00B9556D"/>
    <w:rsid w:val="00B9580E"/>
    <w:rsid w:val="00B95B54"/>
    <w:rsid w:val="00B96161"/>
    <w:rsid w:val="00B96199"/>
    <w:rsid w:val="00B9622A"/>
    <w:rsid w:val="00B9632D"/>
    <w:rsid w:val="00B965D6"/>
    <w:rsid w:val="00B966C3"/>
    <w:rsid w:val="00B9689B"/>
    <w:rsid w:val="00B97413"/>
    <w:rsid w:val="00B9789C"/>
    <w:rsid w:val="00B97AA4"/>
    <w:rsid w:val="00B97C33"/>
    <w:rsid w:val="00B97D4D"/>
    <w:rsid w:val="00B97FBE"/>
    <w:rsid w:val="00BA002A"/>
    <w:rsid w:val="00BA026D"/>
    <w:rsid w:val="00BA05F9"/>
    <w:rsid w:val="00BA0611"/>
    <w:rsid w:val="00BA06BA"/>
    <w:rsid w:val="00BA1038"/>
    <w:rsid w:val="00BA14A2"/>
    <w:rsid w:val="00BA17F9"/>
    <w:rsid w:val="00BA1966"/>
    <w:rsid w:val="00BA1CB9"/>
    <w:rsid w:val="00BA215E"/>
    <w:rsid w:val="00BA2640"/>
    <w:rsid w:val="00BA280C"/>
    <w:rsid w:val="00BA2BAB"/>
    <w:rsid w:val="00BA2E72"/>
    <w:rsid w:val="00BA3045"/>
    <w:rsid w:val="00BA315F"/>
    <w:rsid w:val="00BA3319"/>
    <w:rsid w:val="00BA33F1"/>
    <w:rsid w:val="00BA3C75"/>
    <w:rsid w:val="00BA4316"/>
    <w:rsid w:val="00BA4888"/>
    <w:rsid w:val="00BA4928"/>
    <w:rsid w:val="00BA4A8E"/>
    <w:rsid w:val="00BA4D5A"/>
    <w:rsid w:val="00BA4F05"/>
    <w:rsid w:val="00BA514D"/>
    <w:rsid w:val="00BA5199"/>
    <w:rsid w:val="00BA52FD"/>
    <w:rsid w:val="00BA571D"/>
    <w:rsid w:val="00BA59F5"/>
    <w:rsid w:val="00BA5C18"/>
    <w:rsid w:val="00BA5C67"/>
    <w:rsid w:val="00BA5DF7"/>
    <w:rsid w:val="00BA5FDC"/>
    <w:rsid w:val="00BA62F1"/>
    <w:rsid w:val="00BA63E4"/>
    <w:rsid w:val="00BA6612"/>
    <w:rsid w:val="00BA67C3"/>
    <w:rsid w:val="00BA68DF"/>
    <w:rsid w:val="00BA6C39"/>
    <w:rsid w:val="00BA6E08"/>
    <w:rsid w:val="00BA6F6F"/>
    <w:rsid w:val="00BA6F73"/>
    <w:rsid w:val="00BA7194"/>
    <w:rsid w:val="00BA7424"/>
    <w:rsid w:val="00BA7B12"/>
    <w:rsid w:val="00BA7B52"/>
    <w:rsid w:val="00BA7C7E"/>
    <w:rsid w:val="00BA7CC1"/>
    <w:rsid w:val="00BA7DFB"/>
    <w:rsid w:val="00BB04BF"/>
    <w:rsid w:val="00BB0769"/>
    <w:rsid w:val="00BB0DA3"/>
    <w:rsid w:val="00BB1302"/>
    <w:rsid w:val="00BB1E1C"/>
    <w:rsid w:val="00BB2212"/>
    <w:rsid w:val="00BB24E4"/>
    <w:rsid w:val="00BB258B"/>
    <w:rsid w:val="00BB28F3"/>
    <w:rsid w:val="00BB2A39"/>
    <w:rsid w:val="00BB2A3A"/>
    <w:rsid w:val="00BB2F98"/>
    <w:rsid w:val="00BB3121"/>
    <w:rsid w:val="00BB34BE"/>
    <w:rsid w:val="00BB3D5F"/>
    <w:rsid w:val="00BB40AF"/>
    <w:rsid w:val="00BB42C0"/>
    <w:rsid w:val="00BB4D99"/>
    <w:rsid w:val="00BB4DB5"/>
    <w:rsid w:val="00BB509A"/>
    <w:rsid w:val="00BB5239"/>
    <w:rsid w:val="00BB5370"/>
    <w:rsid w:val="00BB550B"/>
    <w:rsid w:val="00BB592E"/>
    <w:rsid w:val="00BB61EF"/>
    <w:rsid w:val="00BB672D"/>
    <w:rsid w:val="00BB6A67"/>
    <w:rsid w:val="00BB702A"/>
    <w:rsid w:val="00BB725E"/>
    <w:rsid w:val="00BB7520"/>
    <w:rsid w:val="00BB7ED2"/>
    <w:rsid w:val="00BC00BC"/>
    <w:rsid w:val="00BC0D7E"/>
    <w:rsid w:val="00BC1332"/>
    <w:rsid w:val="00BC16A4"/>
    <w:rsid w:val="00BC19B8"/>
    <w:rsid w:val="00BC21FE"/>
    <w:rsid w:val="00BC29E1"/>
    <w:rsid w:val="00BC3A0C"/>
    <w:rsid w:val="00BC3A62"/>
    <w:rsid w:val="00BC4027"/>
    <w:rsid w:val="00BC4BE1"/>
    <w:rsid w:val="00BC55EF"/>
    <w:rsid w:val="00BC5A32"/>
    <w:rsid w:val="00BC5CE6"/>
    <w:rsid w:val="00BC5F0E"/>
    <w:rsid w:val="00BC6253"/>
    <w:rsid w:val="00BC6414"/>
    <w:rsid w:val="00BC6484"/>
    <w:rsid w:val="00BC658A"/>
    <w:rsid w:val="00BC67E9"/>
    <w:rsid w:val="00BC699F"/>
    <w:rsid w:val="00BC7001"/>
    <w:rsid w:val="00BC70DC"/>
    <w:rsid w:val="00BC72FA"/>
    <w:rsid w:val="00BC758F"/>
    <w:rsid w:val="00BC77DB"/>
    <w:rsid w:val="00BC7E93"/>
    <w:rsid w:val="00BD0152"/>
    <w:rsid w:val="00BD028E"/>
    <w:rsid w:val="00BD0580"/>
    <w:rsid w:val="00BD084B"/>
    <w:rsid w:val="00BD0AAC"/>
    <w:rsid w:val="00BD10E5"/>
    <w:rsid w:val="00BD12C2"/>
    <w:rsid w:val="00BD149B"/>
    <w:rsid w:val="00BD163A"/>
    <w:rsid w:val="00BD1771"/>
    <w:rsid w:val="00BD1ACC"/>
    <w:rsid w:val="00BD2053"/>
    <w:rsid w:val="00BD2153"/>
    <w:rsid w:val="00BD21DA"/>
    <w:rsid w:val="00BD2446"/>
    <w:rsid w:val="00BD24C5"/>
    <w:rsid w:val="00BD3045"/>
    <w:rsid w:val="00BD341E"/>
    <w:rsid w:val="00BD3644"/>
    <w:rsid w:val="00BD368A"/>
    <w:rsid w:val="00BD3A87"/>
    <w:rsid w:val="00BD3DFE"/>
    <w:rsid w:val="00BD3E1E"/>
    <w:rsid w:val="00BD3F16"/>
    <w:rsid w:val="00BD4212"/>
    <w:rsid w:val="00BD4C1C"/>
    <w:rsid w:val="00BD50C8"/>
    <w:rsid w:val="00BD52C5"/>
    <w:rsid w:val="00BD541B"/>
    <w:rsid w:val="00BD5684"/>
    <w:rsid w:val="00BD6669"/>
    <w:rsid w:val="00BD6876"/>
    <w:rsid w:val="00BD6996"/>
    <w:rsid w:val="00BD6B98"/>
    <w:rsid w:val="00BD6BDD"/>
    <w:rsid w:val="00BD70BB"/>
    <w:rsid w:val="00BD734D"/>
    <w:rsid w:val="00BD76A1"/>
    <w:rsid w:val="00BD76BA"/>
    <w:rsid w:val="00BD7898"/>
    <w:rsid w:val="00BD78C7"/>
    <w:rsid w:val="00BD7E75"/>
    <w:rsid w:val="00BE00D6"/>
    <w:rsid w:val="00BE0160"/>
    <w:rsid w:val="00BE020F"/>
    <w:rsid w:val="00BE0B39"/>
    <w:rsid w:val="00BE0CB1"/>
    <w:rsid w:val="00BE172E"/>
    <w:rsid w:val="00BE1735"/>
    <w:rsid w:val="00BE17CD"/>
    <w:rsid w:val="00BE1E0C"/>
    <w:rsid w:val="00BE1F56"/>
    <w:rsid w:val="00BE3134"/>
    <w:rsid w:val="00BE3412"/>
    <w:rsid w:val="00BE386A"/>
    <w:rsid w:val="00BE4831"/>
    <w:rsid w:val="00BE49A6"/>
    <w:rsid w:val="00BE4A6D"/>
    <w:rsid w:val="00BE566C"/>
    <w:rsid w:val="00BE616E"/>
    <w:rsid w:val="00BE63FB"/>
    <w:rsid w:val="00BE6704"/>
    <w:rsid w:val="00BE682D"/>
    <w:rsid w:val="00BE6B34"/>
    <w:rsid w:val="00BE6CAE"/>
    <w:rsid w:val="00BE720B"/>
    <w:rsid w:val="00BE74B8"/>
    <w:rsid w:val="00BE7A21"/>
    <w:rsid w:val="00BE7A31"/>
    <w:rsid w:val="00BE7B30"/>
    <w:rsid w:val="00BF0527"/>
    <w:rsid w:val="00BF05C5"/>
    <w:rsid w:val="00BF081E"/>
    <w:rsid w:val="00BF0AC2"/>
    <w:rsid w:val="00BF0AF6"/>
    <w:rsid w:val="00BF0DF7"/>
    <w:rsid w:val="00BF0E72"/>
    <w:rsid w:val="00BF170E"/>
    <w:rsid w:val="00BF1A0E"/>
    <w:rsid w:val="00BF1A40"/>
    <w:rsid w:val="00BF2317"/>
    <w:rsid w:val="00BF2870"/>
    <w:rsid w:val="00BF2A28"/>
    <w:rsid w:val="00BF2BF4"/>
    <w:rsid w:val="00BF2E6C"/>
    <w:rsid w:val="00BF3093"/>
    <w:rsid w:val="00BF3255"/>
    <w:rsid w:val="00BF32FB"/>
    <w:rsid w:val="00BF3461"/>
    <w:rsid w:val="00BF3C45"/>
    <w:rsid w:val="00BF3F71"/>
    <w:rsid w:val="00BF404B"/>
    <w:rsid w:val="00BF488F"/>
    <w:rsid w:val="00BF4A3E"/>
    <w:rsid w:val="00BF4C2D"/>
    <w:rsid w:val="00BF4DC0"/>
    <w:rsid w:val="00BF4EC9"/>
    <w:rsid w:val="00BF50D5"/>
    <w:rsid w:val="00BF539B"/>
    <w:rsid w:val="00BF59E9"/>
    <w:rsid w:val="00BF5F2E"/>
    <w:rsid w:val="00BF605C"/>
    <w:rsid w:val="00BF74B0"/>
    <w:rsid w:val="00BF7567"/>
    <w:rsid w:val="00BF75AB"/>
    <w:rsid w:val="00BF7695"/>
    <w:rsid w:val="00BF7939"/>
    <w:rsid w:val="00C0002A"/>
    <w:rsid w:val="00C0057C"/>
    <w:rsid w:val="00C00611"/>
    <w:rsid w:val="00C00EA7"/>
    <w:rsid w:val="00C0133A"/>
    <w:rsid w:val="00C01FDD"/>
    <w:rsid w:val="00C02482"/>
    <w:rsid w:val="00C02D76"/>
    <w:rsid w:val="00C02E1B"/>
    <w:rsid w:val="00C03D45"/>
    <w:rsid w:val="00C03ECF"/>
    <w:rsid w:val="00C04353"/>
    <w:rsid w:val="00C0448E"/>
    <w:rsid w:val="00C04577"/>
    <w:rsid w:val="00C0460C"/>
    <w:rsid w:val="00C04967"/>
    <w:rsid w:val="00C04BF0"/>
    <w:rsid w:val="00C04E4B"/>
    <w:rsid w:val="00C051A8"/>
    <w:rsid w:val="00C05330"/>
    <w:rsid w:val="00C05463"/>
    <w:rsid w:val="00C055BA"/>
    <w:rsid w:val="00C05791"/>
    <w:rsid w:val="00C0591A"/>
    <w:rsid w:val="00C05953"/>
    <w:rsid w:val="00C06210"/>
    <w:rsid w:val="00C06D52"/>
    <w:rsid w:val="00C0791A"/>
    <w:rsid w:val="00C07A7F"/>
    <w:rsid w:val="00C102A7"/>
    <w:rsid w:val="00C108FC"/>
    <w:rsid w:val="00C10BD5"/>
    <w:rsid w:val="00C10CE3"/>
    <w:rsid w:val="00C10F7B"/>
    <w:rsid w:val="00C10F81"/>
    <w:rsid w:val="00C1126D"/>
    <w:rsid w:val="00C11963"/>
    <w:rsid w:val="00C11A92"/>
    <w:rsid w:val="00C11CCB"/>
    <w:rsid w:val="00C11FA0"/>
    <w:rsid w:val="00C11FC5"/>
    <w:rsid w:val="00C123C0"/>
    <w:rsid w:val="00C1262E"/>
    <w:rsid w:val="00C12C97"/>
    <w:rsid w:val="00C12E17"/>
    <w:rsid w:val="00C1388B"/>
    <w:rsid w:val="00C13CD6"/>
    <w:rsid w:val="00C14036"/>
    <w:rsid w:val="00C14194"/>
    <w:rsid w:val="00C143F7"/>
    <w:rsid w:val="00C14FAA"/>
    <w:rsid w:val="00C1519E"/>
    <w:rsid w:val="00C15C13"/>
    <w:rsid w:val="00C166E3"/>
    <w:rsid w:val="00C16CDC"/>
    <w:rsid w:val="00C16D3F"/>
    <w:rsid w:val="00C16F23"/>
    <w:rsid w:val="00C17067"/>
    <w:rsid w:val="00C17092"/>
    <w:rsid w:val="00C17691"/>
    <w:rsid w:val="00C205CD"/>
    <w:rsid w:val="00C2090E"/>
    <w:rsid w:val="00C20B3E"/>
    <w:rsid w:val="00C20D01"/>
    <w:rsid w:val="00C20F19"/>
    <w:rsid w:val="00C2178C"/>
    <w:rsid w:val="00C21A79"/>
    <w:rsid w:val="00C22084"/>
    <w:rsid w:val="00C2223F"/>
    <w:rsid w:val="00C22660"/>
    <w:rsid w:val="00C22E4B"/>
    <w:rsid w:val="00C22F6F"/>
    <w:rsid w:val="00C230DE"/>
    <w:rsid w:val="00C234C0"/>
    <w:rsid w:val="00C23507"/>
    <w:rsid w:val="00C235DC"/>
    <w:rsid w:val="00C237A5"/>
    <w:rsid w:val="00C24654"/>
    <w:rsid w:val="00C246AC"/>
    <w:rsid w:val="00C2492C"/>
    <w:rsid w:val="00C24FE3"/>
    <w:rsid w:val="00C25185"/>
    <w:rsid w:val="00C251BC"/>
    <w:rsid w:val="00C2610A"/>
    <w:rsid w:val="00C26423"/>
    <w:rsid w:val="00C26474"/>
    <w:rsid w:val="00C26F47"/>
    <w:rsid w:val="00C27454"/>
    <w:rsid w:val="00C278EA"/>
    <w:rsid w:val="00C2793F"/>
    <w:rsid w:val="00C27C87"/>
    <w:rsid w:val="00C27E7C"/>
    <w:rsid w:val="00C306F4"/>
    <w:rsid w:val="00C30930"/>
    <w:rsid w:val="00C30A41"/>
    <w:rsid w:val="00C31316"/>
    <w:rsid w:val="00C319FF"/>
    <w:rsid w:val="00C31CD6"/>
    <w:rsid w:val="00C31E93"/>
    <w:rsid w:val="00C3215F"/>
    <w:rsid w:val="00C3252C"/>
    <w:rsid w:val="00C32C99"/>
    <w:rsid w:val="00C330F9"/>
    <w:rsid w:val="00C33503"/>
    <w:rsid w:val="00C35070"/>
    <w:rsid w:val="00C35184"/>
    <w:rsid w:val="00C352B2"/>
    <w:rsid w:val="00C35361"/>
    <w:rsid w:val="00C35E7E"/>
    <w:rsid w:val="00C35F7C"/>
    <w:rsid w:val="00C36042"/>
    <w:rsid w:val="00C367E3"/>
    <w:rsid w:val="00C37001"/>
    <w:rsid w:val="00C3700E"/>
    <w:rsid w:val="00C37259"/>
    <w:rsid w:val="00C3725F"/>
    <w:rsid w:val="00C3732E"/>
    <w:rsid w:val="00C3743D"/>
    <w:rsid w:val="00C3746F"/>
    <w:rsid w:val="00C3755C"/>
    <w:rsid w:val="00C378C8"/>
    <w:rsid w:val="00C40077"/>
    <w:rsid w:val="00C400B0"/>
    <w:rsid w:val="00C403FC"/>
    <w:rsid w:val="00C4052C"/>
    <w:rsid w:val="00C40887"/>
    <w:rsid w:val="00C408F1"/>
    <w:rsid w:val="00C4108E"/>
    <w:rsid w:val="00C414EA"/>
    <w:rsid w:val="00C4164F"/>
    <w:rsid w:val="00C418B4"/>
    <w:rsid w:val="00C4216C"/>
    <w:rsid w:val="00C4244B"/>
    <w:rsid w:val="00C429B4"/>
    <w:rsid w:val="00C42CD3"/>
    <w:rsid w:val="00C43136"/>
    <w:rsid w:val="00C432B9"/>
    <w:rsid w:val="00C43391"/>
    <w:rsid w:val="00C434A9"/>
    <w:rsid w:val="00C43A3D"/>
    <w:rsid w:val="00C43D43"/>
    <w:rsid w:val="00C43FE1"/>
    <w:rsid w:val="00C446AA"/>
    <w:rsid w:val="00C44A29"/>
    <w:rsid w:val="00C44BCE"/>
    <w:rsid w:val="00C44D9A"/>
    <w:rsid w:val="00C453E6"/>
    <w:rsid w:val="00C4552D"/>
    <w:rsid w:val="00C45A97"/>
    <w:rsid w:val="00C45B0E"/>
    <w:rsid w:val="00C45E92"/>
    <w:rsid w:val="00C45FF3"/>
    <w:rsid w:val="00C463F2"/>
    <w:rsid w:val="00C4657C"/>
    <w:rsid w:val="00C465BA"/>
    <w:rsid w:val="00C467ED"/>
    <w:rsid w:val="00C46830"/>
    <w:rsid w:val="00C46882"/>
    <w:rsid w:val="00C46F39"/>
    <w:rsid w:val="00C475CD"/>
    <w:rsid w:val="00C47712"/>
    <w:rsid w:val="00C47C28"/>
    <w:rsid w:val="00C47C7E"/>
    <w:rsid w:val="00C50231"/>
    <w:rsid w:val="00C5034D"/>
    <w:rsid w:val="00C50567"/>
    <w:rsid w:val="00C50B27"/>
    <w:rsid w:val="00C51174"/>
    <w:rsid w:val="00C5164B"/>
    <w:rsid w:val="00C51655"/>
    <w:rsid w:val="00C5166B"/>
    <w:rsid w:val="00C51E7B"/>
    <w:rsid w:val="00C52083"/>
    <w:rsid w:val="00C52532"/>
    <w:rsid w:val="00C52A16"/>
    <w:rsid w:val="00C52A91"/>
    <w:rsid w:val="00C52F60"/>
    <w:rsid w:val="00C53306"/>
    <w:rsid w:val="00C5358C"/>
    <w:rsid w:val="00C53693"/>
    <w:rsid w:val="00C5372A"/>
    <w:rsid w:val="00C53885"/>
    <w:rsid w:val="00C5392A"/>
    <w:rsid w:val="00C53B2C"/>
    <w:rsid w:val="00C53D7E"/>
    <w:rsid w:val="00C54135"/>
    <w:rsid w:val="00C54362"/>
    <w:rsid w:val="00C5455F"/>
    <w:rsid w:val="00C550C2"/>
    <w:rsid w:val="00C55823"/>
    <w:rsid w:val="00C55DAB"/>
    <w:rsid w:val="00C57328"/>
    <w:rsid w:val="00C57391"/>
    <w:rsid w:val="00C57507"/>
    <w:rsid w:val="00C5755F"/>
    <w:rsid w:val="00C5782E"/>
    <w:rsid w:val="00C579D2"/>
    <w:rsid w:val="00C579D9"/>
    <w:rsid w:val="00C57C79"/>
    <w:rsid w:val="00C57C9A"/>
    <w:rsid w:val="00C60063"/>
    <w:rsid w:val="00C606A5"/>
    <w:rsid w:val="00C606AE"/>
    <w:rsid w:val="00C6090C"/>
    <w:rsid w:val="00C60EAC"/>
    <w:rsid w:val="00C60EBF"/>
    <w:rsid w:val="00C6120A"/>
    <w:rsid w:val="00C6127F"/>
    <w:rsid w:val="00C61543"/>
    <w:rsid w:val="00C6184E"/>
    <w:rsid w:val="00C61D22"/>
    <w:rsid w:val="00C61DAB"/>
    <w:rsid w:val="00C61DB4"/>
    <w:rsid w:val="00C61E06"/>
    <w:rsid w:val="00C621E6"/>
    <w:rsid w:val="00C62736"/>
    <w:rsid w:val="00C627F6"/>
    <w:rsid w:val="00C62E80"/>
    <w:rsid w:val="00C62F64"/>
    <w:rsid w:val="00C6305B"/>
    <w:rsid w:val="00C63221"/>
    <w:rsid w:val="00C636D7"/>
    <w:rsid w:val="00C63D62"/>
    <w:rsid w:val="00C640CB"/>
    <w:rsid w:val="00C643DB"/>
    <w:rsid w:val="00C64668"/>
    <w:rsid w:val="00C6473F"/>
    <w:rsid w:val="00C65156"/>
    <w:rsid w:val="00C6532B"/>
    <w:rsid w:val="00C658FF"/>
    <w:rsid w:val="00C65AD5"/>
    <w:rsid w:val="00C66079"/>
    <w:rsid w:val="00C66501"/>
    <w:rsid w:val="00C66718"/>
    <w:rsid w:val="00C66917"/>
    <w:rsid w:val="00C66ED2"/>
    <w:rsid w:val="00C673E3"/>
    <w:rsid w:val="00C67686"/>
    <w:rsid w:val="00C67F96"/>
    <w:rsid w:val="00C67FFB"/>
    <w:rsid w:val="00C70237"/>
    <w:rsid w:val="00C703F5"/>
    <w:rsid w:val="00C705DE"/>
    <w:rsid w:val="00C70793"/>
    <w:rsid w:val="00C708B8"/>
    <w:rsid w:val="00C70A95"/>
    <w:rsid w:val="00C70BEE"/>
    <w:rsid w:val="00C71FE5"/>
    <w:rsid w:val="00C720BA"/>
    <w:rsid w:val="00C7228D"/>
    <w:rsid w:val="00C722C4"/>
    <w:rsid w:val="00C72844"/>
    <w:rsid w:val="00C72D57"/>
    <w:rsid w:val="00C72D80"/>
    <w:rsid w:val="00C72FB0"/>
    <w:rsid w:val="00C73CC9"/>
    <w:rsid w:val="00C73EA6"/>
    <w:rsid w:val="00C74180"/>
    <w:rsid w:val="00C741FF"/>
    <w:rsid w:val="00C74266"/>
    <w:rsid w:val="00C742F3"/>
    <w:rsid w:val="00C746B7"/>
    <w:rsid w:val="00C7505E"/>
    <w:rsid w:val="00C75268"/>
    <w:rsid w:val="00C752A8"/>
    <w:rsid w:val="00C752F3"/>
    <w:rsid w:val="00C75482"/>
    <w:rsid w:val="00C75B4F"/>
    <w:rsid w:val="00C75CCD"/>
    <w:rsid w:val="00C76552"/>
    <w:rsid w:val="00C766DE"/>
    <w:rsid w:val="00C7680D"/>
    <w:rsid w:val="00C7695E"/>
    <w:rsid w:val="00C76BC1"/>
    <w:rsid w:val="00C771DF"/>
    <w:rsid w:val="00C77297"/>
    <w:rsid w:val="00C77695"/>
    <w:rsid w:val="00C77776"/>
    <w:rsid w:val="00C800C5"/>
    <w:rsid w:val="00C80613"/>
    <w:rsid w:val="00C80ECE"/>
    <w:rsid w:val="00C815B6"/>
    <w:rsid w:val="00C8171E"/>
    <w:rsid w:val="00C81D37"/>
    <w:rsid w:val="00C82547"/>
    <w:rsid w:val="00C82581"/>
    <w:rsid w:val="00C82621"/>
    <w:rsid w:val="00C82962"/>
    <w:rsid w:val="00C82A0F"/>
    <w:rsid w:val="00C82B3E"/>
    <w:rsid w:val="00C82BC5"/>
    <w:rsid w:val="00C82D90"/>
    <w:rsid w:val="00C82DBD"/>
    <w:rsid w:val="00C831D0"/>
    <w:rsid w:val="00C83254"/>
    <w:rsid w:val="00C83354"/>
    <w:rsid w:val="00C8388C"/>
    <w:rsid w:val="00C844AF"/>
    <w:rsid w:val="00C847DF"/>
    <w:rsid w:val="00C848AC"/>
    <w:rsid w:val="00C8501D"/>
    <w:rsid w:val="00C85022"/>
    <w:rsid w:val="00C8509C"/>
    <w:rsid w:val="00C853DE"/>
    <w:rsid w:val="00C866A3"/>
    <w:rsid w:val="00C866B0"/>
    <w:rsid w:val="00C867A8"/>
    <w:rsid w:val="00C86A7F"/>
    <w:rsid w:val="00C87133"/>
    <w:rsid w:val="00C871A9"/>
    <w:rsid w:val="00C87274"/>
    <w:rsid w:val="00C877A5"/>
    <w:rsid w:val="00C8789A"/>
    <w:rsid w:val="00C87E2B"/>
    <w:rsid w:val="00C87E87"/>
    <w:rsid w:val="00C9006A"/>
    <w:rsid w:val="00C90119"/>
    <w:rsid w:val="00C90468"/>
    <w:rsid w:val="00C90572"/>
    <w:rsid w:val="00C905BE"/>
    <w:rsid w:val="00C90624"/>
    <w:rsid w:val="00C91272"/>
    <w:rsid w:val="00C919A1"/>
    <w:rsid w:val="00C91D59"/>
    <w:rsid w:val="00C920EB"/>
    <w:rsid w:val="00C92188"/>
    <w:rsid w:val="00C926F4"/>
    <w:rsid w:val="00C9282F"/>
    <w:rsid w:val="00C934FC"/>
    <w:rsid w:val="00C93FAB"/>
    <w:rsid w:val="00C941B4"/>
    <w:rsid w:val="00C94339"/>
    <w:rsid w:val="00C944F4"/>
    <w:rsid w:val="00C94561"/>
    <w:rsid w:val="00C94887"/>
    <w:rsid w:val="00C94B4E"/>
    <w:rsid w:val="00C9506B"/>
    <w:rsid w:val="00C955FC"/>
    <w:rsid w:val="00C95707"/>
    <w:rsid w:val="00C9585A"/>
    <w:rsid w:val="00C95B2C"/>
    <w:rsid w:val="00C96E6F"/>
    <w:rsid w:val="00C970F4"/>
    <w:rsid w:val="00C97103"/>
    <w:rsid w:val="00C97148"/>
    <w:rsid w:val="00C9749E"/>
    <w:rsid w:val="00C9759B"/>
    <w:rsid w:val="00C979B7"/>
    <w:rsid w:val="00C97D5B"/>
    <w:rsid w:val="00CA019F"/>
    <w:rsid w:val="00CA0C7B"/>
    <w:rsid w:val="00CA0FAD"/>
    <w:rsid w:val="00CA13E4"/>
    <w:rsid w:val="00CA186D"/>
    <w:rsid w:val="00CA1F54"/>
    <w:rsid w:val="00CA22B3"/>
    <w:rsid w:val="00CA25C1"/>
    <w:rsid w:val="00CA2B43"/>
    <w:rsid w:val="00CA2C90"/>
    <w:rsid w:val="00CA2FF9"/>
    <w:rsid w:val="00CA3063"/>
    <w:rsid w:val="00CA308F"/>
    <w:rsid w:val="00CA3427"/>
    <w:rsid w:val="00CA36D1"/>
    <w:rsid w:val="00CA46B3"/>
    <w:rsid w:val="00CA4BC7"/>
    <w:rsid w:val="00CA4C4D"/>
    <w:rsid w:val="00CA53D5"/>
    <w:rsid w:val="00CA5538"/>
    <w:rsid w:val="00CA68CB"/>
    <w:rsid w:val="00CA6AB6"/>
    <w:rsid w:val="00CA76EE"/>
    <w:rsid w:val="00CA7864"/>
    <w:rsid w:val="00CA797D"/>
    <w:rsid w:val="00CB0964"/>
    <w:rsid w:val="00CB0F9E"/>
    <w:rsid w:val="00CB119A"/>
    <w:rsid w:val="00CB15B9"/>
    <w:rsid w:val="00CB1D90"/>
    <w:rsid w:val="00CB2076"/>
    <w:rsid w:val="00CB2725"/>
    <w:rsid w:val="00CB2B27"/>
    <w:rsid w:val="00CB2DB3"/>
    <w:rsid w:val="00CB2E02"/>
    <w:rsid w:val="00CB2FA2"/>
    <w:rsid w:val="00CB2FF1"/>
    <w:rsid w:val="00CB3355"/>
    <w:rsid w:val="00CB33C9"/>
    <w:rsid w:val="00CB39E7"/>
    <w:rsid w:val="00CB3C49"/>
    <w:rsid w:val="00CB3EEF"/>
    <w:rsid w:val="00CB4096"/>
    <w:rsid w:val="00CB4170"/>
    <w:rsid w:val="00CB45A0"/>
    <w:rsid w:val="00CB4A27"/>
    <w:rsid w:val="00CB4EC2"/>
    <w:rsid w:val="00CB50CF"/>
    <w:rsid w:val="00CB51B4"/>
    <w:rsid w:val="00CB53E4"/>
    <w:rsid w:val="00CB55D4"/>
    <w:rsid w:val="00CB5981"/>
    <w:rsid w:val="00CB606F"/>
    <w:rsid w:val="00CB673C"/>
    <w:rsid w:val="00CB6884"/>
    <w:rsid w:val="00CB70A2"/>
    <w:rsid w:val="00CB7327"/>
    <w:rsid w:val="00CB7601"/>
    <w:rsid w:val="00CB7A7D"/>
    <w:rsid w:val="00CB7E30"/>
    <w:rsid w:val="00CB7E69"/>
    <w:rsid w:val="00CC02D1"/>
    <w:rsid w:val="00CC0369"/>
    <w:rsid w:val="00CC0438"/>
    <w:rsid w:val="00CC04A5"/>
    <w:rsid w:val="00CC0638"/>
    <w:rsid w:val="00CC0673"/>
    <w:rsid w:val="00CC0718"/>
    <w:rsid w:val="00CC0E9D"/>
    <w:rsid w:val="00CC136D"/>
    <w:rsid w:val="00CC1401"/>
    <w:rsid w:val="00CC1707"/>
    <w:rsid w:val="00CC1A50"/>
    <w:rsid w:val="00CC1D75"/>
    <w:rsid w:val="00CC25EC"/>
    <w:rsid w:val="00CC2CED"/>
    <w:rsid w:val="00CC2DB1"/>
    <w:rsid w:val="00CC2E0F"/>
    <w:rsid w:val="00CC316C"/>
    <w:rsid w:val="00CC31E2"/>
    <w:rsid w:val="00CC32A3"/>
    <w:rsid w:val="00CC338A"/>
    <w:rsid w:val="00CC33CC"/>
    <w:rsid w:val="00CC3E03"/>
    <w:rsid w:val="00CC4174"/>
    <w:rsid w:val="00CC47D5"/>
    <w:rsid w:val="00CC4B30"/>
    <w:rsid w:val="00CC4FF0"/>
    <w:rsid w:val="00CC5025"/>
    <w:rsid w:val="00CC55B1"/>
    <w:rsid w:val="00CC566A"/>
    <w:rsid w:val="00CC5872"/>
    <w:rsid w:val="00CC58EB"/>
    <w:rsid w:val="00CC68B2"/>
    <w:rsid w:val="00CC702F"/>
    <w:rsid w:val="00CC7147"/>
    <w:rsid w:val="00CC735C"/>
    <w:rsid w:val="00CC7873"/>
    <w:rsid w:val="00CC78A4"/>
    <w:rsid w:val="00CD029C"/>
    <w:rsid w:val="00CD0404"/>
    <w:rsid w:val="00CD105A"/>
    <w:rsid w:val="00CD119E"/>
    <w:rsid w:val="00CD1670"/>
    <w:rsid w:val="00CD19AC"/>
    <w:rsid w:val="00CD1B88"/>
    <w:rsid w:val="00CD1BAB"/>
    <w:rsid w:val="00CD207D"/>
    <w:rsid w:val="00CD20C0"/>
    <w:rsid w:val="00CD22C2"/>
    <w:rsid w:val="00CD2595"/>
    <w:rsid w:val="00CD2AE0"/>
    <w:rsid w:val="00CD2F2F"/>
    <w:rsid w:val="00CD30C6"/>
    <w:rsid w:val="00CD350E"/>
    <w:rsid w:val="00CD39FC"/>
    <w:rsid w:val="00CD3AA9"/>
    <w:rsid w:val="00CD3E18"/>
    <w:rsid w:val="00CD4CBA"/>
    <w:rsid w:val="00CD4D0F"/>
    <w:rsid w:val="00CD4FAE"/>
    <w:rsid w:val="00CD5720"/>
    <w:rsid w:val="00CD638A"/>
    <w:rsid w:val="00CD6460"/>
    <w:rsid w:val="00CD679F"/>
    <w:rsid w:val="00CD6CD1"/>
    <w:rsid w:val="00CD6E5F"/>
    <w:rsid w:val="00CD7025"/>
    <w:rsid w:val="00CD7199"/>
    <w:rsid w:val="00CD7C4D"/>
    <w:rsid w:val="00CD7F42"/>
    <w:rsid w:val="00CE0102"/>
    <w:rsid w:val="00CE08EB"/>
    <w:rsid w:val="00CE0950"/>
    <w:rsid w:val="00CE0DD2"/>
    <w:rsid w:val="00CE1117"/>
    <w:rsid w:val="00CE1B42"/>
    <w:rsid w:val="00CE1EC6"/>
    <w:rsid w:val="00CE269E"/>
    <w:rsid w:val="00CE29C4"/>
    <w:rsid w:val="00CE2A5C"/>
    <w:rsid w:val="00CE2F50"/>
    <w:rsid w:val="00CE3047"/>
    <w:rsid w:val="00CE3215"/>
    <w:rsid w:val="00CE329A"/>
    <w:rsid w:val="00CE34DF"/>
    <w:rsid w:val="00CE381D"/>
    <w:rsid w:val="00CE3A83"/>
    <w:rsid w:val="00CE3D11"/>
    <w:rsid w:val="00CE404E"/>
    <w:rsid w:val="00CE4DBA"/>
    <w:rsid w:val="00CE5552"/>
    <w:rsid w:val="00CE58DF"/>
    <w:rsid w:val="00CE5A9C"/>
    <w:rsid w:val="00CE5D24"/>
    <w:rsid w:val="00CE5F2D"/>
    <w:rsid w:val="00CE63C4"/>
    <w:rsid w:val="00CE6BE5"/>
    <w:rsid w:val="00CE6D0A"/>
    <w:rsid w:val="00CE71A0"/>
    <w:rsid w:val="00CE72DF"/>
    <w:rsid w:val="00CE7721"/>
    <w:rsid w:val="00CE7D91"/>
    <w:rsid w:val="00CF049B"/>
    <w:rsid w:val="00CF053E"/>
    <w:rsid w:val="00CF06AD"/>
    <w:rsid w:val="00CF07F1"/>
    <w:rsid w:val="00CF0D05"/>
    <w:rsid w:val="00CF0E48"/>
    <w:rsid w:val="00CF0E90"/>
    <w:rsid w:val="00CF10E0"/>
    <w:rsid w:val="00CF1214"/>
    <w:rsid w:val="00CF133B"/>
    <w:rsid w:val="00CF1363"/>
    <w:rsid w:val="00CF136F"/>
    <w:rsid w:val="00CF197A"/>
    <w:rsid w:val="00CF1CD3"/>
    <w:rsid w:val="00CF1FB2"/>
    <w:rsid w:val="00CF2616"/>
    <w:rsid w:val="00CF2BBC"/>
    <w:rsid w:val="00CF2C39"/>
    <w:rsid w:val="00CF3593"/>
    <w:rsid w:val="00CF364E"/>
    <w:rsid w:val="00CF372B"/>
    <w:rsid w:val="00CF3966"/>
    <w:rsid w:val="00CF3C74"/>
    <w:rsid w:val="00CF3E3C"/>
    <w:rsid w:val="00CF3E4C"/>
    <w:rsid w:val="00CF4000"/>
    <w:rsid w:val="00CF41A8"/>
    <w:rsid w:val="00CF427C"/>
    <w:rsid w:val="00CF439F"/>
    <w:rsid w:val="00CF4668"/>
    <w:rsid w:val="00CF4B05"/>
    <w:rsid w:val="00CF5116"/>
    <w:rsid w:val="00CF5127"/>
    <w:rsid w:val="00CF519A"/>
    <w:rsid w:val="00CF5394"/>
    <w:rsid w:val="00CF53F2"/>
    <w:rsid w:val="00CF555F"/>
    <w:rsid w:val="00CF56C8"/>
    <w:rsid w:val="00CF58FC"/>
    <w:rsid w:val="00CF666D"/>
    <w:rsid w:val="00CF6695"/>
    <w:rsid w:val="00CF6F5D"/>
    <w:rsid w:val="00CF745D"/>
    <w:rsid w:val="00CF78D4"/>
    <w:rsid w:val="00CF7AE9"/>
    <w:rsid w:val="00CF7BC6"/>
    <w:rsid w:val="00CF7CC3"/>
    <w:rsid w:val="00CF7CE2"/>
    <w:rsid w:val="00CF7DE3"/>
    <w:rsid w:val="00D001CE"/>
    <w:rsid w:val="00D002A8"/>
    <w:rsid w:val="00D00368"/>
    <w:rsid w:val="00D00C3A"/>
    <w:rsid w:val="00D013DD"/>
    <w:rsid w:val="00D015A8"/>
    <w:rsid w:val="00D01635"/>
    <w:rsid w:val="00D02014"/>
    <w:rsid w:val="00D02807"/>
    <w:rsid w:val="00D028CA"/>
    <w:rsid w:val="00D02C68"/>
    <w:rsid w:val="00D02E02"/>
    <w:rsid w:val="00D02F51"/>
    <w:rsid w:val="00D031EB"/>
    <w:rsid w:val="00D033B6"/>
    <w:rsid w:val="00D03817"/>
    <w:rsid w:val="00D03861"/>
    <w:rsid w:val="00D038D2"/>
    <w:rsid w:val="00D03B4E"/>
    <w:rsid w:val="00D03EA5"/>
    <w:rsid w:val="00D03EF7"/>
    <w:rsid w:val="00D03FA2"/>
    <w:rsid w:val="00D04030"/>
    <w:rsid w:val="00D0416A"/>
    <w:rsid w:val="00D04324"/>
    <w:rsid w:val="00D047EB"/>
    <w:rsid w:val="00D048A4"/>
    <w:rsid w:val="00D056CF"/>
    <w:rsid w:val="00D06075"/>
    <w:rsid w:val="00D06597"/>
    <w:rsid w:val="00D06E0B"/>
    <w:rsid w:val="00D0746D"/>
    <w:rsid w:val="00D07CAA"/>
    <w:rsid w:val="00D07F7E"/>
    <w:rsid w:val="00D1022E"/>
    <w:rsid w:val="00D1070D"/>
    <w:rsid w:val="00D10983"/>
    <w:rsid w:val="00D11220"/>
    <w:rsid w:val="00D1161C"/>
    <w:rsid w:val="00D119D6"/>
    <w:rsid w:val="00D11C43"/>
    <w:rsid w:val="00D11DAF"/>
    <w:rsid w:val="00D12431"/>
    <w:rsid w:val="00D12C20"/>
    <w:rsid w:val="00D12E5A"/>
    <w:rsid w:val="00D1322C"/>
    <w:rsid w:val="00D1359D"/>
    <w:rsid w:val="00D135A0"/>
    <w:rsid w:val="00D135A9"/>
    <w:rsid w:val="00D13642"/>
    <w:rsid w:val="00D13755"/>
    <w:rsid w:val="00D137E0"/>
    <w:rsid w:val="00D14574"/>
    <w:rsid w:val="00D1457E"/>
    <w:rsid w:val="00D14C01"/>
    <w:rsid w:val="00D15024"/>
    <w:rsid w:val="00D159A4"/>
    <w:rsid w:val="00D15ADF"/>
    <w:rsid w:val="00D15C55"/>
    <w:rsid w:val="00D162EE"/>
    <w:rsid w:val="00D1630A"/>
    <w:rsid w:val="00D16343"/>
    <w:rsid w:val="00D163B2"/>
    <w:rsid w:val="00D16C1B"/>
    <w:rsid w:val="00D17176"/>
    <w:rsid w:val="00D17270"/>
    <w:rsid w:val="00D172B1"/>
    <w:rsid w:val="00D174A5"/>
    <w:rsid w:val="00D17509"/>
    <w:rsid w:val="00D178F4"/>
    <w:rsid w:val="00D17916"/>
    <w:rsid w:val="00D17B7F"/>
    <w:rsid w:val="00D17C5C"/>
    <w:rsid w:val="00D17F57"/>
    <w:rsid w:val="00D20E46"/>
    <w:rsid w:val="00D2100A"/>
    <w:rsid w:val="00D21979"/>
    <w:rsid w:val="00D21DCE"/>
    <w:rsid w:val="00D2234A"/>
    <w:rsid w:val="00D225BD"/>
    <w:rsid w:val="00D22933"/>
    <w:rsid w:val="00D229C2"/>
    <w:rsid w:val="00D22DBB"/>
    <w:rsid w:val="00D230EB"/>
    <w:rsid w:val="00D23464"/>
    <w:rsid w:val="00D239C4"/>
    <w:rsid w:val="00D23AA5"/>
    <w:rsid w:val="00D23BA7"/>
    <w:rsid w:val="00D242E0"/>
    <w:rsid w:val="00D24867"/>
    <w:rsid w:val="00D24EF4"/>
    <w:rsid w:val="00D25385"/>
    <w:rsid w:val="00D25436"/>
    <w:rsid w:val="00D25591"/>
    <w:rsid w:val="00D25B90"/>
    <w:rsid w:val="00D25C24"/>
    <w:rsid w:val="00D25F72"/>
    <w:rsid w:val="00D26A7B"/>
    <w:rsid w:val="00D26BBF"/>
    <w:rsid w:val="00D26D6C"/>
    <w:rsid w:val="00D26EAF"/>
    <w:rsid w:val="00D2782B"/>
    <w:rsid w:val="00D27955"/>
    <w:rsid w:val="00D279D7"/>
    <w:rsid w:val="00D27AC5"/>
    <w:rsid w:val="00D27B2D"/>
    <w:rsid w:val="00D27B57"/>
    <w:rsid w:val="00D3000A"/>
    <w:rsid w:val="00D300C4"/>
    <w:rsid w:val="00D30813"/>
    <w:rsid w:val="00D309D9"/>
    <w:rsid w:val="00D31786"/>
    <w:rsid w:val="00D319B5"/>
    <w:rsid w:val="00D31EF4"/>
    <w:rsid w:val="00D32167"/>
    <w:rsid w:val="00D32A3B"/>
    <w:rsid w:val="00D32B4B"/>
    <w:rsid w:val="00D32D7A"/>
    <w:rsid w:val="00D331FB"/>
    <w:rsid w:val="00D3351C"/>
    <w:rsid w:val="00D3355F"/>
    <w:rsid w:val="00D33811"/>
    <w:rsid w:val="00D33F92"/>
    <w:rsid w:val="00D33FAD"/>
    <w:rsid w:val="00D341D9"/>
    <w:rsid w:val="00D341E8"/>
    <w:rsid w:val="00D3436D"/>
    <w:rsid w:val="00D343AD"/>
    <w:rsid w:val="00D3445C"/>
    <w:rsid w:val="00D348F6"/>
    <w:rsid w:val="00D34A3D"/>
    <w:rsid w:val="00D35316"/>
    <w:rsid w:val="00D35598"/>
    <w:rsid w:val="00D35674"/>
    <w:rsid w:val="00D357A3"/>
    <w:rsid w:val="00D35843"/>
    <w:rsid w:val="00D358FE"/>
    <w:rsid w:val="00D35CEA"/>
    <w:rsid w:val="00D35E22"/>
    <w:rsid w:val="00D35EB1"/>
    <w:rsid w:val="00D35EFE"/>
    <w:rsid w:val="00D365CF"/>
    <w:rsid w:val="00D36877"/>
    <w:rsid w:val="00D36A70"/>
    <w:rsid w:val="00D36C09"/>
    <w:rsid w:val="00D370E5"/>
    <w:rsid w:val="00D373AF"/>
    <w:rsid w:val="00D37442"/>
    <w:rsid w:val="00D379A2"/>
    <w:rsid w:val="00D379A5"/>
    <w:rsid w:val="00D37C89"/>
    <w:rsid w:val="00D37DDD"/>
    <w:rsid w:val="00D4024D"/>
    <w:rsid w:val="00D402BB"/>
    <w:rsid w:val="00D4088F"/>
    <w:rsid w:val="00D40C49"/>
    <w:rsid w:val="00D40C4D"/>
    <w:rsid w:val="00D410B8"/>
    <w:rsid w:val="00D410C5"/>
    <w:rsid w:val="00D41A1D"/>
    <w:rsid w:val="00D41A58"/>
    <w:rsid w:val="00D41A68"/>
    <w:rsid w:val="00D41AC3"/>
    <w:rsid w:val="00D41D8D"/>
    <w:rsid w:val="00D42339"/>
    <w:rsid w:val="00D42631"/>
    <w:rsid w:val="00D42861"/>
    <w:rsid w:val="00D42EE7"/>
    <w:rsid w:val="00D4325B"/>
    <w:rsid w:val="00D43301"/>
    <w:rsid w:val="00D43392"/>
    <w:rsid w:val="00D4370F"/>
    <w:rsid w:val="00D43890"/>
    <w:rsid w:val="00D438A1"/>
    <w:rsid w:val="00D43A72"/>
    <w:rsid w:val="00D443BA"/>
    <w:rsid w:val="00D44995"/>
    <w:rsid w:val="00D44BCE"/>
    <w:rsid w:val="00D44C3B"/>
    <w:rsid w:val="00D44EAE"/>
    <w:rsid w:val="00D44F24"/>
    <w:rsid w:val="00D45578"/>
    <w:rsid w:val="00D45C02"/>
    <w:rsid w:val="00D45FAB"/>
    <w:rsid w:val="00D460F7"/>
    <w:rsid w:val="00D463AB"/>
    <w:rsid w:val="00D46436"/>
    <w:rsid w:val="00D467F2"/>
    <w:rsid w:val="00D4697B"/>
    <w:rsid w:val="00D46A30"/>
    <w:rsid w:val="00D46DDC"/>
    <w:rsid w:val="00D46EBB"/>
    <w:rsid w:val="00D46F32"/>
    <w:rsid w:val="00D473AD"/>
    <w:rsid w:val="00D474D1"/>
    <w:rsid w:val="00D475BD"/>
    <w:rsid w:val="00D477F1"/>
    <w:rsid w:val="00D479B6"/>
    <w:rsid w:val="00D50166"/>
    <w:rsid w:val="00D503F3"/>
    <w:rsid w:val="00D5082F"/>
    <w:rsid w:val="00D509D7"/>
    <w:rsid w:val="00D5121B"/>
    <w:rsid w:val="00D5139A"/>
    <w:rsid w:val="00D51508"/>
    <w:rsid w:val="00D515DD"/>
    <w:rsid w:val="00D51679"/>
    <w:rsid w:val="00D516AB"/>
    <w:rsid w:val="00D517F6"/>
    <w:rsid w:val="00D519A1"/>
    <w:rsid w:val="00D519E7"/>
    <w:rsid w:val="00D51CCF"/>
    <w:rsid w:val="00D51E39"/>
    <w:rsid w:val="00D51F19"/>
    <w:rsid w:val="00D52099"/>
    <w:rsid w:val="00D520B6"/>
    <w:rsid w:val="00D5223A"/>
    <w:rsid w:val="00D526E4"/>
    <w:rsid w:val="00D52C4E"/>
    <w:rsid w:val="00D531CE"/>
    <w:rsid w:val="00D53338"/>
    <w:rsid w:val="00D53C3E"/>
    <w:rsid w:val="00D54474"/>
    <w:rsid w:val="00D54742"/>
    <w:rsid w:val="00D54858"/>
    <w:rsid w:val="00D54A58"/>
    <w:rsid w:val="00D54D78"/>
    <w:rsid w:val="00D55441"/>
    <w:rsid w:val="00D5558B"/>
    <w:rsid w:val="00D5579E"/>
    <w:rsid w:val="00D55919"/>
    <w:rsid w:val="00D559AC"/>
    <w:rsid w:val="00D55A78"/>
    <w:rsid w:val="00D560FC"/>
    <w:rsid w:val="00D564A0"/>
    <w:rsid w:val="00D56DBA"/>
    <w:rsid w:val="00D57571"/>
    <w:rsid w:val="00D57645"/>
    <w:rsid w:val="00D57CB6"/>
    <w:rsid w:val="00D6000D"/>
    <w:rsid w:val="00D60259"/>
    <w:rsid w:val="00D60DC3"/>
    <w:rsid w:val="00D60F88"/>
    <w:rsid w:val="00D60FBC"/>
    <w:rsid w:val="00D6117D"/>
    <w:rsid w:val="00D61AE6"/>
    <w:rsid w:val="00D61D1E"/>
    <w:rsid w:val="00D6223B"/>
    <w:rsid w:val="00D626F8"/>
    <w:rsid w:val="00D62C34"/>
    <w:rsid w:val="00D630BF"/>
    <w:rsid w:val="00D63397"/>
    <w:rsid w:val="00D63591"/>
    <w:rsid w:val="00D636F4"/>
    <w:rsid w:val="00D6392B"/>
    <w:rsid w:val="00D63A04"/>
    <w:rsid w:val="00D63A18"/>
    <w:rsid w:val="00D63F65"/>
    <w:rsid w:val="00D641F2"/>
    <w:rsid w:val="00D64406"/>
    <w:rsid w:val="00D64522"/>
    <w:rsid w:val="00D64539"/>
    <w:rsid w:val="00D64EFF"/>
    <w:rsid w:val="00D64F27"/>
    <w:rsid w:val="00D65082"/>
    <w:rsid w:val="00D65D3D"/>
    <w:rsid w:val="00D66387"/>
    <w:rsid w:val="00D66859"/>
    <w:rsid w:val="00D66998"/>
    <w:rsid w:val="00D66E58"/>
    <w:rsid w:val="00D6739D"/>
    <w:rsid w:val="00D6784D"/>
    <w:rsid w:val="00D678DB"/>
    <w:rsid w:val="00D6794D"/>
    <w:rsid w:val="00D679E5"/>
    <w:rsid w:val="00D67A1A"/>
    <w:rsid w:val="00D67E95"/>
    <w:rsid w:val="00D70394"/>
    <w:rsid w:val="00D70446"/>
    <w:rsid w:val="00D70513"/>
    <w:rsid w:val="00D70541"/>
    <w:rsid w:val="00D705CD"/>
    <w:rsid w:val="00D705F0"/>
    <w:rsid w:val="00D70672"/>
    <w:rsid w:val="00D7071B"/>
    <w:rsid w:val="00D709E6"/>
    <w:rsid w:val="00D70CF3"/>
    <w:rsid w:val="00D713EA"/>
    <w:rsid w:val="00D71CE8"/>
    <w:rsid w:val="00D72660"/>
    <w:rsid w:val="00D72797"/>
    <w:rsid w:val="00D72919"/>
    <w:rsid w:val="00D72D24"/>
    <w:rsid w:val="00D72D6C"/>
    <w:rsid w:val="00D7340E"/>
    <w:rsid w:val="00D739A4"/>
    <w:rsid w:val="00D739F2"/>
    <w:rsid w:val="00D73C70"/>
    <w:rsid w:val="00D73CA4"/>
    <w:rsid w:val="00D7402E"/>
    <w:rsid w:val="00D740C5"/>
    <w:rsid w:val="00D7410D"/>
    <w:rsid w:val="00D745F8"/>
    <w:rsid w:val="00D74717"/>
    <w:rsid w:val="00D74B77"/>
    <w:rsid w:val="00D74F7B"/>
    <w:rsid w:val="00D74F90"/>
    <w:rsid w:val="00D74FBB"/>
    <w:rsid w:val="00D75431"/>
    <w:rsid w:val="00D75455"/>
    <w:rsid w:val="00D75665"/>
    <w:rsid w:val="00D75B37"/>
    <w:rsid w:val="00D75D9E"/>
    <w:rsid w:val="00D7625E"/>
    <w:rsid w:val="00D76409"/>
    <w:rsid w:val="00D76623"/>
    <w:rsid w:val="00D769DB"/>
    <w:rsid w:val="00D76E43"/>
    <w:rsid w:val="00D76F67"/>
    <w:rsid w:val="00D770EA"/>
    <w:rsid w:val="00D773DE"/>
    <w:rsid w:val="00D775C4"/>
    <w:rsid w:val="00D802CB"/>
    <w:rsid w:val="00D80749"/>
    <w:rsid w:val="00D80913"/>
    <w:rsid w:val="00D80B54"/>
    <w:rsid w:val="00D80F17"/>
    <w:rsid w:val="00D80F74"/>
    <w:rsid w:val="00D81419"/>
    <w:rsid w:val="00D8199B"/>
    <w:rsid w:val="00D81ADD"/>
    <w:rsid w:val="00D82017"/>
    <w:rsid w:val="00D820EB"/>
    <w:rsid w:val="00D8257B"/>
    <w:rsid w:val="00D82920"/>
    <w:rsid w:val="00D82CC8"/>
    <w:rsid w:val="00D82CE3"/>
    <w:rsid w:val="00D82E03"/>
    <w:rsid w:val="00D83590"/>
    <w:rsid w:val="00D83B68"/>
    <w:rsid w:val="00D83BFA"/>
    <w:rsid w:val="00D83DE1"/>
    <w:rsid w:val="00D83F59"/>
    <w:rsid w:val="00D840DE"/>
    <w:rsid w:val="00D8434A"/>
    <w:rsid w:val="00D846E4"/>
    <w:rsid w:val="00D84844"/>
    <w:rsid w:val="00D84886"/>
    <w:rsid w:val="00D85082"/>
    <w:rsid w:val="00D855C0"/>
    <w:rsid w:val="00D857D9"/>
    <w:rsid w:val="00D85CDB"/>
    <w:rsid w:val="00D86688"/>
    <w:rsid w:val="00D86706"/>
    <w:rsid w:val="00D86BAA"/>
    <w:rsid w:val="00D87A16"/>
    <w:rsid w:val="00D87D81"/>
    <w:rsid w:val="00D87E60"/>
    <w:rsid w:val="00D87F64"/>
    <w:rsid w:val="00D90159"/>
    <w:rsid w:val="00D908FE"/>
    <w:rsid w:val="00D90C7E"/>
    <w:rsid w:val="00D910C4"/>
    <w:rsid w:val="00D91ADD"/>
    <w:rsid w:val="00D91F40"/>
    <w:rsid w:val="00D92198"/>
    <w:rsid w:val="00D9252F"/>
    <w:rsid w:val="00D9270F"/>
    <w:rsid w:val="00D92FF5"/>
    <w:rsid w:val="00D93219"/>
    <w:rsid w:val="00D935C9"/>
    <w:rsid w:val="00D93709"/>
    <w:rsid w:val="00D9396F"/>
    <w:rsid w:val="00D93B5C"/>
    <w:rsid w:val="00D93D56"/>
    <w:rsid w:val="00D942C4"/>
    <w:rsid w:val="00D949A0"/>
    <w:rsid w:val="00D95576"/>
    <w:rsid w:val="00D95BB2"/>
    <w:rsid w:val="00D95D7F"/>
    <w:rsid w:val="00D961DC"/>
    <w:rsid w:val="00D96EC3"/>
    <w:rsid w:val="00D97301"/>
    <w:rsid w:val="00D97A7C"/>
    <w:rsid w:val="00D97C46"/>
    <w:rsid w:val="00D97DF9"/>
    <w:rsid w:val="00D97E76"/>
    <w:rsid w:val="00D97ED7"/>
    <w:rsid w:val="00DA01ED"/>
    <w:rsid w:val="00DA04D2"/>
    <w:rsid w:val="00DA0814"/>
    <w:rsid w:val="00DA133F"/>
    <w:rsid w:val="00DA13B4"/>
    <w:rsid w:val="00DA1984"/>
    <w:rsid w:val="00DA1A0B"/>
    <w:rsid w:val="00DA1E1E"/>
    <w:rsid w:val="00DA2025"/>
    <w:rsid w:val="00DA22D6"/>
    <w:rsid w:val="00DA2B89"/>
    <w:rsid w:val="00DA2D15"/>
    <w:rsid w:val="00DA2D8B"/>
    <w:rsid w:val="00DA2EF9"/>
    <w:rsid w:val="00DA31A7"/>
    <w:rsid w:val="00DA333A"/>
    <w:rsid w:val="00DA4639"/>
    <w:rsid w:val="00DA46CB"/>
    <w:rsid w:val="00DA4A8F"/>
    <w:rsid w:val="00DA4C5B"/>
    <w:rsid w:val="00DA4CB7"/>
    <w:rsid w:val="00DA4D8F"/>
    <w:rsid w:val="00DA4F22"/>
    <w:rsid w:val="00DA52B1"/>
    <w:rsid w:val="00DA553E"/>
    <w:rsid w:val="00DA5605"/>
    <w:rsid w:val="00DA57EA"/>
    <w:rsid w:val="00DA5D3B"/>
    <w:rsid w:val="00DA5FDF"/>
    <w:rsid w:val="00DA6CE8"/>
    <w:rsid w:val="00DA6F4E"/>
    <w:rsid w:val="00DA7533"/>
    <w:rsid w:val="00DA75AD"/>
    <w:rsid w:val="00DA787E"/>
    <w:rsid w:val="00DA7B51"/>
    <w:rsid w:val="00DB02E7"/>
    <w:rsid w:val="00DB055B"/>
    <w:rsid w:val="00DB06E0"/>
    <w:rsid w:val="00DB0B8C"/>
    <w:rsid w:val="00DB0EAF"/>
    <w:rsid w:val="00DB158E"/>
    <w:rsid w:val="00DB15C4"/>
    <w:rsid w:val="00DB19CF"/>
    <w:rsid w:val="00DB22EF"/>
    <w:rsid w:val="00DB268A"/>
    <w:rsid w:val="00DB29CF"/>
    <w:rsid w:val="00DB345C"/>
    <w:rsid w:val="00DB383B"/>
    <w:rsid w:val="00DB3AD1"/>
    <w:rsid w:val="00DB40C7"/>
    <w:rsid w:val="00DB4154"/>
    <w:rsid w:val="00DB4165"/>
    <w:rsid w:val="00DB43B1"/>
    <w:rsid w:val="00DB455F"/>
    <w:rsid w:val="00DB466D"/>
    <w:rsid w:val="00DB4748"/>
    <w:rsid w:val="00DB4D9E"/>
    <w:rsid w:val="00DB575D"/>
    <w:rsid w:val="00DB57B3"/>
    <w:rsid w:val="00DB5A59"/>
    <w:rsid w:val="00DB5B4B"/>
    <w:rsid w:val="00DB60B5"/>
    <w:rsid w:val="00DB6ADA"/>
    <w:rsid w:val="00DB6D20"/>
    <w:rsid w:val="00DB7135"/>
    <w:rsid w:val="00DC01D9"/>
    <w:rsid w:val="00DC02AE"/>
    <w:rsid w:val="00DC06DE"/>
    <w:rsid w:val="00DC0AB2"/>
    <w:rsid w:val="00DC0BBA"/>
    <w:rsid w:val="00DC0C60"/>
    <w:rsid w:val="00DC19CD"/>
    <w:rsid w:val="00DC1B08"/>
    <w:rsid w:val="00DC1B26"/>
    <w:rsid w:val="00DC1F82"/>
    <w:rsid w:val="00DC2310"/>
    <w:rsid w:val="00DC2AC3"/>
    <w:rsid w:val="00DC2AEB"/>
    <w:rsid w:val="00DC2FCA"/>
    <w:rsid w:val="00DC31A7"/>
    <w:rsid w:val="00DC3426"/>
    <w:rsid w:val="00DC3B50"/>
    <w:rsid w:val="00DC3EE0"/>
    <w:rsid w:val="00DC4292"/>
    <w:rsid w:val="00DC441F"/>
    <w:rsid w:val="00DC4D24"/>
    <w:rsid w:val="00DC51C0"/>
    <w:rsid w:val="00DC5F77"/>
    <w:rsid w:val="00DC6198"/>
    <w:rsid w:val="00DC6A13"/>
    <w:rsid w:val="00DC6D5B"/>
    <w:rsid w:val="00DC70F2"/>
    <w:rsid w:val="00DC747F"/>
    <w:rsid w:val="00DC7886"/>
    <w:rsid w:val="00DC78D8"/>
    <w:rsid w:val="00DC7EBF"/>
    <w:rsid w:val="00DD006D"/>
    <w:rsid w:val="00DD04C9"/>
    <w:rsid w:val="00DD0848"/>
    <w:rsid w:val="00DD0855"/>
    <w:rsid w:val="00DD0AB8"/>
    <w:rsid w:val="00DD0FE6"/>
    <w:rsid w:val="00DD1233"/>
    <w:rsid w:val="00DD15F1"/>
    <w:rsid w:val="00DD195A"/>
    <w:rsid w:val="00DD1CDA"/>
    <w:rsid w:val="00DD1EED"/>
    <w:rsid w:val="00DD27D6"/>
    <w:rsid w:val="00DD28E9"/>
    <w:rsid w:val="00DD2E27"/>
    <w:rsid w:val="00DD2F07"/>
    <w:rsid w:val="00DD2F3E"/>
    <w:rsid w:val="00DD335C"/>
    <w:rsid w:val="00DD3430"/>
    <w:rsid w:val="00DD395D"/>
    <w:rsid w:val="00DD3A5A"/>
    <w:rsid w:val="00DD4231"/>
    <w:rsid w:val="00DD42EF"/>
    <w:rsid w:val="00DD42F6"/>
    <w:rsid w:val="00DD4943"/>
    <w:rsid w:val="00DD5397"/>
    <w:rsid w:val="00DD5582"/>
    <w:rsid w:val="00DD578C"/>
    <w:rsid w:val="00DD59CA"/>
    <w:rsid w:val="00DD5BB4"/>
    <w:rsid w:val="00DD63F9"/>
    <w:rsid w:val="00DD734F"/>
    <w:rsid w:val="00DD772E"/>
    <w:rsid w:val="00DD7AC2"/>
    <w:rsid w:val="00DE0154"/>
    <w:rsid w:val="00DE03A9"/>
    <w:rsid w:val="00DE0867"/>
    <w:rsid w:val="00DE093D"/>
    <w:rsid w:val="00DE0A2E"/>
    <w:rsid w:val="00DE0DD6"/>
    <w:rsid w:val="00DE0FE6"/>
    <w:rsid w:val="00DE14F1"/>
    <w:rsid w:val="00DE17C9"/>
    <w:rsid w:val="00DE1AE1"/>
    <w:rsid w:val="00DE1E77"/>
    <w:rsid w:val="00DE1FE1"/>
    <w:rsid w:val="00DE23FF"/>
    <w:rsid w:val="00DE2603"/>
    <w:rsid w:val="00DE28C5"/>
    <w:rsid w:val="00DE2BDC"/>
    <w:rsid w:val="00DE2C1B"/>
    <w:rsid w:val="00DE2D8A"/>
    <w:rsid w:val="00DE2E5A"/>
    <w:rsid w:val="00DE33F3"/>
    <w:rsid w:val="00DE3D04"/>
    <w:rsid w:val="00DE3FA5"/>
    <w:rsid w:val="00DE426F"/>
    <w:rsid w:val="00DE46B1"/>
    <w:rsid w:val="00DE4BD2"/>
    <w:rsid w:val="00DE5599"/>
    <w:rsid w:val="00DE565F"/>
    <w:rsid w:val="00DE5664"/>
    <w:rsid w:val="00DE5F4B"/>
    <w:rsid w:val="00DE61D7"/>
    <w:rsid w:val="00DE653C"/>
    <w:rsid w:val="00DE6B1E"/>
    <w:rsid w:val="00DE70D9"/>
    <w:rsid w:val="00DE7164"/>
    <w:rsid w:val="00DE7E25"/>
    <w:rsid w:val="00DE7EC3"/>
    <w:rsid w:val="00DF040B"/>
    <w:rsid w:val="00DF06B9"/>
    <w:rsid w:val="00DF0C01"/>
    <w:rsid w:val="00DF0F6B"/>
    <w:rsid w:val="00DF1BC7"/>
    <w:rsid w:val="00DF1F1C"/>
    <w:rsid w:val="00DF21EB"/>
    <w:rsid w:val="00DF252A"/>
    <w:rsid w:val="00DF254A"/>
    <w:rsid w:val="00DF26F0"/>
    <w:rsid w:val="00DF34A9"/>
    <w:rsid w:val="00DF3531"/>
    <w:rsid w:val="00DF35C0"/>
    <w:rsid w:val="00DF3BBD"/>
    <w:rsid w:val="00DF3CEA"/>
    <w:rsid w:val="00DF3E5B"/>
    <w:rsid w:val="00DF495E"/>
    <w:rsid w:val="00DF5179"/>
    <w:rsid w:val="00DF58B3"/>
    <w:rsid w:val="00DF58F5"/>
    <w:rsid w:val="00DF5922"/>
    <w:rsid w:val="00DF5C3D"/>
    <w:rsid w:val="00DF5F58"/>
    <w:rsid w:val="00DF6036"/>
    <w:rsid w:val="00DF622B"/>
    <w:rsid w:val="00DF690D"/>
    <w:rsid w:val="00DF72AC"/>
    <w:rsid w:val="00DF747A"/>
    <w:rsid w:val="00DF7636"/>
    <w:rsid w:val="00DF7BF9"/>
    <w:rsid w:val="00DF7E4A"/>
    <w:rsid w:val="00DF7E4E"/>
    <w:rsid w:val="00DF7E54"/>
    <w:rsid w:val="00DF7FF8"/>
    <w:rsid w:val="00E0039F"/>
    <w:rsid w:val="00E005B9"/>
    <w:rsid w:val="00E00A32"/>
    <w:rsid w:val="00E00F52"/>
    <w:rsid w:val="00E00F6C"/>
    <w:rsid w:val="00E0105B"/>
    <w:rsid w:val="00E0114E"/>
    <w:rsid w:val="00E0168D"/>
    <w:rsid w:val="00E01F18"/>
    <w:rsid w:val="00E020B6"/>
    <w:rsid w:val="00E020B7"/>
    <w:rsid w:val="00E0268A"/>
    <w:rsid w:val="00E02A5F"/>
    <w:rsid w:val="00E02B75"/>
    <w:rsid w:val="00E02FD5"/>
    <w:rsid w:val="00E030F9"/>
    <w:rsid w:val="00E03185"/>
    <w:rsid w:val="00E031C8"/>
    <w:rsid w:val="00E03236"/>
    <w:rsid w:val="00E0323D"/>
    <w:rsid w:val="00E03383"/>
    <w:rsid w:val="00E033C1"/>
    <w:rsid w:val="00E03A54"/>
    <w:rsid w:val="00E0443A"/>
    <w:rsid w:val="00E04B83"/>
    <w:rsid w:val="00E04CD2"/>
    <w:rsid w:val="00E04D39"/>
    <w:rsid w:val="00E0519A"/>
    <w:rsid w:val="00E05260"/>
    <w:rsid w:val="00E052E9"/>
    <w:rsid w:val="00E05505"/>
    <w:rsid w:val="00E058D6"/>
    <w:rsid w:val="00E05D5A"/>
    <w:rsid w:val="00E0613D"/>
    <w:rsid w:val="00E064F0"/>
    <w:rsid w:val="00E066DD"/>
    <w:rsid w:val="00E0677B"/>
    <w:rsid w:val="00E067FF"/>
    <w:rsid w:val="00E068E6"/>
    <w:rsid w:val="00E06924"/>
    <w:rsid w:val="00E06AD0"/>
    <w:rsid w:val="00E06BFA"/>
    <w:rsid w:val="00E06C7A"/>
    <w:rsid w:val="00E0737B"/>
    <w:rsid w:val="00E074DA"/>
    <w:rsid w:val="00E07FFC"/>
    <w:rsid w:val="00E106C0"/>
    <w:rsid w:val="00E10E2A"/>
    <w:rsid w:val="00E10EC1"/>
    <w:rsid w:val="00E10F0F"/>
    <w:rsid w:val="00E112FF"/>
    <w:rsid w:val="00E115F5"/>
    <w:rsid w:val="00E11680"/>
    <w:rsid w:val="00E11A65"/>
    <w:rsid w:val="00E11BE1"/>
    <w:rsid w:val="00E11F0E"/>
    <w:rsid w:val="00E120C3"/>
    <w:rsid w:val="00E123C9"/>
    <w:rsid w:val="00E12470"/>
    <w:rsid w:val="00E1281E"/>
    <w:rsid w:val="00E1294A"/>
    <w:rsid w:val="00E129DB"/>
    <w:rsid w:val="00E12D65"/>
    <w:rsid w:val="00E12EAB"/>
    <w:rsid w:val="00E13131"/>
    <w:rsid w:val="00E1337D"/>
    <w:rsid w:val="00E13766"/>
    <w:rsid w:val="00E13B03"/>
    <w:rsid w:val="00E144B8"/>
    <w:rsid w:val="00E14FDB"/>
    <w:rsid w:val="00E15228"/>
    <w:rsid w:val="00E15447"/>
    <w:rsid w:val="00E1548C"/>
    <w:rsid w:val="00E1632F"/>
    <w:rsid w:val="00E169DD"/>
    <w:rsid w:val="00E16D51"/>
    <w:rsid w:val="00E17329"/>
    <w:rsid w:val="00E1734D"/>
    <w:rsid w:val="00E173CC"/>
    <w:rsid w:val="00E17411"/>
    <w:rsid w:val="00E17934"/>
    <w:rsid w:val="00E17941"/>
    <w:rsid w:val="00E201BE"/>
    <w:rsid w:val="00E20773"/>
    <w:rsid w:val="00E207E5"/>
    <w:rsid w:val="00E20C8F"/>
    <w:rsid w:val="00E2109A"/>
    <w:rsid w:val="00E217AD"/>
    <w:rsid w:val="00E21ABA"/>
    <w:rsid w:val="00E21B6B"/>
    <w:rsid w:val="00E21EF3"/>
    <w:rsid w:val="00E22354"/>
    <w:rsid w:val="00E227E4"/>
    <w:rsid w:val="00E22CEB"/>
    <w:rsid w:val="00E22EE7"/>
    <w:rsid w:val="00E22F5F"/>
    <w:rsid w:val="00E2314D"/>
    <w:rsid w:val="00E2344B"/>
    <w:rsid w:val="00E23488"/>
    <w:rsid w:val="00E237DB"/>
    <w:rsid w:val="00E2421C"/>
    <w:rsid w:val="00E243CC"/>
    <w:rsid w:val="00E24935"/>
    <w:rsid w:val="00E25588"/>
    <w:rsid w:val="00E25698"/>
    <w:rsid w:val="00E2576F"/>
    <w:rsid w:val="00E2586C"/>
    <w:rsid w:val="00E25AC6"/>
    <w:rsid w:val="00E2600A"/>
    <w:rsid w:val="00E26B46"/>
    <w:rsid w:val="00E26D23"/>
    <w:rsid w:val="00E27123"/>
    <w:rsid w:val="00E271C6"/>
    <w:rsid w:val="00E279B0"/>
    <w:rsid w:val="00E27C9C"/>
    <w:rsid w:val="00E27E5D"/>
    <w:rsid w:val="00E3031B"/>
    <w:rsid w:val="00E30C30"/>
    <w:rsid w:val="00E3105F"/>
    <w:rsid w:val="00E31CFE"/>
    <w:rsid w:val="00E31FF5"/>
    <w:rsid w:val="00E3200D"/>
    <w:rsid w:val="00E321E7"/>
    <w:rsid w:val="00E325AE"/>
    <w:rsid w:val="00E32743"/>
    <w:rsid w:val="00E327F7"/>
    <w:rsid w:val="00E32A3C"/>
    <w:rsid w:val="00E32A63"/>
    <w:rsid w:val="00E32DAA"/>
    <w:rsid w:val="00E32F37"/>
    <w:rsid w:val="00E33036"/>
    <w:rsid w:val="00E330BA"/>
    <w:rsid w:val="00E33358"/>
    <w:rsid w:val="00E338AF"/>
    <w:rsid w:val="00E33906"/>
    <w:rsid w:val="00E34127"/>
    <w:rsid w:val="00E34172"/>
    <w:rsid w:val="00E345DC"/>
    <w:rsid w:val="00E3499C"/>
    <w:rsid w:val="00E34E10"/>
    <w:rsid w:val="00E34EDD"/>
    <w:rsid w:val="00E3554A"/>
    <w:rsid w:val="00E355DA"/>
    <w:rsid w:val="00E35806"/>
    <w:rsid w:val="00E35954"/>
    <w:rsid w:val="00E35BFF"/>
    <w:rsid w:val="00E363C7"/>
    <w:rsid w:val="00E36519"/>
    <w:rsid w:val="00E36DEA"/>
    <w:rsid w:val="00E370F0"/>
    <w:rsid w:val="00E37451"/>
    <w:rsid w:val="00E37686"/>
    <w:rsid w:val="00E379AE"/>
    <w:rsid w:val="00E37C4B"/>
    <w:rsid w:val="00E40A54"/>
    <w:rsid w:val="00E40B48"/>
    <w:rsid w:val="00E40BDB"/>
    <w:rsid w:val="00E40E71"/>
    <w:rsid w:val="00E4123A"/>
    <w:rsid w:val="00E416CF"/>
    <w:rsid w:val="00E41910"/>
    <w:rsid w:val="00E41DFC"/>
    <w:rsid w:val="00E41E20"/>
    <w:rsid w:val="00E428FC"/>
    <w:rsid w:val="00E4305E"/>
    <w:rsid w:val="00E430C5"/>
    <w:rsid w:val="00E43128"/>
    <w:rsid w:val="00E43206"/>
    <w:rsid w:val="00E4331D"/>
    <w:rsid w:val="00E435B6"/>
    <w:rsid w:val="00E4364A"/>
    <w:rsid w:val="00E4365F"/>
    <w:rsid w:val="00E439E5"/>
    <w:rsid w:val="00E43DBC"/>
    <w:rsid w:val="00E44B67"/>
    <w:rsid w:val="00E44BF2"/>
    <w:rsid w:val="00E44CA3"/>
    <w:rsid w:val="00E44E16"/>
    <w:rsid w:val="00E44EDF"/>
    <w:rsid w:val="00E45020"/>
    <w:rsid w:val="00E457BA"/>
    <w:rsid w:val="00E4588C"/>
    <w:rsid w:val="00E458D4"/>
    <w:rsid w:val="00E45AAC"/>
    <w:rsid w:val="00E45BE3"/>
    <w:rsid w:val="00E460EB"/>
    <w:rsid w:val="00E461D4"/>
    <w:rsid w:val="00E4643E"/>
    <w:rsid w:val="00E46C4C"/>
    <w:rsid w:val="00E46CB9"/>
    <w:rsid w:val="00E46F3D"/>
    <w:rsid w:val="00E46FE4"/>
    <w:rsid w:val="00E4706A"/>
    <w:rsid w:val="00E479A1"/>
    <w:rsid w:val="00E47D16"/>
    <w:rsid w:val="00E505D8"/>
    <w:rsid w:val="00E508CB"/>
    <w:rsid w:val="00E51101"/>
    <w:rsid w:val="00E51325"/>
    <w:rsid w:val="00E516C9"/>
    <w:rsid w:val="00E51DB1"/>
    <w:rsid w:val="00E51DC0"/>
    <w:rsid w:val="00E5211B"/>
    <w:rsid w:val="00E521C7"/>
    <w:rsid w:val="00E52BF1"/>
    <w:rsid w:val="00E52E0D"/>
    <w:rsid w:val="00E53C57"/>
    <w:rsid w:val="00E54198"/>
    <w:rsid w:val="00E5459D"/>
    <w:rsid w:val="00E547DC"/>
    <w:rsid w:val="00E54815"/>
    <w:rsid w:val="00E54BDA"/>
    <w:rsid w:val="00E55228"/>
    <w:rsid w:val="00E55419"/>
    <w:rsid w:val="00E55DD6"/>
    <w:rsid w:val="00E560C8"/>
    <w:rsid w:val="00E56284"/>
    <w:rsid w:val="00E568B2"/>
    <w:rsid w:val="00E56C2A"/>
    <w:rsid w:val="00E56D40"/>
    <w:rsid w:val="00E5739E"/>
    <w:rsid w:val="00E5763E"/>
    <w:rsid w:val="00E57C5C"/>
    <w:rsid w:val="00E57CC2"/>
    <w:rsid w:val="00E604E3"/>
    <w:rsid w:val="00E6057C"/>
    <w:rsid w:val="00E605D9"/>
    <w:rsid w:val="00E60AA7"/>
    <w:rsid w:val="00E60AF6"/>
    <w:rsid w:val="00E612A6"/>
    <w:rsid w:val="00E61452"/>
    <w:rsid w:val="00E61560"/>
    <w:rsid w:val="00E61ABC"/>
    <w:rsid w:val="00E61BA9"/>
    <w:rsid w:val="00E61D08"/>
    <w:rsid w:val="00E61D29"/>
    <w:rsid w:val="00E61E0F"/>
    <w:rsid w:val="00E62560"/>
    <w:rsid w:val="00E6257D"/>
    <w:rsid w:val="00E62A95"/>
    <w:rsid w:val="00E62D45"/>
    <w:rsid w:val="00E63982"/>
    <w:rsid w:val="00E63AC6"/>
    <w:rsid w:val="00E63AFD"/>
    <w:rsid w:val="00E64152"/>
    <w:rsid w:val="00E643BC"/>
    <w:rsid w:val="00E64405"/>
    <w:rsid w:val="00E64D37"/>
    <w:rsid w:val="00E64D73"/>
    <w:rsid w:val="00E64E17"/>
    <w:rsid w:val="00E6571C"/>
    <w:rsid w:val="00E65769"/>
    <w:rsid w:val="00E659A6"/>
    <w:rsid w:val="00E65C54"/>
    <w:rsid w:val="00E65FEE"/>
    <w:rsid w:val="00E6683B"/>
    <w:rsid w:val="00E66DA5"/>
    <w:rsid w:val="00E66E69"/>
    <w:rsid w:val="00E66F21"/>
    <w:rsid w:val="00E678B5"/>
    <w:rsid w:val="00E679E8"/>
    <w:rsid w:val="00E67CEF"/>
    <w:rsid w:val="00E7035B"/>
    <w:rsid w:val="00E70A26"/>
    <w:rsid w:val="00E70B65"/>
    <w:rsid w:val="00E70FEF"/>
    <w:rsid w:val="00E719D4"/>
    <w:rsid w:val="00E719DA"/>
    <w:rsid w:val="00E71FA7"/>
    <w:rsid w:val="00E71FB5"/>
    <w:rsid w:val="00E727BB"/>
    <w:rsid w:val="00E72AC3"/>
    <w:rsid w:val="00E72B6C"/>
    <w:rsid w:val="00E73019"/>
    <w:rsid w:val="00E73392"/>
    <w:rsid w:val="00E73594"/>
    <w:rsid w:val="00E73A0B"/>
    <w:rsid w:val="00E73B05"/>
    <w:rsid w:val="00E743A6"/>
    <w:rsid w:val="00E74C43"/>
    <w:rsid w:val="00E74CC9"/>
    <w:rsid w:val="00E7544C"/>
    <w:rsid w:val="00E7584F"/>
    <w:rsid w:val="00E75DA0"/>
    <w:rsid w:val="00E75F65"/>
    <w:rsid w:val="00E760C5"/>
    <w:rsid w:val="00E763F6"/>
    <w:rsid w:val="00E76600"/>
    <w:rsid w:val="00E76794"/>
    <w:rsid w:val="00E76813"/>
    <w:rsid w:val="00E7706F"/>
    <w:rsid w:val="00E770DD"/>
    <w:rsid w:val="00E77130"/>
    <w:rsid w:val="00E77545"/>
    <w:rsid w:val="00E77698"/>
    <w:rsid w:val="00E77858"/>
    <w:rsid w:val="00E77984"/>
    <w:rsid w:val="00E77A44"/>
    <w:rsid w:val="00E77F0E"/>
    <w:rsid w:val="00E80E73"/>
    <w:rsid w:val="00E8174E"/>
    <w:rsid w:val="00E81AB0"/>
    <w:rsid w:val="00E81F72"/>
    <w:rsid w:val="00E82CFB"/>
    <w:rsid w:val="00E83010"/>
    <w:rsid w:val="00E83181"/>
    <w:rsid w:val="00E8333C"/>
    <w:rsid w:val="00E83A50"/>
    <w:rsid w:val="00E8411F"/>
    <w:rsid w:val="00E84767"/>
    <w:rsid w:val="00E84BB2"/>
    <w:rsid w:val="00E85093"/>
    <w:rsid w:val="00E852F0"/>
    <w:rsid w:val="00E85885"/>
    <w:rsid w:val="00E85B10"/>
    <w:rsid w:val="00E85C1F"/>
    <w:rsid w:val="00E85EFA"/>
    <w:rsid w:val="00E860C8"/>
    <w:rsid w:val="00E863C9"/>
    <w:rsid w:val="00E86770"/>
    <w:rsid w:val="00E869B9"/>
    <w:rsid w:val="00E869BF"/>
    <w:rsid w:val="00E86ECF"/>
    <w:rsid w:val="00E8704B"/>
    <w:rsid w:val="00E87480"/>
    <w:rsid w:val="00E8761C"/>
    <w:rsid w:val="00E879E0"/>
    <w:rsid w:val="00E87B08"/>
    <w:rsid w:val="00E87BBA"/>
    <w:rsid w:val="00E87ED9"/>
    <w:rsid w:val="00E90AB6"/>
    <w:rsid w:val="00E90B16"/>
    <w:rsid w:val="00E90BDE"/>
    <w:rsid w:val="00E90D1C"/>
    <w:rsid w:val="00E90D2A"/>
    <w:rsid w:val="00E90DEE"/>
    <w:rsid w:val="00E9107B"/>
    <w:rsid w:val="00E910E2"/>
    <w:rsid w:val="00E916FC"/>
    <w:rsid w:val="00E91B8D"/>
    <w:rsid w:val="00E92049"/>
    <w:rsid w:val="00E9253F"/>
    <w:rsid w:val="00E928B7"/>
    <w:rsid w:val="00E928BB"/>
    <w:rsid w:val="00E92CAE"/>
    <w:rsid w:val="00E92F7C"/>
    <w:rsid w:val="00E93098"/>
    <w:rsid w:val="00E93734"/>
    <w:rsid w:val="00E93962"/>
    <w:rsid w:val="00E93D4E"/>
    <w:rsid w:val="00E93D8F"/>
    <w:rsid w:val="00E942D5"/>
    <w:rsid w:val="00E9452F"/>
    <w:rsid w:val="00E94A8F"/>
    <w:rsid w:val="00E94B0A"/>
    <w:rsid w:val="00E9509F"/>
    <w:rsid w:val="00E95355"/>
    <w:rsid w:val="00E954CB"/>
    <w:rsid w:val="00E95784"/>
    <w:rsid w:val="00E958B8"/>
    <w:rsid w:val="00E95D0C"/>
    <w:rsid w:val="00E960E7"/>
    <w:rsid w:val="00E96279"/>
    <w:rsid w:val="00E96680"/>
    <w:rsid w:val="00E96833"/>
    <w:rsid w:val="00E9726F"/>
    <w:rsid w:val="00E973E4"/>
    <w:rsid w:val="00E97675"/>
    <w:rsid w:val="00E976AA"/>
    <w:rsid w:val="00E976B5"/>
    <w:rsid w:val="00E976F4"/>
    <w:rsid w:val="00E9779B"/>
    <w:rsid w:val="00E9785B"/>
    <w:rsid w:val="00E97973"/>
    <w:rsid w:val="00E97A53"/>
    <w:rsid w:val="00E97AA5"/>
    <w:rsid w:val="00E97B8E"/>
    <w:rsid w:val="00E97D11"/>
    <w:rsid w:val="00E97D2A"/>
    <w:rsid w:val="00EA0099"/>
    <w:rsid w:val="00EA06C3"/>
    <w:rsid w:val="00EA1208"/>
    <w:rsid w:val="00EA14CD"/>
    <w:rsid w:val="00EA15D2"/>
    <w:rsid w:val="00EA15F9"/>
    <w:rsid w:val="00EA1620"/>
    <w:rsid w:val="00EA1EB3"/>
    <w:rsid w:val="00EA1F87"/>
    <w:rsid w:val="00EA22CA"/>
    <w:rsid w:val="00EA2398"/>
    <w:rsid w:val="00EA25B1"/>
    <w:rsid w:val="00EA2C21"/>
    <w:rsid w:val="00EA2F99"/>
    <w:rsid w:val="00EA3407"/>
    <w:rsid w:val="00EA389A"/>
    <w:rsid w:val="00EA3A7D"/>
    <w:rsid w:val="00EA3B1D"/>
    <w:rsid w:val="00EA4076"/>
    <w:rsid w:val="00EA46DE"/>
    <w:rsid w:val="00EA488D"/>
    <w:rsid w:val="00EA4BDD"/>
    <w:rsid w:val="00EA4F8E"/>
    <w:rsid w:val="00EA515B"/>
    <w:rsid w:val="00EA5685"/>
    <w:rsid w:val="00EA5FE7"/>
    <w:rsid w:val="00EA62E8"/>
    <w:rsid w:val="00EA64D1"/>
    <w:rsid w:val="00EA6B2E"/>
    <w:rsid w:val="00EA6E3B"/>
    <w:rsid w:val="00EA74D2"/>
    <w:rsid w:val="00EA765A"/>
    <w:rsid w:val="00EA78E1"/>
    <w:rsid w:val="00EA7D13"/>
    <w:rsid w:val="00EB0183"/>
    <w:rsid w:val="00EB02F1"/>
    <w:rsid w:val="00EB0EA3"/>
    <w:rsid w:val="00EB1645"/>
    <w:rsid w:val="00EB1B4C"/>
    <w:rsid w:val="00EB200D"/>
    <w:rsid w:val="00EB2230"/>
    <w:rsid w:val="00EB2331"/>
    <w:rsid w:val="00EB23F5"/>
    <w:rsid w:val="00EB257E"/>
    <w:rsid w:val="00EB266B"/>
    <w:rsid w:val="00EB27B9"/>
    <w:rsid w:val="00EB27BF"/>
    <w:rsid w:val="00EB2803"/>
    <w:rsid w:val="00EB2C15"/>
    <w:rsid w:val="00EB3242"/>
    <w:rsid w:val="00EB398B"/>
    <w:rsid w:val="00EB3E46"/>
    <w:rsid w:val="00EB3FA3"/>
    <w:rsid w:val="00EB414C"/>
    <w:rsid w:val="00EB4A5E"/>
    <w:rsid w:val="00EB4EA5"/>
    <w:rsid w:val="00EB50D7"/>
    <w:rsid w:val="00EB5146"/>
    <w:rsid w:val="00EB5717"/>
    <w:rsid w:val="00EB5A19"/>
    <w:rsid w:val="00EB6077"/>
    <w:rsid w:val="00EB6537"/>
    <w:rsid w:val="00EB6622"/>
    <w:rsid w:val="00EB66E0"/>
    <w:rsid w:val="00EB6BF8"/>
    <w:rsid w:val="00EB7311"/>
    <w:rsid w:val="00EB736F"/>
    <w:rsid w:val="00EB7479"/>
    <w:rsid w:val="00EB7AED"/>
    <w:rsid w:val="00EB7CAD"/>
    <w:rsid w:val="00EB7D98"/>
    <w:rsid w:val="00EC0442"/>
    <w:rsid w:val="00EC0631"/>
    <w:rsid w:val="00EC06AF"/>
    <w:rsid w:val="00EC07FD"/>
    <w:rsid w:val="00EC0B44"/>
    <w:rsid w:val="00EC0B5C"/>
    <w:rsid w:val="00EC0CD2"/>
    <w:rsid w:val="00EC0E39"/>
    <w:rsid w:val="00EC1228"/>
    <w:rsid w:val="00EC12C3"/>
    <w:rsid w:val="00EC1AFB"/>
    <w:rsid w:val="00EC1EB9"/>
    <w:rsid w:val="00EC209C"/>
    <w:rsid w:val="00EC210F"/>
    <w:rsid w:val="00EC227D"/>
    <w:rsid w:val="00EC22BF"/>
    <w:rsid w:val="00EC248F"/>
    <w:rsid w:val="00EC26B8"/>
    <w:rsid w:val="00EC2BE6"/>
    <w:rsid w:val="00EC2E38"/>
    <w:rsid w:val="00EC32FA"/>
    <w:rsid w:val="00EC45AF"/>
    <w:rsid w:val="00EC4BB2"/>
    <w:rsid w:val="00EC4E10"/>
    <w:rsid w:val="00EC4E6A"/>
    <w:rsid w:val="00EC531E"/>
    <w:rsid w:val="00EC5AF9"/>
    <w:rsid w:val="00EC6416"/>
    <w:rsid w:val="00EC6543"/>
    <w:rsid w:val="00EC6762"/>
    <w:rsid w:val="00EC67CA"/>
    <w:rsid w:val="00EC6DCF"/>
    <w:rsid w:val="00EC72EA"/>
    <w:rsid w:val="00EC7541"/>
    <w:rsid w:val="00EC7841"/>
    <w:rsid w:val="00EC793C"/>
    <w:rsid w:val="00EC799D"/>
    <w:rsid w:val="00EC7A85"/>
    <w:rsid w:val="00ED02F8"/>
    <w:rsid w:val="00ED04BF"/>
    <w:rsid w:val="00ED0560"/>
    <w:rsid w:val="00ED0744"/>
    <w:rsid w:val="00ED08A5"/>
    <w:rsid w:val="00ED0ACC"/>
    <w:rsid w:val="00ED10E4"/>
    <w:rsid w:val="00ED145A"/>
    <w:rsid w:val="00ED16DF"/>
    <w:rsid w:val="00ED176F"/>
    <w:rsid w:val="00ED1829"/>
    <w:rsid w:val="00ED19F6"/>
    <w:rsid w:val="00ED1DB0"/>
    <w:rsid w:val="00ED24A9"/>
    <w:rsid w:val="00ED2791"/>
    <w:rsid w:val="00ED282D"/>
    <w:rsid w:val="00ED2BD4"/>
    <w:rsid w:val="00ED3081"/>
    <w:rsid w:val="00ED3578"/>
    <w:rsid w:val="00ED39A7"/>
    <w:rsid w:val="00ED3A06"/>
    <w:rsid w:val="00ED3ECE"/>
    <w:rsid w:val="00ED418D"/>
    <w:rsid w:val="00ED41A4"/>
    <w:rsid w:val="00ED436C"/>
    <w:rsid w:val="00ED46C0"/>
    <w:rsid w:val="00ED4AA6"/>
    <w:rsid w:val="00ED4B1F"/>
    <w:rsid w:val="00ED4CF3"/>
    <w:rsid w:val="00ED4F67"/>
    <w:rsid w:val="00ED52BD"/>
    <w:rsid w:val="00ED54A2"/>
    <w:rsid w:val="00ED55DE"/>
    <w:rsid w:val="00ED5964"/>
    <w:rsid w:val="00ED5B16"/>
    <w:rsid w:val="00ED5F46"/>
    <w:rsid w:val="00ED6169"/>
    <w:rsid w:val="00ED635C"/>
    <w:rsid w:val="00ED6E07"/>
    <w:rsid w:val="00ED7507"/>
    <w:rsid w:val="00ED7F0C"/>
    <w:rsid w:val="00EE0A4A"/>
    <w:rsid w:val="00EE0D7C"/>
    <w:rsid w:val="00EE1286"/>
    <w:rsid w:val="00EE1D2E"/>
    <w:rsid w:val="00EE1F87"/>
    <w:rsid w:val="00EE1F8A"/>
    <w:rsid w:val="00EE2421"/>
    <w:rsid w:val="00EE2641"/>
    <w:rsid w:val="00EE2743"/>
    <w:rsid w:val="00EE29CD"/>
    <w:rsid w:val="00EE2D97"/>
    <w:rsid w:val="00EE30C0"/>
    <w:rsid w:val="00EE3142"/>
    <w:rsid w:val="00EE3287"/>
    <w:rsid w:val="00EE38B2"/>
    <w:rsid w:val="00EE3A3F"/>
    <w:rsid w:val="00EE3C2F"/>
    <w:rsid w:val="00EE3CBF"/>
    <w:rsid w:val="00EE4405"/>
    <w:rsid w:val="00EE4696"/>
    <w:rsid w:val="00EE486A"/>
    <w:rsid w:val="00EE4B02"/>
    <w:rsid w:val="00EE4DAE"/>
    <w:rsid w:val="00EE4E35"/>
    <w:rsid w:val="00EE51F1"/>
    <w:rsid w:val="00EE528B"/>
    <w:rsid w:val="00EE5477"/>
    <w:rsid w:val="00EE57D4"/>
    <w:rsid w:val="00EE5C12"/>
    <w:rsid w:val="00EE5CF0"/>
    <w:rsid w:val="00EE5D38"/>
    <w:rsid w:val="00EE5EE6"/>
    <w:rsid w:val="00EE632E"/>
    <w:rsid w:val="00EE6787"/>
    <w:rsid w:val="00EE68E9"/>
    <w:rsid w:val="00EE6E25"/>
    <w:rsid w:val="00EE7109"/>
    <w:rsid w:val="00EE71D5"/>
    <w:rsid w:val="00EE7702"/>
    <w:rsid w:val="00EE7711"/>
    <w:rsid w:val="00EE7A49"/>
    <w:rsid w:val="00EE7CB5"/>
    <w:rsid w:val="00EE7D52"/>
    <w:rsid w:val="00EF00F4"/>
    <w:rsid w:val="00EF0377"/>
    <w:rsid w:val="00EF09CF"/>
    <w:rsid w:val="00EF0AE3"/>
    <w:rsid w:val="00EF1155"/>
    <w:rsid w:val="00EF146E"/>
    <w:rsid w:val="00EF14EA"/>
    <w:rsid w:val="00EF152B"/>
    <w:rsid w:val="00EF1826"/>
    <w:rsid w:val="00EF1E0E"/>
    <w:rsid w:val="00EF1E6D"/>
    <w:rsid w:val="00EF246B"/>
    <w:rsid w:val="00EF2943"/>
    <w:rsid w:val="00EF2BE8"/>
    <w:rsid w:val="00EF31F1"/>
    <w:rsid w:val="00EF32C4"/>
    <w:rsid w:val="00EF3A22"/>
    <w:rsid w:val="00EF3E87"/>
    <w:rsid w:val="00EF4364"/>
    <w:rsid w:val="00EF43AE"/>
    <w:rsid w:val="00EF4903"/>
    <w:rsid w:val="00EF4D7C"/>
    <w:rsid w:val="00EF4D88"/>
    <w:rsid w:val="00EF4FE7"/>
    <w:rsid w:val="00EF5047"/>
    <w:rsid w:val="00EF54EB"/>
    <w:rsid w:val="00EF5575"/>
    <w:rsid w:val="00EF5601"/>
    <w:rsid w:val="00EF56AD"/>
    <w:rsid w:val="00EF5C8A"/>
    <w:rsid w:val="00EF6043"/>
    <w:rsid w:val="00EF6222"/>
    <w:rsid w:val="00EF6D86"/>
    <w:rsid w:val="00EF7B65"/>
    <w:rsid w:val="00EF7B67"/>
    <w:rsid w:val="00EF7FB8"/>
    <w:rsid w:val="00EF7FFA"/>
    <w:rsid w:val="00F00092"/>
    <w:rsid w:val="00F0012A"/>
    <w:rsid w:val="00F00980"/>
    <w:rsid w:val="00F00AD6"/>
    <w:rsid w:val="00F010FC"/>
    <w:rsid w:val="00F017EE"/>
    <w:rsid w:val="00F01972"/>
    <w:rsid w:val="00F01D14"/>
    <w:rsid w:val="00F02167"/>
    <w:rsid w:val="00F02240"/>
    <w:rsid w:val="00F023A9"/>
    <w:rsid w:val="00F0272D"/>
    <w:rsid w:val="00F0285C"/>
    <w:rsid w:val="00F02C43"/>
    <w:rsid w:val="00F02EC7"/>
    <w:rsid w:val="00F03291"/>
    <w:rsid w:val="00F0332A"/>
    <w:rsid w:val="00F0333A"/>
    <w:rsid w:val="00F03571"/>
    <w:rsid w:val="00F03AA9"/>
    <w:rsid w:val="00F03ADB"/>
    <w:rsid w:val="00F03C0F"/>
    <w:rsid w:val="00F03D8E"/>
    <w:rsid w:val="00F03E31"/>
    <w:rsid w:val="00F041E0"/>
    <w:rsid w:val="00F06170"/>
    <w:rsid w:val="00F06824"/>
    <w:rsid w:val="00F068BB"/>
    <w:rsid w:val="00F07174"/>
    <w:rsid w:val="00F075D8"/>
    <w:rsid w:val="00F1012A"/>
    <w:rsid w:val="00F10256"/>
    <w:rsid w:val="00F1033D"/>
    <w:rsid w:val="00F106AB"/>
    <w:rsid w:val="00F109CC"/>
    <w:rsid w:val="00F10A54"/>
    <w:rsid w:val="00F10A5B"/>
    <w:rsid w:val="00F10C87"/>
    <w:rsid w:val="00F1180A"/>
    <w:rsid w:val="00F1181C"/>
    <w:rsid w:val="00F11ACB"/>
    <w:rsid w:val="00F11D4F"/>
    <w:rsid w:val="00F121DE"/>
    <w:rsid w:val="00F124D5"/>
    <w:rsid w:val="00F12570"/>
    <w:rsid w:val="00F12998"/>
    <w:rsid w:val="00F12A14"/>
    <w:rsid w:val="00F12B90"/>
    <w:rsid w:val="00F12F49"/>
    <w:rsid w:val="00F130FC"/>
    <w:rsid w:val="00F132DF"/>
    <w:rsid w:val="00F136CF"/>
    <w:rsid w:val="00F138A9"/>
    <w:rsid w:val="00F13D45"/>
    <w:rsid w:val="00F13F95"/>
    <w:rsid w:val="00F1473D"/>
    <w:rsid w:val="00F148C6"/>
    <w:rsid w:val="00F14BF0"/>
    <w:rsid w:val="00F151E5"/>
    <w:rsid w:val="00F1532F"/>
    <w:rsid w:val="00F1542A"/>
    <w:rsid w:val="00F15480"/>
    <w:rsid w:val="00F1548F"/>
    <w:rsid w:val="00F15A8E"/>
    <w:rsid w:val="00F15FF5"/>
    <w:rsid w:val="00F1646D"/>
    <w:rsid w:val="00F16506"/>
    <w:rsid w:val="00F1689C"/>
    <w:rsid w:val="00F175A3"/>
    <w:rsid w:val="00F1795A"/>
    <w:rsid w:val="00F17E48"/>
    <w:rsid w:val="00F20102"/>
    <w:rsid w:val="00F2026B"/>
    <w:rsid w:val="00F20322"/>
    <w:rsid w:val="00F20891"/>
    <w:rsid w:val="00F208C7"/>
    <w:rsid w:val="00F20B6B"/>
    <w:rsid w:val="00F20C6F"/>
    <w:rsid w:val="00F20C97"/>
    <w:rsid w:val="00F20E44"/>
    <w:rsid w:val="00F2113C"/>
    <w:rsid w:val="00F21552"/>
    <w:rsid w:val="00F21C20"/>
    <w:rsid w:val="00F21F47"/>
    <w:rsid w:val="00F225BF"/>
    <w:rsid w:val="00F22941"/>
    <w:rsid w:val="00F22FBB"/>
    <w:rsid w:val="00F23078"/>
    <w:rsid w:val="00F2322D"/>
    <w:rsid w:val="00F232C1"/>
    <w:rsid w:val="00F23A06"/>
    <w:rsid w:val="00F23A9E"/>
    <w:rsid w:val="00F23F4E"/>
    <w:rsid w:val="00F240E4"/>
    <w:rsid w:val="00F24306"/>
    <w:rsid w:val="00F24459"/>
    <w:rsid w:val="00F2472C"/>
    <w:rsid w:val="00F24734"/>
    <w:rsid w:val="00F24CAA"/>
    <w:rsid w:val="00F24F0C"/>
    <w:rsid w:val="00F252DB"/>
    <w:rsid w:val="00F25621"/>
    <w:rsid w:val="00F25C22"/>
    <w:rsid w:val="00F26121"/>
    <w:rsid w:val="00F263DF"/>
    <w:rsid w:val="00F267CC"/>
    <w:rsid w:val="00F26B9D"/>
    <w:rsid w:val="00F26F32"/>
    <w:rsid w:val="00F27516"/>
    <w:rsid w:val="00F277A2"/>
    <w:rsid w:val="00F279C5"/>
    <w:rsid w:val="00F27A44"/>
    <w:rsid w:val="00F27B4B"/>
    <w:rsid w:val="00F300A6"/>
    <w:rsid w:val="00F30729"/>
    <w:rsid w:val="00F30730"/>
    <w:rsid w:val="00F30B72"/>
    <w:rsid w:val="00F30D6D"/>
    <w:rsid w:val="00F30F66"/>
    <w:rsid w:val="00F31074"/>
    <w:rsid w:val="00F3116B"/>
    <w:rsid w:val="00F313DF"/>
    <w:rsid w:val="00F315D9"/>
    <w:rsid w:val="00F316F7"/>
    <w:rsid w:val="00F3170E"/>
    <w:rsid w:val="00F31B6E"/>
    <w:rsid w:val="00F31C6F"/>
    <w:rsid w:val="00F3221C"/>
    <w:rsid w:val="00F322A5"/>
    <w:rsid w:val="00F322CC"/>
    <w:rsid w:val="00F325D6"/>
    <w:rsid w:val="00F32D38"/>
    <w:rsid w:val="00F32DB7"/>
    <w:rsid w:val="00F3367D"/>
    <w:rsid w:val="00F3389C"/>
    <w:rsid w:val="00F338B4"/>
    <w:rsid w:val="00F33954"/>
    <w:rsid w:val="00F33E7C"/>
    <w:rsid w:val="00F34543"/>
    <w:rsid w:val="00F34AC9"/>
    <w:rsid w:val="00F34F20"/>
    <w:rsid w:val="00F35A77"/>
    <w:rsid w:val="00F35ABD"/>
    <w:rsid w:val="00F35BD5"/>
    <w:rsid w:val="00F35DBA"/>
    <w:rsid w:val="00F35FB7"/>
    <w:rsid w:val="00F36818"/>
    <w:rsid w:val="00F36CEC"/>
    <w:rsid w:val="00F36F36"/>
    <w:rsid w:val="00F37152"/>
    <w:rsid w:val="00F372A6"/>
    <w:rsid w:val="00F377B8"/>
    <w:rsid w:val="00F37810"/>
    <w:rsid w:val="00F37F1A"/>
    <w:rsid w:val="00F40384"/>
    <w:rsid w:val="00F403FD"/>
    <w:rsid w:val="00F4145C"/>
    <w:rsid w:val="00F41484"/>
    <w:rsid w:val="00F415E3"/>
    <w:rsid w:val="00F418BD"/>
    <w:rsid w:val="00F41B86"/>
    <w:rsid w:val="00F41DC8"/>
    <w:rsid w:val="00F42007"/>
    <w:rsid w:val="00F42074"/>
    <w:rsid w:val="00F423DB"/>
    <w:rsid w:val="00F4286F"/>
    <w:rsid w:val="00F428B3"/>
    <w:rsid w:val="00F42988"/>
    <w:rsid w:val="00F42CA4"/>
    <w:rsid w:val="00F42F19"/>
    <w:rsid w:val="00F437CA"/>
    <w:rsid w:val="00F43B00"/>
    <w:rsid w:val="00F43C3C"/>
    <w:rsid w:val="00F44265"/>
    <w:rsid w:val="00F4461C"/>
    <w:rsid w:val="00F4485A"/>
    <w:rsid w:val="00F44D33"/>
    <w:rsid w:val="00F44D43"/>
    <w:rsid w:val="00F44FC5"/>
    <w:rsid w:val="00F4532D"/>
    <w:rsid w:val="00F4545D"/>
    <w:rsid w:val="00F45AAB"/>
    <w:rsid w:val="00F45C88"/>
    <w:rsid w:val="00F45CAF"/>
    <w:rsid w:val="00F45E27"/>
    <w:rsid w:val="00F45E5D"/>
    <w:rsid w:val="00F46182"/>
    <w:rsid w:val="00F46792"/>
    <w:rsid w:val="00F46D14"/>
    <w:rsid w:val="00F46DF0"/>
    <w:rsid w:val="00F4709F"/>
    <w:rsid w:val="00F476C1"/>
    <w:rsid w:val="00F476CA"/>
    <w:rsid w:val="00F478C4"/>
    <w:rsid w:val="00F47AAD"/>
    <w:rsid w:val="00F47AB1"/>
    <w:rsid w:val="00F47D0E"/>
    <w:rsid w:val="00F47FAB"/>
    <w:rsid w:val="00F5038E"/>
    <w:rsid w:val="00F503AC"/>
    <w:rsid w:val="00F5057D"/>
    <w:rsid w:val="00F50ABD"/>
    <w:rsid w:val="00F50FC7"/>
    <w:rsid w:val="00F5149E"/>
    <w:rsid w:val="00F51C90"/>
    <w:rsid w:val="00F51CEB"/>
    <w:rsid w:val="00F52001"/>
    <w:rsid w:val="00F5239C"/>
    <w:rsid w:val="00F52F8E"/>
    <w:rsid w:val="00F534BE"/>
    <w:rsid w:val="00F53500"/>
    <w:rsid w:val="00F536A8"/>
    <w:rsid w:val="00F53760"/>
    <w:rsid w:val="00F540B1"/>
    <w:rsid w:val="00F54382"/>
    <w:rsid w:val="00F5447A"/>
    <w:rsid w:val="00F54567"/>
    <w:rsid w:val="00F54666"/>
    <w:rsid w:val="00F54D95"/>
    <w:rsid w:val="00F54F5C"/>
    <w:rsid w:val="00F55687"/>
    <w:rsid w:val="00F5574D"/>
    <w:rsid w:val="00F55893"/>
    <w:rsid w:val="00F558D3"/>
    <w:rsid w:val="00F568B5"/>
    <w:rsid w:val="00F57B57"/>
    <w:rsid w:val="00F603A4"/>
    <w:rsid w:val="00F605D4"/>
    <w:rsid w:val="00F60DE9"/>
    <w:rsid w:val="00F60F43"/>
    <w:rsid w:val="00F60F90"/>
    <w:rsid w:val="00F61D52"/>
    <w:rsid w:val="00F61E94"/>
    <w:rsid w:val="00F61EEB"/>
    <w:rsid w:val="00F623D0"/>
    <w:rsid w:val="00F628E1"/>
    <w:rsid w:val="00F629EC"/>
    <w:rsid w:val="00F63083"/>
    <w:rsid w:val="00F635DF"/>
    <w:rsid w:val="00F6399B"/>
    <w:rsid w:val="00F63BA7"/>
    <w:rsid w:val="00F63DC6"/>
    <w:rsid w:val="00F63F38"/>
    <w:rsid w:val="00F64570"/>
    <w:rsid w:val="00F64708"/>
    <w:rsid w:val="00F6480A"/>
    <w:rsid w:val="00F649F8"/>
    <w:rsid w:val="00F65072"/>
    <w:rsid w:val="00F651D3"/>
    <w:rsid w:val="00F65481"/>
    <w:rsid w:val="00F65488"/>
    <w:rsid w:val="00F65707"/>
    <w:rsid w:val="00F65BB7"/>
    <w:rsid w:val="00F65C94"/>
    <w:rsid w:val="00F65F23"/>
    <w:rsid w:val="00F6658A"/>
    <w:rsid w:val="00F668BD"/>
    <w:rsid w:val="00F67875"/>
    <w:rsid w:val="00F67A5A"/>
    <w:rsid w:val="00F70015"/>
    <w:rsid w:val="00F701D8"/>
    <w:rsid w:val="00F7034F"/>
    <w:rsid w:val="00F70350"/>
    <w:rsid w:val="00F707BA"/>
    <w:rsid w:val="00F70AC1"/>
    <w:rsid w:val="00F70F05"/>
    <w:rsid w:val="00F71349"/>
    <w:rsid w:val="00F7211E"/>
    <w:rsid w:val="00F723F8"/>
    <w:rsid w:val="00F72452"/>
    <w:rsid w:val="00F724EA"/>
    <w:rsid w:val="00F72616"/>
    <w:rsid w:val="00F7264B"/>
    <w:rsid w:val="00F726F9"/>
    <w:rsid w:val="00F72B7D"/>
    <w:rsid w:val="00F72BAC"/>
    <w:rsid w:val="00F72E3F"/>
    <w:rsid w:val="00F7383D"/>
    <w:rsid w:val="00F738E3"/>
    <w:rsid w:val="00F741E2"/>
    <w:rsid w:val="00F74454"/>
    <w:rsid w:val="00F7458C"/>
    <w:rsid w:val="00F7479A"/>
    <w:rsid w:val="00F74B7A"/>
    <w:rsid w:val="00F74C18"/>
    <w:rsid w:val="00F75077"/>
    <w:rsid w:val="00F750CB"/>
    <w:rsid w:val="00F752E4"/>
    <w:rsid w:val="00F76532"/>
    <w:rsid w:val="00F76A94"/>
    <w:rsid w:val="00F76C05"/>
    <w:rsid w:val="00F76E14"/>
    <w:rsid w:val="00F77062"/>
    <w:rsid w:val="00F772BF"/>
    <w:rsid w:val="00F773DC"/>
    <w:rsid w:val="00F77A2A"/>
    <w:rsid w:val="00F77BF3"/>
    <w:rsid w:val="00F77CF8"/>
    <w:rsid w:val="00F801C2"/>
    <w:rsid w:val="00F8020B"/>
    <w:rsid w:val="00F80973"/>
    <w:rsid w:val="00F80B33"/>
    <w:rsid w:val="00F80CA5"/>
    <w:rsid w:val="00F81691"/>
    <w:rsid w:val="00F816EE"/>
    <w:rsid w:val="00F8175E"/>
    <w:rsid w:val="00F81824"/>
    <w:rsid w:val="00F81CC4"/>
    <w:rsid w:val="00F81FBB"/>
    <w:rsid w:val="00F8238B"/>
    <w:rsid w:val="00F82C46"/>
    <w:rsid w:val="00F82C6C"/>
    <w:rsid w:val="00F83E2D"/>
    <w:rsid w:val="00F83E31"/>
    <w:rsid w:val="00F83EEA"/>
    <w:rsid w:val="00F83F10"/>
    <w:rsid w:val="00F8407C"/>
    <w:rsid w:val="00F8432E"/>
    <w:rsid w:val="00F84A20"/>
    <w:rsid w:val="00F84B19"/>
    <w:rsid w:val="00F85561"/>
    <w:rsid w:val="00F856C0"/>
    <w:rsid w:val="00F8570D"/>
    <w:rsid w:val="00F858A6"/>
    <w:rsid w:val="00F85B5E"/>
    <w:rsid w:val="00F864A4"/>
    <w:rsid w:val="00F87528"/>
    <w:rsid w:val="00F877A2"/>
    <w:rsid w:val="00F87BFA"/>
    <w:rsid w:val="00F901AD"/>
    <w:rsid w:val="00F908E7"/>
    <w:rsid w:val="00F90974"/>
    <w:rsid w:val="00F90F12"/>
    <w:rsid w:val="00F91373"/>
    <w:rsid w:val="00F915E7"/>
    <w:rsid w:val="00F91BBD"/>
    <w:rsid w:val="00F91F48"/>
    <w:rsid w:val="00F92359"/>
    <w:rsid w:val="00F9245B"/>
    <w:rsid w:val="00F928F8"/>
    <w:rsid w:val="00F92A32"/>
    <w:rsid w:val="00F92E81"/>
    <w:rsid w:val="00F92F89"/>
    <w:rsid w:val="00F93311"/>
    <w:rsid w:val="00F93C4F"/>
    <w:rsid w:val="00F940E8"/>
    <w:rsid w:val="00F94912"/>
    <w:rsid w:val="00F9492F"/>
    <w:rsid w:val="00F94BD0"/>
    <w:rsid w:val="00F95272"/>
    <w:rsid w:val="00F9558B"/>
    <w:rsid w:val="00F95612"/>
    <w:rsid w:val="00F95721"/>
    <w:rsid w:val="00F95FDC"/>
    <w:rsid w:val="00F96114"/>
    <w:rsid w:val="00F96A3C"/>
    <w:rsid w:val="00F96C0E"/>
    <w:rsid w:val="00F96C34"/>
    <w:rsid w:val="00F96DD1"/>
    <w:rsid w:val="00F97CAF"/>
    <w:rsid w:val="00F97E0F"/>
    <w:rsid w:val="00F97E15"/>
    <w:rsid w:val="00F97EEA"/>
    <w:rsid w:val="00FA0411"/>
    <w:rsid w:val="00FA0579"/>
    <w:rsid w:val="00FA05B1"/>
    <w:rsid w:val="00FA0A1D"/>
    <w:rsid w:val="00FA0A4B"/>
    <w:rsid w:val="00FA0B0F"/>
    <w:rsid w:val="00FA0D1B"/>
    <w:rsid w:val="00FA1051"/>
    <w:rsid w:val="00FA1441"/>
    <w:rsid w:val="00FA14D0"/>
    <w:rsid w:val="00FA15C8"/>
    <w:rsid w:val="00FA17F0"/>
    <w:rsid w:val="00FA1916"/>
    <w:rsid w:val="00FA1B4E"/>
    <w:rsid w:val="00FA1D46"/>
    <w:rsid w:val="00FA1FE8"/>
    <w:rsid w:val="00FA216F"/>
    <w:rsid w:val="00FA2377"/>
    <w:rsid w:val="00FA23F0"/>
    <w:rsid w:val="00FA2590"/>
    <w:rsid w:val="00FA2702"/>
    <w:rsid w:val="00FA3103"/>
    <w:rsid w:val="00FA32DB"/>
    <w:rsid w:val="00FA3692"/>
    <w:rsid w:val="00FA3A9B"/>
    <w:rsid w:val="00FA4444"/>
    <w:rsid w:val="00FA47C6"/>
    <w:rsid w:val="00FA4D13"/>
    <w:rsid w:val="00FA6667"/>
    <w:rsid w:val="00FA6840"/>
    <w:rsid w:val="00FA690A"/>
    <w:rsid w:val="00FA6A8F"/>
    <w:rsid w:val="00FA7138"/>
    <w:rsid w:val="00FA7315"/>
    <w:rsid w:val="00FA791F"/>
    <w:rsid w:val="00FA7A52"/>
    <w:rsid w:val="00FA7D2D"/>
    <w:rsid w:val="00FB027C"/>
    <w:rsid w:val="00FB0468"/>
    <w:rsid w:val="00FB0B55"/>
    <w:rsid w:val="00FB0CCA"/>
    <w:rsid w:val="00FB0FC8"/>
    <w:rsid w:val="00FB1CF4"/>
    <w:rsid w:val="00FB2617"/>
    <w:rsid w:val="00FB2AAE"/>
    <w:rsid w:val="00FB2D14"/>
    <w:rsid w:val="00FB2D37"/>
    <w:rsid w:val="00FB2D65"/>
    <w:rsid w:val="00FB37FB"/>
    <w:rsid w:val="00FB380F"/>
    <w:rsid w:val="00FB38DC"/>
    <w:rsid w:val="00FB4088"/>
    <w:rsid w:val="00FB4B31"/>
    <w:rsid w:val="00FB4B4A"/>
    <w:rsid w:val="00FB4D68"/>
    <w:rsid w:val="00FB5569"/>
    <w:rsid w:val="00FB560A"/>
    <w:rsid w:val="00FB60DD"/>
    <w:rsid w:val="00FB641C"/>
    <w:rsid w:val="00FB65EA"/>
    <w:rsid w:val="00FB662B"/>
    <w:rsid w:val="00FB6D82"/>
    <w:rsid w:val="00FB765B"/>
    <w:rsid w:val="00FB7E4F"/>
    <w:rsid w:val="00FC0124"/>
    <w:rsid w:val="00FC0814"/>
    <w:rsid w:val="00FC0BA3"/>
    <w:rsid w:val="00FC0D93"/>
    <w:rsid w:val="00FC0F7E"/>
    <w:rsid w:val="00FC1855"/>
    <w:rsid w:val="00FC1CC8"/>
    <w:rsid w:val="00FC242B"/>
    <w:rsid w:val="00FC2706"/>
    <w:rsid w:val="00FC29C7"/>
    <w:rsid w:val="00FC2D9B"/>
    <w:rsid w:val="00FC2EE9"/>
    <w:rsid w:val="00FC30C2"/>
    <w:rsid w:val="00FC33D8"/>
    <w:rsid w:val="00FC348A"/>
    <w:rsid w:val="00FC3580"/>
    <w:rsid w:val="00FC359B"/>
    <w:rsid w:val="00FC376E"/>
    <w:rsid w:val="00FC3845"/>
    <w:rsid w:val="00FC3BAA"/>
    <w:rsid w:val="00FC3FE6"/>
    <w:rsid w:val="00FC4564"/>
    <w:rsid w:val="00FC4A09"/>
    <w:rsid w:val="00FC4B9F"/>
    <w:rsid w:val="00FC56F0"/>
    <w:rsid w:val="00FC58C9"/>
    <w:rsid w:val="00FC5EF7"/>
    <w:rsid w:val="00FC6148"/>
    <w:rsid w:val="00FC6449"/>
    <w:rsid w:val="00FC65FA"/>
    <w:rsid w:val="00FC6ACC"/>
    <w:rsid w:val="00FC6B41"/>
    <w:rsid w:val="00FC6C95"/>
    <w:rsid w:val="00FC6E96"/>
    <w:rsid w:val="00FC6EBE"/>
    <w:rsid w:val="00FC7029"/>
    <w:rsid w:val="00FC723E"/>
    <w:rsid w:val="00FC736C"/>
    <w:rsid w:val="00FC7499"/>
    <w:rsid w:val="00FC77D3"/>
    <w:rsid w:val="00FC7C01"/>
    <w:rsid w:val="00FC7DEB"/>
    <w:rsid w:val="00FC7DEC"/>
    <w:rsid w:val="00FD056C"/>
    <w:rsid w:val="00FD0652"/>
    <w:rsid w:val="00FD068B"/>
    <w:rsid w:val="00FD0A1C"/>
    <w:rsid w:val="00FD0C64"/>
    <w:rsid w:val="00FD0D00"/>
    <w:rsid w:val="00FD0DF1"/>
    <w:rsid w:val="00FD1A5E"/>
    <w:rsid w:val="00FD2097"/>
    <w:rsid w:val="00FD22B0"/>
    <w:rsid w:val="00FD25DD"/>
    <w:rsid w:val="00FD2811"/>
    <w:rsid w:val="00FD2AF5"/>
    <w:rsid w:val="00FD2CD7"/>
    <w:rsid w:val="00FD2D7B"/>
    <w:rsid w:val="00FD2E81"/>
    <w:rsid w:val="00FD3369"/>
    <w:rsid w:val="00FD3623"/>
    <w:rsid w:val="00FD3920"/>
    <w:rsid w:val="00FD39F0"/>
    <w:rsid w:val="00FD3B9B"/>
    <w:rsid w:val="00FD3D38"/>
    <w:rsid w:val="00FD4A1F"/>
    <w:rsid w:val="00FD4CBF"/>
    <w:rsid w:val="00FD5506"/>
    <w:rsid w:val="00FD5604"/>
    <w:rsid w:val="00FD5F85"/>
    <w:rsid w:val="00FD65E0"/>
    <w:rsid w:val="00FD665B"/>
    <w:rsid w:val="00FD67B5"/>
    <w:rsid w:val="00FD689A"/>
    <w:rsid w:val="00FD6A77"/>
    <w:rsid w:val="00FD6F30"/>
    <w:rsid w:val="00FD7056"/>
    <w:rsid w:val="00FD7421"/>
    <w:rsid w:val="00FD7535"/>
    <w:rsid w:val="00FD757C"/>
    <w:rsid w:val="00FD7B22"/>
    <w:rsid w:val="00FE0548"/>
    <w:rsid w:val="00FE0618"/>
    <w:rsid w:val="00FE07F7"/>
    <w:rsid w:val="00FE0A06"/>
    <w:rsid w:val="00FE0D6E"/>
    <w:rsid w:val="00FE1536"/>
    <w:rsid w:val="00FE2290"/>
    <w:rsid w:val="00FE237D"/>
    <w:rsid w:val="00FE24F6"/>
    <w:rsid w:val="00FE261B"/>
    <w:rsid w:val="00FE2940"/>
    <w:rsid w:val="00FE2AE3"/>
    <w:rsid w:val="00FE2DB5"/>
    <w:rsid w:val="00FE2FC0"/>
    <w:rsid w:val="00FE3046"/>
    <w:rsid w:val="00FE33D8"/>
    <w:rsid w:val="00FE36DC"/>
    <w:rsid w:val="00FE3928"/>
    <w:rsid w:val="00FE3A9C"/>
    <w:rsid w:val="00FE3C2C"/>
    <w:rsid w:val="00FE3C83"/>
    <w:rsid w:val="00FE3D48"/>
    <w:rsid w:val="00FE4172"/>
    <w:rsid w:val="00FE432D"/>
    <w:rsid w:val="00FE49AC"/>
    <w:rsid w:val="00FE4C67"/>
    <w:rsid w:val="00FE4F46"/>
    <w:rsid w:val="00FE534E"/>
    <w:rsid w:val="00FE53EB"/>
    <w:rsid w:val="00FE5974"/>
    <w:rsid w:val="00FE5ADC"/>
    <w:rsid w:val="00FE5D4C"/>
    <w:rsid w:val="00FE64F6"/>
    <w:rsid w:val="00FE669F"/>
    <w:rsid w:val="00FE6705"/>
    <w:rsid w:val="00FE69FD"/>
    <w:rsid w:val="00FE6B24"/>
    <w:rsid w:val="00FE6B5B"/>
    <w:rsid w:val="00FE7263"/>
    <w:rsid w:val="00FE76DA"/>
    <w:rsid w:val="00FE78DB"/>
    <w:rsid w:val="00FE7952"/>
    <w:rsid w:val="00FE7A1C"/>
    <w:rsid w:val="00FF0108"/>
    <w:rsid w:val="00FF0C13"/>
    <w:rsid w:val="00FF0CEE"/>
    <w:rsid w:val="00FF1A65"/>
    <w:rsid w:val="00FF1CA8"/>
    <w:rsid w:val="00FF223E"/>
    <w:rsid w:val="00FF2735"/>
    <w:rsid w:val="00FF28D7"/>
    <w:rsid w:val="00FF2BB8"/>
    <w:rsid w:val="00FF34C0"/>
    <w:rsid w:val="00FF3662"/>
    <w:rsid w:val="00FF3691"/>
    <w:rsid w:val="00FF38D9"/>
    <w:rsid w:val="00FF3AA8"/>
    <w:rsid w:val="00FF3B28"/>
    <w:rsid w:val="00FF3BA9"/>
    <w:rsid w:val="00FF3CA7"/>
    <w:rsid w:val="00FF3E75"/>
    <w:rsid w:val="00FF4031"/>
    <w:rsid w:val="00FF43AA"/>
    <w:rsid w:val="00FF462C"/>
    <w:rsid w:val="00FF4679"/>
    <w:rsid w:val="00FF4721"/>
    <w:rsid w:val="00FF4726"/>
    <w:rsid w:val="00FF47E6"/>
    <w:rsid w:val="00FF4A68"/>
    <w:rsid w:val="00FF4D8E"/>
    <w:rsid w:val="00FF4E6B"/>
    <w:rsid w:val="00FF5469"/>
    <w:rsid w:val="00FF5618"/>
    <w:rsid w:val="00FF5BE3"/>
    <w:rsid w:val="00FF6016"/>
    <w:rsid w:val="00FF6188"/>
    <w:rsid w:val="00FF6420"/>
    <w:rsid w:val="00FF66BE"/>
    <w:rsid w:val="00FF6A55"/>
    <w:rsid w:val="00FF70D2"/>
    <w:rsid w:val="00FF7134"/>
    <w:rsid w:val="00FF731F"/>
    <w:rsid w:val="00FF7433"/>
    <w:rsid w:val="00FF7BC6"/>
    <w:rsid w:val="00FF7D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2EE3BBC"/>
  <w15:chartTrackingRefBased/>
  <w15:docId w15:val="{3AB9D7F1-477B-468D-9A04-FC474264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FollowedHyperlink" w:uiPriority="99"/>
    <w:lsdException w:name="Strong" w:uiPriority="22" w:qFormat="1"/>
    <w:lsdException w:name="Emphasis" w:uiPriority="99" w:qFormat="1"/>
    <w:lsdException w:name="Plain Text" w:uiPriority="99"/>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7DEC"/>
    <w:rPr>
      <w:sz w:val="24"/>
      <w:szCs w:val="24"/>
      <w:lang w:eastAsia="ru-RU"/>
    </w:rPr>
  </w:style>
  <w:style w:type="paragraph" w:styleId="10">
    <w:name w:val="heading 1"/>
    <w:basedOn w:val="a"/>
    <w:next w:val="a"/>
    <w:link w:val="11"/>
    <w:qFormat/>
    <w:rsid w:val="00E066DD"/>
    <w:pPr>
      <w:keepNext/>
      <w:jc w:val="both"/>
      <w:outlineLvl w:val="0"/>
    </w:pPr>
    <w:rPr>
      <w:b/>
      <w:bCs/>
      <w:sz w:val="28"/>
      <w:szCs w:val="28"/>
    </w:rPr>
  </w:style>
  <w:style w:type="paragraph" w:styleId="2">
    <w:name w:val="heading 2"/>
    <w:basedOn w:val="a"/>
    <w:next w:val="a"/>
    <w:link w:val="20"/>
    <w:qFormat/>
    <w:rsid w:val="00E066DD"/>
    <w:pPr>
      <w:keepNext/>
      <w:spacing w:before="240"/>
      <w:jc w:val="both"/>
      <w:outlineLvl w:val="1"/>
    </w:pPr>
    <w:rPr>
      <w:sz w:val="28"/>
      <w:szCs w:val="34"/>
    </w:rPr>
  </w:style>
  <w:style w:type="paragraph" w:styleId="3">
    <w:name w:val="heading 3"/>
    <w:basedOn w:val="a"/>
    <w:next w:val="a"/>
    <w:link w:val="30"/>
    <w:qFormat/>
    <w:rsid w:val="00E066DD"/>
    <w:pPr>
      <w:keepNext/>
      <w:spacing w:before="240"/>
      <w:jc w:val="center"/>
      <w:outlineLvl w:val="2"/>
    </w:pPr>
    <w:rPr>
      <w:b/>
      <w:bCs/>
      <w:sz w:val="34"/>
      <w:szCs w:val="34"/>
    </w:rPr>
  </w:style>
  <w:style w:type="paragraph" w:styleId="4">
    <w:name w:val="heading 4"/>
    <w:basedOn w:val="a"/>
    <w:next w:val="a"/>
    <w:link w:val="40"/>
    <w:qFormat/>
    <w:rsid w:val="00E066DD"/>
    <w:pPr>
      <w:keepNext/>
      <w:tabs>
        <w:tab w:val="left" w:pos="7938"/>
      </w:tabs>
      <w:ind w:firstLine="567"/>
      <w:jc w:val="both"/>
      <w:outlineLvl w:val="3"/>
    </w:pPr>
    <w:rPr>
      <w:b/>
      <w:sz w:val="28"/>
      <w:szCs w:val="20"/>
    </w:rPr>
  </w:style>
  <w:style w:type="paragraph" w:styleId="5">
    <w:name w:val="heading 5"/>
    <w:basedOn w:val="a"/>
    <w:next w:val="a"/>
    <w:link w:val="50"/>
    <w:qFormat/>
    <w:rsid w:val="00E066DD"/>
    <w:pPr>
      <w:keepNext/>
      <w:spacing w:before="360"/>
      <w:ind w:firstLine="851"/>
      <w:jc w:val="center"/>
      <w:outlineLvl w:val="4"/>
    </w:pPr>
    <w:rPr>
      <w:b/>
      <w:bCs/>
      <w:sz w:val="36"/>
      <w:szCs w:val="28"/>
    </w:rPr>
  </w:style>
  <w:style w:type="paragraph" w:styleId="6">
    <w:name w:val="heading 6"/>
    <w:basedOn w:val="a"/>
    <w:next w:val="a"/>
    <w:link w:val="60"/>
    <w:qFormat/>
    <w:rsid w:val="00E066DD"/>
    <w:pPr>
      <w:keepNext/>
      <w:jc w:val="center"/>
      <w:outlineLvl w:val="5"/>
    </w:pPr>
    <w:rPr>
      <w:rFonts w:ascii="Arial" w:hAnsi="Arial" w:cs="Arial"/>
      <w:i/>
    </w:rPr>
  </w:style>
  <w:style w:type="paragraph" w:styleId="7">
    <w:name w:val="heading 7"/>
    <w:basedOn w:val="a"/>
    <w:next w:val="a"/>
    <w:link w:val="70"/>
    <w:qFormat/>
    <w:rsid w:val="00E066DD"/>
    <w:pPr>
      <w:keepNext/>
      <w:jc w:val="center"/>
      <w:outlineLvl w:val="6"/>
    </w:pPr>
    <w:rPr>
      <w:b/>
      <w:bCs/>
      <w:sz w:val="40"/>
      <w:szCs w:val="36"/>
    </w:rPr>
  </w:style>
  <w:style w:type="paragraph" w:styleId="8">
    <w:name w:val="heading 8"/>
    <w:basedOn w:val="a"/>
    <w:next w:val="a"/>
    <w:link w:val="80"/>
    <w:qFormat/>
    <w:rsid w:val="0091142A"/>
    <w:pPr>
      <w:widowControl w:val="0"/>
      <w:autoSpaceDE w:val="0"/>
      <w:autoSpaceDN w:val="0"/>
      <w:adjustRightInd w:val="0"/>
      <w:spacing w:before="240" w:after="60" w:line="440" w:lineRule="auto"/>
      <w:outlineLvl w:val="7"/>
    </w:pPr>
    <w:rPr>
      <w:rFonts w:eastAsia="SimSun"/>
      <w:i/>
      <w:iCs/>
      <w:lang w:val="x-none"/>
    </w:rPr>
  </w:style>
  <w:style w:type="paragraph" w:styleId="9">
    <w:name w:val="heading 9"/>
    <w:basedOn w:val="a"/>
    <w:next w:val="a"/>
    <w:link w:val="90"/>
    <w:qFormat/>
    <w:rsid w:val="0091142A"/>
    <w:pPr>
      <w:overflowPunct w:val="0"/>
      <w:autoSpaceDE w:val="0"/>
      <w:autoSpaceDN w:val="0"/>
      <w:adjustRightInd w:val="0"/>
      <w:spacing w:before="240" w:after="60"/>
      <w:outlineLvl w:val="8"/>
    </w:pPr>
    <w:rPr>
      <w:rFonts w:ascii="Cambria" w:eastAsia="SimSun" w:hAnsi="Cambria"/>
      <w:sz w:val="22"/>
      <w:szCs w:val="22"/>
      <w:lang w:val="hr-H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E066DD"/>
    <w:rPr>
      <w:b/>
      <w:bCs/>
      <w:sz w:val="28"/>
      <w:szCs w:val="28"/>
      <w:lang w:val="uk-UA" w:eastAsia="ru-RU" w:bidi="ar-SA"/>
    </w:rPr>
  </w:style>
  <w:style w:type="paragraph" w:styleId="a3">
    <w:name w:val="Body Text Indent"/>
    <w:aliases w:val=" Знак5,Знак5,Подпись к рис. Знак,Ïîäïèñü ê ðèñ. Çíàê,Ïîäïèñü ê ðèñ. Çíàê Çíàê Çíàê Знак Знак,Подпись к рис.,Ïîäïèñü ê ðèñ.,Подпись к рис. Знак Знак Знак Знак Знак"/>
    <w:basedOn w:val="a"/>
    <w:link w:val="a4"/>
    <w:rsid w:val="00E066DD"/>
    <w:pPr>
      <w:ind w:firstLine="720"/>
      <w:jc w:val="both"/>
    </w:pPr>
    <w:rPr>
      <w:sz w:val="28"/>
      <w:szCs w:val="28"/>
    </w:rPr>
  </w:style>
  <w:style w:type="paragraph" w:styleId="31">
    <w:name w:val="Body Text Indent 3"/>
    <w:aliases w:val=" Знак6"/>
    <w:basedOn w:val="a"/>
    <w:link w:val="32"/>
    <w:rsid w:val="00E066DD"/>
    <w:pPr>
      <w:spacing w:before="120"/>
      <w:ind w:firstLine="851"/>
      <w:jc w:val="both"/>
    </w:pPr>
    <w:rPr>
      <w:sz w:val="28"/>
      <w:szCs w:val="28"/>
    </w:rPr>
  </w:style>
  <w:style w:type="paragraph" w:styleId="a5">
    <w:name w:val="Body Text"/>
    <w:aliases w:val=" Знак Знак Знак Знак Знак Знак,Основний текст Знак Знак Знак,Основний текст Знак Знак Знак Знак,Основний текст Знак Знак Знак Знак Знак Знак Знак Знак Знак Знак,Основний текст Знак Знак Знак Знак Знак Знак Знак Знак Знак Знак Знак,Знак Зн"/>
    <w:basedOn w:val="a"/>
    <w:link w:val="a6"/>
    <w:rsid w:val="00E066DD"/>
    <w:pPr>
      <w:spacing w:after="120"/>
    </w:pPr>
  </w:style>
  <w:style w:type="paragraph" w:styleId="33">
    <w:name w:val="Body Text 3"/>
    <w:aliases w:val=" Знак3"/>
    <w:basedOn w:val="a"/>
    <w:link w:val="34"/>
    <w:rsid w:val="00E066DD"/>
    <w:pPr>
      <w:jc w:val="both"/>
    </w:pPr>
    <w:rPr>
      <w:sz w:val="28"/>
      <w:szCs w:val="20"/>
    </w:rPr>
  </w:style>
  <w:style w:type="paragraph" w:styleId="21">
    <w:name w:val="Body Text Indent 2"/>
    <w:aliases w:val=" Знак4"/>
    <w:basedOn w:val="a"/>
    <w:link w:val="22"/>
    <w:rsid w:val="00E066DD"/>
    <w:pPr>
      <w:ind w:firstLine="528"/>
      <w:jc w:val="both"/>
    </w:pPr>
    <w:rPr>
      <w:sz w:val="28"/>
      <w:szCs w:val="28"/>
    </w:rPr>
  </w:style>
  <w:style w:type="paragraph" w:styleId="a7">
    <w:name w:val="Block Text"/>
    <w:basedOn w:val="a"/>
    <w:rsid w:val="00E066DD"/>
    <w:pPr>
      <w:tabs>
        <w:tab w:val="left" w:pos="3969"/>
      </w:tabs>
      <w:ind w:left="567" w:right="-512" w:firstLine="567"/>
    </w:pPr>
    <w:rPr>
      <w:sz w:val="28"/>
      <w:szCs w:val="20"/>
    </w:rPr>
  </w:style>
  <w:style w:type="paragraph" w:styleId="23">
    <w:name w:val="Body Text 2"/>
    <w:aliases w:val=" Знак7"/>
    <w:basedOn w:val="a"/>
    <w:link w:val="24"/>
    <w:rsid w:val="00E066DD"/>
    <w:pPr>
      <w:jc w:val="both"/>
    </w:pPr>
    <w:rPr>
      <w:sz w:val="28"/>
    </w:rPr>
  </w:style>
  <w:style w:type="paragraph" w:styleId="a8">
    <w:name w:val="header"/>
    <w:basedOn w:val="a"/>
    <w:link w:val="a9"/>
    <w:uiPriority w:val="99"/>
    <w:rsid w:val="00E066DD"/>
    <w:pPr>
      <w:widowControl w:val="0"/>
      <w:tabs>
        <w:tab w:val="center" w:pos="4677"/>
        <w:tab w:val="right" w:pos="9355"/>
      </w:tabs>
      <w:autoSpaceDE w:val="0"/>
      <w:autoSpaceDN w:val="0"/>
      <w:adjustRightInd w:val="0"/>
    </w:pPr>
    <w:rPr>
      <w:sz w:val="32"/>
      <w:szCs w:val="32"/>
    </w:rPr>
  </w:style>
  <w:style w:type="character" w:styleId="aa">
    <w:name w:val="page number"/>
    <w:basedOn w:val="a0"/>
    <w:uiPriority w:val="99"/>
    <w:rsid w:val="00E066DD"/>
  </w:style>
  <w:style w:type="paragraph" w:styleId="ab">
    <w:name w:val="footer"/>
    <w:basedOn w:val="a"/>
    <w:link w:val="ac"/>
    <w:uiPriority w:val="99"/>
    <w:rsid w:val="00E066DD"/>
    <w:pPr>
      <w:tabs>
        <w:tab w:val="center" w:pos="4677"/>
        <w:tab w:val="right" w:pos="9355"/>
      </w:tabs>
    </w:pPr>
  </w:style>
  <w:style w:type="paragraph" w:styleId="ad">
    <w:name w:val="Title"/>
    <w:aliases w:val="Название2,Номер таблиці"/>
    <w:basedOn w:val="a"/>
    <w:link w:val="ae"/>
    <w:qFormat/>
    <w:rsid w:val="00E066DD"/>
    <w:pPr>
      <w:jc w:val="center"/>
    </w:pPr>
    <w:rPr>
      <w:b/>
      <w:sz w:val="28"/>
      <w:szCs w:val="28"/>
      <w:lang w:eastAsia="x-none"/>
    </w:rPr>
  </w:style>
  <w:style w:type="paragraph" w:styleId="25">
    <w:name w:val="List Bullet 2"/>
    <w:basedOn w:val="a"/>
    <w:autoRedefine/>
    <w:rsid w:val="00E066DD"/>
    <w:pPr>
      <w:tabs>
        <w:tab w:val="num" w:pos="643"/>
      </w:tabs>
      <w:ind w:left="643" w:hanging="360"/>
    </w:pPr>
  </w:style>
  <w:style w:type="table" w:styleId="af">
    <w:name w:val="Table Grid"/>
    <w:basedOn w:val="a1"/>
    <w:uiPriority w:val="59"/>
    <w:rsid w:val="00451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Знак Знак Char Знак Знак Char Знак Знак Char Знак Знак Знак"/>
    <w:basedOn w:val="a"/>
    <w:rsid w:val="00BE17CD"/>
    <w:rPr>
      <w:rFonts w:ascii="Verdana" w:hAnsi="Verdana" w:cs="Verdana"/>
      <w:sz w:val="20"/>
      <w:szCs w:val="20"/>
      <w:lang w:val="en-US" w:eastAsia="en-US"/>
    </w:rPr>
  </w:style>
  <w:style w:type="paragraph" w:customStyle="1" w:styleId="12">
    <w:name w:val="Обычниый_1"/>
    <w:basedOn w:val="a"/>
    <w:rsid w:val="00817677"/>
    <w:pPr>
      <w:ind w:firstLine="567"/>
      <w:jc w:val="both"/>
    </w:pPr>
    <w:rPr>
      <w:sz w:val="26"/>
      <w:szCs w:val="26"/>
    </w:rPr>
  </w:style>
  <w:style w:type="paragraph" w:customStyle="1" w:styleId="af0">
    <w:name w:val="Знак Знак"/>
    <w:basedOn w:val="a"/>
    <w:rsid w:val="00A51FEB"/>
    <w:rPr>
      <w:rFonts w:ascii="Verdana" w:hAnsi="Verdana" w:cs="Verdana"/>
      <w:sz w:val="20"/>
      <w:szCs w:val="20"/>
      <w:lang w:val="en-US" w:eastAsia="en-US"/>
    </w:rPr>
  </w:style>
  <w:style w:type="paragraph" w:customStyle="1" w:styleId="13">
    <w:name w:val="Основний текст з відступом1"/>
    <w:basedOn w:val="a"/>
    <w:rsid w:val="00FA17F0"/>
    <w:pPr>
      <w:spacing w:after="120"/>
      <w:ind w:left="283"/>
    </w:pPr>
    <w:rPr>
      <w:sz w:val="20"/>
      <w:szCs w:val="20"/>
    </w:rPr>
  </w:style>
  <w:style w:type="paragraph" w:customStyle="1" w:styleId="CharCharCharChar0">
    <w:name w:val="Char Знак Знак Char Знак Знак Char Знак Знак Char Знак Знак Знак Знак Знак"/>
    <w:basedOn w:val="a"/>
    <w:rsid w:val="00587A9F"/>
    <w:rPr>
      <w:rFonts w:ascii="Verdana" w:hAnsi="Verdana" w:cs="Verdana"/>
      <w:sz w:val="20"/>
      <w:szCs w:val="20"/>
      <w:lang w:val="en-US" w:eastAsia="en-US"/>
    </w:rPr>
  </w:style>
  <w:style w:type="paragraph" w:customStyle="1" w:styleId="af1">
    <w:name w:val="Нормальный"/>
    <w:rsid w:val="00E71FB5"/>
    <w:pPr>
      <w:autoSpaceDE w:val="0"/>
      <w:autoSpaceDN w:val="0"/>
      <w:adjustRightInd w:val="0"/>
    </w:pPr>
    <w:rPr>
      <w:sz w:val="28"/>
      <w:szCs w:val="28"/>
      <w:lang w:val="ru-RU" w:eastAsia="ru-RU"/>
    </w:rPr>
  </w:style>
  <w:style w:type="paragraph" w:customStyle="1" w:styleId="af2">
    <w:name w:val="Название рисунка (таблиці)"/>
    <w:basedOn w:val="a"/>
    <w:rsid w:val="00377052"/>
    <w:pPr>
      <w:widowControl w:val="0"/>
      <w:autoSpaceDE w:val="0"/>
      <w:autoSpaceDN w:val="0"/>
      <w:spacing w:line="360" w:lineRule="auto"/>
      <w:jc w:val="center"/>
    </w:pPr>
    <w:rPr>
      <w:b/>
      <w:bCs/>
      <w:sz w:val="28"/>
      <w:szCs w:val="28"/>
    </w:rPr>
  </w:style>
  <w:style w:type="paragraph" w:customStyle="1" w:styleId="71">
    <w:name w:val="заголовок 7"/>
    <w:basedOn w:val="a"/>
    <w:next w:val="a"/>
    <w:rsid w:val="00377052"/>
    <w:pPr>
      <w:keepNext/>
      <w:autoSpaceDE w:val="0"/>
      <w:autoSpaceDN w:val="0"/>
      <w:ind w:firstLine="720"/>
      <w:jc w:val="center"/>
      <w:outlineLvl w:val="6"/>
    </w:pPr>
    <w:rPr>
      <w:i/>
      <w:iCs/>
      <w:sz w:val="28"/>
      <w:szCs w:val="28"/>
    </w:rPr>
  </w:style>
  <w:style w:type="paragraph" w:customStyle="1" w:styleId="81">
    <w:name w:val="заголовок 8"/>
    <w:basedOn w:val="a"/>
    <w:next w:val="a"/>
    <w:rsid w:val="00377052"/>
    <w:pPr>
      <w:keepNext/>
      <w:autoSpaceDE w:val="0"/>
      <w:autoSpaceDN w:val="0"/>
      <w:ind w:firstLine="720"/>
      <w:jc w:val="both"/>
      <w:outlineLvl w:val="7"/>
    </w:pPr>
    <w:rPr>
      <w:sz w:val="28"/>
      <w:szCs w:val="28"/>
    </w:rPr>
  </w:style>
  <w:style w:type="paragraph" w:customStyle="1" w:styleId="CharCharCharChar1">
    <w:name w:val="Char Знак Знак Char Знак Знак Char Знак Знак Char Знак Знак Знак Знак Знак Знак1 Знак Знак Знак"/>
    <w:basedOn w:val="a"/>
    <w:rsid w:val="008B23A2"/>
    <w:rPr>
      <w:rFonts w:ascii="Verdana" w:hAnsi="Verdana" w:cs="Verdana"/>
      <w:sz w:val="20"/>
      <w:szCs w:val="20"/>
      <w:lang w:val="en-US" w:eastAsia="en-US"/>
    </w:rPr>
  </w:style>
  <w:style w:type="paragraph" w:customStyle="1" w:styleId="af3">
    <w:name w:val="Знак Знак Знак Знак Знак Знак Знак Знак Знак Знак"/>
    <w:basedOn w:val="a"/>
    <w:rsid w:val="00800438"/>
    <w:rPr>
      <w:rFonts w:ascii="Verdana" w:hAnsi="Verdana" w:cs="Verdana"/>
      <w:sz w:val="20"/>
      <w:szCs w:val="20"/>
      <w:lang w:val="en-US" w:eastAsia="en-US"/>
    </w:rPr>
  </w:style>
  <w:style w:type="paragraph" w:customStyle="1" w:styleId="af4">
    <w:name w:val="Знак Знак Знак"/>
    <w:basedOn w:val="a"/>
    <w:rsid w:val="00341073"/>
    <w:rPr>
      <w:rFonts w:ascii="Verdana" w:hAnsi="Verdana" w:cs="Verdana"/>
      <w:sz w:val="20"/>
      <w:szCs w:val="20"/>
      <w:lang w:eastAsia="en-US"/>
    </w:rPr>
  </w:style>
  <w:style w:type="paragraph" w:customStyle="1" w:styleId="af5">
    <w:name w:val="Знак"/>
    <w:basedOn w:val="a"/>
    <w:rsid w:val="00A22E42"/>
    <w:rPr>
      <w:rFonts w:ascii="Verdana" w:hAnsi="Verdana" w:cs="Verdana"/>
      <w:sz w:val="20"/>
      <w:szCs w:val="20"/>
      <w:lang w:val="en-US" w:eastAsia="en-US"/>
    </w:rPr>
  </w:style>
  <w:style w:type="paragraph" w:styleId="af6">
    <w:name w:val="Balloon Text"/>
    <w:basedOn w:val="a"/>
    <w:link w:val="af7"/>
    <w:uiPriority w:val="99"/>
    <w:rsid w:val="002B5745"/>
    <w:rPr>
      <w:rFonts w:ascii="Tahoma" w:hAnsi="Tahoma" w:cs="Tahoma"/>
      <w:sz w:val="16"/>
      <w:szCs w:val="16"/>
    </w:rPr>
  </w:style>
  <w:style w:type="paragraph" w:customStyle="1" w:styleId="af8">
    <w:name w:val="Знак Знак Знак Знак"/>
    <w:basedOn w:val="a"/>
    <w:rsid w:val="0047023B"/>
    <w:rPr>
      <w:rFonts w:ascii="Verdana" w:hAnsi="Verdana" w:cs="Verdana"/>
      <w:sz w:val="20"/>
      <w:szCs w:val="20"/>
      <w:lang w:val="en-US" w:eastAsia="en-US"/>
    </w:rPr>
  </w:style>
  <w:style w:type="paragraph" w:customStyle="1" w:styleId="CharCharCharChar2">
    <w:name w:val="Char Знак Знак Char Знак Знак Char Знак Знак Char Знак Знак"/>
    <w:basedOn w:val="a"/>
    <w:rsid w:val="00635B2F"/>
    <w:rPr>
      <w:rFonts w:ascii="Verdana" w:hAnsi="Verdana" w:cs="Verdana"/>
      <w:sz w:val="20"/>
      <w:szCs w:val="20"/>
      <w:lang w:val="en-US" w:eastAsia="en-US"/>
    </w:rPr>
  </w:style>
  <w:style w:type="paragraph" w:customStyle="1" w:styleId="CharCharCharChar10">
    <w:name w:val="Char Знак Знак Char Знак Знак Char Знак Знак Char Знак Знак Знак1"/>
    <w:basedOn w:val="a"/>
    <w:rsid w:val="009458CB"/>
    <w:rPr>
      <w:rFonts w:ascii="Verdana" w:hAnsi="Verdana" w:cs="Verdana"/>
      <w:sz w:val="20"/>
      <w:szCs w:val="20"/>
      <w:lang w:val="en-US" w:eastAsia="en-US"/>
    </w:rPr>
  </w:style>
  <w:style w:type="table" w:styleId="af9">
    <w:name w:val="Table Elegant"/>
    <w:basedOn w:val="a1"/>
    <w:rsid w:val="004A7D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91">
    <w:name w:val="Знак9"/>
    <w:basedOn w:val="a"/>
    <w:rsid w:val="00A95E94"/>
    <w:rPr>
      <w:rFonts w:ascii="Verdana" w:hAnsi="Verdana" w:cs="Verdana"/>
      <w:sz w:val="20"/>
      <w:szCs w:val="20"/>
      <w:lang w:val="en-US" w:eastAsia="en-US"/>
    </w:rPr>
  </w:style>
  <w:style w:type="paragraph" w:customStyle="1" w:styleId="14">
    <w:name w:val="Знак Знак1"/>
    <w:basedOn w:val="a"/>
    <w:rsid w:val="009D7149"/>
    <w:rPr>
      <w:rFonts w:ascii="Verdana" w:hAnsi="Verdana" w:cs="Verdana"/>
      <w:sz w:val="20"/>
      <w:szCs w:val="20"/>
      <w:lang w:val="en-US" w:eastAsia="en-US"/>
    </w:rPr>
  </w:style>
  <w:style w:type="character" w:styleId="afa">
    <w:name w:val="Emphasis"/>
    <w:uiPriority w:val="99"/>
    <w:qFormat/>
    <w:rsid w:val="00215726"/>
    <w:rPr>
      <w:i/>
      <w:iCs/>
    </w:rPr>
  </w:style>
  <w:style w:type="paragraph" w:customStyle="1" w:styleId="afb">
    <w:name w:val="Стиль"/>
    <w:rsid w:val="00511554"/>
    <w:pPr>
      <w:widowControl w:val="0"/>
      <w:autoSpaceDE w:val="0"/>
      <w:autoSpaceDN w:val="0"/>
      <w:adjustRightInd w:val="0"/>
    </w:pPr>
    <w:rPr>
      <w:rFonts w:ascii="Arial" w:hAnsi="Arial" w:cs="Arial"/>
      <w:sz w:val="24"/>
      <w:szCs w:val="24"/>
      <w:lang w:val="ru-RU" w:eastAsia="ru-RU"/>
    </w:rPr>
  </w:style>
  <w:style w:type="paragraph" w:customStyle="1" w:styleId="afc">
    <w:name w:val="Знак Знак Знак Знак Знак Знак Знак Знак Знак"/>
    <w:basedOn w:val="a"/>
    <w:rsid w:val="002B29D4"/>
    <w:rPr>
      <w:rFonts w:ascii="Verdana" w:hAnsi="Verdana" w:cs="Verdana"/>
      <w:sz w:val="20"/>
      <w:szCs w:val="20"/>
      <w:lang w:val="en-US" w:eastAsia="en-US"/>
    </w:rPr>
  </w:style>
  <w:style w:type="paragraph" w:customStyle="1" w:styleId="15">
    <w:name w:val="Знак Знак1 Знак Знак Знак"/>
    <w:basedOn w:val="a"/>
    <w:rsid w:val="00870F25"/>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Знак Знак Знак Знак Знак"/>
    <w:basedOn w:val="a"/>
    <w:rsid w:val="00B3748B"/>
    <w:rPr>
      <w:rFonts w:ascii="Verdana" w:hAnsi="Verdana" w:cs="Verdana"/>
      <w:sz w:val="20"/>
      <w:szCs w:val="20"/>
      <w:lang w:val="en-US" w:eastAsia="en-US"/>
    </w:rPr>
  </w:style>
  <w:style w:type="paragraph" w:styleId="afe">
    <w:name w:val="Document Map"/>
    <w:aliases w:val=" Знак2"/>
    <w:basedOn w:val="a"/>
    <w:link w:val="aff"/>
    <w:rsid w:val="002412C3"/>
    <w:pPr>
      <w:shd w:val="clear" w:color="auto" w:fill="000080"/>
    </w:pPr>
    <w:rPr>
      <w:rFonts w:ascii="Tahoma" w:hAnsi="Tahoma" w:cs="Tahoma"/>
      <w:sz w:val="20"/>
      <w:szCs w:val="20"/>
    </w:rPr>
  </w:style>
  <w:style w:type="character" w:customStyle="1" w:styleId="apple-converted-space">
    <w:name w:val="apple-converted-space"/>
    <w:basedOn w:val="a0"/>
    <w:rsid w:val="00E2421C"/>
  </w:style>
  <w:style w:type="character" w:customStyle="1" w:styleId="a6">
    <w:name w:val="Основний текст Знак"/>
    <w:aliases w:val=" Знак Знак Знак Знак Знак Знак Знак,Основний текст Знак Знак Знак Знак1,Основний текст Знак Знак Знак Знак Знак,Основний текст Знак Знак Знак Знак Знак Знак Знак Знак Знак Знак Знак1,Знак Зн Знак"/>
    <w:link w:val="a5"/>
    <w:rsid w:val="007362B4"/>
    <w:rPr>
      <w:sz w:val="24"/>
      <w:szCs w:val="24"/>
      <w:lang w:val="ru-RU" w:eastAsia="ru-RU" w:bidi="ar-SA"/>
    </w:rPr>
  </w:style>
  <w:style w:type="character" w:customStyle="1" w:styleId="Arial">
    <w:name w:val="Основной текст + Arial"/>
    <w:aliases w:val="9 pt,Курсив1"/>
    <w:rsid w:val="007362B4"/>
    <w:rPr>
      <w:rFonts w:ascii="Arial" w:hAnsi="Arial" w:cs="Arial"/>
      <w:i/>
      <w:iCs/>
      <w:spacing w:val="0"/>
      <w:sz w:val="18"/>
      <w:szCs w:val="18"/>
    </w:rPr>
  </w:style>
  <w:style w:type="character" w:customStyle="1" w:styleId="15pt">
    <w:name w:val="Основной текст + 15 pt"/>
    <w:aliases w:val="Полужирный"/>
    <w:rsid w:val="007362B4"/>
    <w:rPr>
      <w:rFonts w:ascii="Times New Roman" w:hAnsi="Times New Roman" w:cs="Times New Roman"/>
      <w:b/>
      <w:bCs/>
      <w:spacing w:val="0"/>
      <w:sz w:val="30"/>
      <w:szCs w:val="30"/>
    </w:rPr>
  </w:style>
  <w:style w:type="character" w:customStyle="1" w:styleId="14pt">
    <w:name w:val="Основной текст + 14 pt"/>
    <w:aliases w:val="Полужирный1,Курсив"/>
    <w:rsid w:val="007362B4"/>
    <w:rPr>
      <w:rFonts w:ascii="Times New Roman" w:hAnsi="Times New Roman" w:cs="Times New Roman"/>
      <w:b/>
      <w:bCs/>
      <w:i/>
      <w:iCs/>
      <w:spacing w:val="0"/>
      <w:sz w:val="28"/>
      <w:szCs w:val="28"/>
    </w:rPr>
  </w:style>
  <w:style w:type="character" w:customStyle="1" w:styleId="10pt">
    <w:name w:val="Основной текст + 10 pt"/>
    <w:aliases w:val="Интервал 0 pt"/>
    <w:rsid w:val="007362B4"/>
    <w:rPr>
      <w:rFonts w:ascii="Times New Roman" w:hAnsi="Times New Roman" w:cs="Times New Roman"/>
      <w:spacing w:val="10"/>
      <w:sz w:val="20"/>
      <w:szCs w:val="20"/>
    </w:rPr>
  </w:style>
  <w:style w:type="character" w:customStyle="1" w:styleId="10pt1">
    <w:name w:val="Основной текст + 10 pt1"/>
    <w:aliases w:val="Интервал 0 pt1"/>
    <w:rsid w:val="007362B4"/>
    <w:rPr>
      <w:rFonts w:ascii="Times New Roman" w:hAnsi="Times New Roman" w:cs="Times New Roman"/>
      <w:spacing w:val="10"/>
      <w:sz w:val="20"/>
      <w:szCs w:val="20"/>
    </w:rPr>
  </w:style>
  <w:style w:type="character" w:customStyle="1" w:styleId="aff0">
    <w:name w:val="Основной текст + Полужирный"/>
    <w:rsid w:val="007362B4"/>
    <w:rPr>
      <w:rFonts w:ascii="Times New Roman" w:hAnsi="Times New Roman" w:cs="Times New Roman"/>
      <w:b/>
      <w:bCs/>
      <w:spacing w:val="0"/>
      <w:sz w:val="25"/>
      <w:szCs w:val="25"/>
    </w:rPr>
  </w:style>
  <w:style w:type="paragraph" w:customStyle="1" w:styleId="aff1">
    <w:name w:val="Знак Знак Знак Знак Знак Знак Знак Знак Знак Знак Знак Знак Знак"/>
    <w:basedOn w:val="a"/>
    <w:rsid w:val="00C75B4F"/>
    <w:rPr>
      <w:rFonts w:ascii="Verdana" w:hAnsi="Verdana" w:cs="Verdana"/>
      <w:sz w:val="20"/>
      <w:szCs w:val="20"/>
      <w:lang w:val="en-US" w:eastAsia="en-US"/>
    </w:rPr>
  </w:style>
  <w:style w:type="character" w:customStyle="1" w:styleId="FontStyle17">
    <w:name w:val="Font Style17"/>
    <w:rsid w:val="003976EC"/>
    <w:rPr>
      <w:rFonts w:ascii="Times New Roman" w:hAnsi="Times New Roman" w:cs="Times New Roman" w:hint="default"/>
      <w:b/>
      <w:bCs/>
      <w:sz w:val="26"/>
      <w:szCs w:val="26"/>
    </w:rPr>
  </w:style>
  <w:style w:type="paragraph" w:customStyle="1" w:styleId="Default">
    <w:name w:val="Default"/>
    <w:rsid w:val="00AC37A0"/>
    <w:pPr>
      <w:autoSpaceDE w:val="0"/>
      <w:autoSpaceDN w:val="0"/>
      <w:adjustRightInd w:val="0"/>
    </w:pPr>
    <w:rPr>
      <w:color w:val="000000"/>
      <w:sz w:val="24"/>
      <w:szCs w:val="24"/>
      <w:lang w:val="ru-RU" w:eastAsia="ru-RU"/>
    </w:rPr>
  </w:style>
  <w:style w:type="paragraph" w:styleId="aff2">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ff3"/>
    <w:uiPriority w:val="99"/>
    <w:qFormat/>
    <w:rsid w:val="00AA1674"/>
    <w:pPr>
      <w:spacing w:before="100" w:beforeAutospacing="1" w:after="100" w:afterAutospacing="1"/>
    </w:pPr>
  </w:style>
  <w:style w:type="character" w:styleId="aff4">
    <w:name w:val="Strong"/>
    <w:uiPriority w:val="22"/>
    <w:qFormat/>
    <w:rsid w:val="00EB6622"/>
    <w:rPr>
      <w:b/>
      <w:bCs/>
    </w:rPr>
  </w:style>
  <w:style w:type="paragraph" w:customStyle="1" w:styleId="16">
    <w:name w:val="Знак Знак Знак Знак Знак Знак Знак Знак Знак Знак Знак Знак Знак Знак Знак Знак Знак Знак1 Знак"/>
    <w:basedOn w:val="a"/>
    <w:rsid w:val="00525958"/>
    <w:rPr>
      <w:rFonts w:ascii="Verdana" w:hAnsi="Verdana" w:cs="Verdana"/>
      <w:sz w:val="20"/>
      <w:szCs w:val="20"/>
      <w:lang w:val="en-US" w:eastAsia="en-US"/>
    </w:rPr>
  </w:style>
  <w:style w:type="paragraph" w:customStyle="1" w:styleId="17">
    <w:name w:val="Знак Знак Знак Знак1 Знак Знак Знак"/>
    <w:basedOn w:val="a"/>
    <w:rsid w:val="001D40E4"/>
    <w:rPr>
      <w:rFonts w:ascii="Verdana" w:hAnsi="Verdana" w:cs="Verdana"/>
      <w:sz w:val="20"/>
      <w:szCs w:val="20"/>
      <w:lang w:val="en-US" w:eastAsia="en-US"/>
    </w:rPr>
  </w:style>
  <w:style w:type="paragraph" w:customStyle="1" w:styleId="18">
    <w:name w:val="Знак Знак Знак Знак Знак Знак Знак Знак Знак Знак Знак Знак Знак Знак Знак Знак Знак Знак1 Знак Знак Знак Знак"/>
    <w:basedOn w:val="a"/>
    <w:rsid w:val="00AE7ADE"/>
    <w:rPr>
      <w:rFonts w:ascii="Verdana" w:hAnsi="Verdana" w:cs="Verdana"/>
      <w:sz w:val="20"/>
      <w:szCs w:val="20"/>
      <w:lang w:val="en-US" w:eastAsia="en-US"/>
    </w:rPr>
  </w:style>
  <w:style w:type="character" w:customStyle="1" w:styleId="41">
    <w:name w:val="Основний текст (4)_"/>
    <w:link w:val="42"/>
    <w:rsid w:val="00654CB5"/>
    <w:rPr>
      <w:rFonts w:eastAsia="Courier New"/>
      <w:b/>
      <w:bCs/>
      <w:i/>
      <w:iCs/>
      <w:sz w:val="27"/>
      <w:szCs w:val="27"/>
      <w:lang w:val="uk-UA" w:eastAsia="ru-RU" w:bidi="ar-SA"/>
    </w:rPr>
  </w:style>
  <w:style w:type="paragraph" w:customStyle="1" w:styleId="42">
    <w:name w:val="Основний текст (4)"/>
    <w:basedOn w:val="a"/>
    <w:link w:val="41"/>
    <w:rsid w:val="00654CB5"/>
    <w:pPr>
      <w:widowControl w:val="0"/>
      <w:shd w:val="clear" w:color="auto" w:fill="FFFFFF"/>
      <w:spacing w:before="900" w:after="900" w:line="326" w:lineRule="exact"/>
    </w:pPr>
    <w:rPr>
      <w:rFonts w:eastAsia="Courier New"/>
      <w:b/>
      <w:bCs/>
      <w:i/>
      <w:iCs/>
      <w:sz w:val="27"/>
      <w:szCs w:val="27"/>
    </w:rPr>
  </w:style>
  <w:style w:type="paragraph" w:customStyle="1" w:styleId="110">
    <w:name w:val="Знак Знак1 Знак Знак Знак Знак Знак Знак1 Знак Знак"/>
    <w:basedOn w:val="a"/>
    <w:rsid w:val="00DD0855"/>
    <w:rPr>
      <w:rFonts w:ascii="Verdana" w:hAnsi="Verdana" w:cs="Verdana"/>
      <w:sz w:val="20"/>
      <w:szCs w:val="20"/>
      <w:lang w:val="en-US" w:eastAsia="en-US"/>
    </w:rPr>
  </w:style>
  <w:style w:type="character" w:customStyle="1" w:styleId="longtext">
    <w:name w:val="long_text"/>
    <w:basedOn w:val="a0"/>
    <w:rsid w:val="00BB672D"/>
  </w:style>
  <w:style w:type="paragraph" w:customStyle="1" w:styleId="19">
    <w:name w:val="Знак Знак Знак Знак Знак Знак Знак Знак Знак Знак Знак Знак Знак Знак Знак Знак Знак Знак1 Знак Знак Знак Знак Знак Знак Знак"/>
    <w:basedOn w:val="a"/>
    <w:rsid w:val="00D740C5"/>
    <w:rPr>
      <w:rFonts w:ascii="Verdana" w:hAnsi="Verdana" w:cs="Verdana"/>
      <w:sz w:val="20"/>
      <w:szCs w:val="20"/>
      <w:lang w:val="en-US" w:eastAsia="en-US"/>
    </w:rPr>
  </w:style>
  <w:style w:type="paragraph" w:customStyle="1" w:styleId="111">
    <w:name w:val="Знак Знак1 Знак Знак Знак Знак Знак Знак1 Знак Знак Знак"/>
    <w:basedOn w:val="a"/>
    <w:rsid w:val="007F42D8"/>
    <w:rPr>
      <w:rFonts w:ascii="Verdana" w:hAnsi="Verdana" w:cs="Verdana"/>
      <w:sz w:val="20"/>
      <w:szCs w:val="20"/>
      <w:lang w:val="en-US" w:eastAsia="en-US"/>
    </w:rPr>
  </w:style>
  <w:style w:type="paragraph" w:customStyle="1" w:styleId="1110">
    <w:name w:val="Знак Знак1 Знак Знак Знак Знак Знак Знак1 Знак Знак Знак1"/>
    <w:basedOn w:val="a"/>
    <w:rsid w:val="00374C99"/>
    <w:rPr>
      <w:rFonts w:ascii="Verdana" w:hAnsi="Verdana" w:cs="Verdana"/>
      <w:sz w:val="20"/>
      <w:szCs w:val="20"/>
      <w:lang w:val="en-US" w:eastAsia="en-US"/>
    </w:rPr>
  </w:style>
  <w:style w:type="character" w:customStyle="1" w:styleId="ae">
    <w:name w:val="Назва Знак"/>
    <w:aliases w:val="Название2 Знак,Номер таблиці Знак"/>
    <w:link w:val="ad"/>
    <w:locked/>
    <w:rsid w:val="00EC0E39"/>
    <w:rPr>
      <w:b/>
      <w:sz w:val="28"/>
      <w:szCs w:val="28"/>
      <w:lang w:val="uk-UA"/>
    </w:rPr>
  </w:style>
  <w:style w:type="paragraph" w:customStyle="1" w:styleId="CharCharCharChar3">
    <w:name w:val="Char Знак Знак Char Знак Знак Char Знак Знак Char Знак Знак Знак Знак Знак Знак Знак"/>
    <w:basedOn w:val="a"/>
    <w:rsid w:val="00FD068B"/>
    <w:rPr>
      <w:rFonts w:ascii="Verdana" w:hAnsi="Verdana" w:cs="Verdana"/>
      <w:sz w:val="20"/>
      <w:szCs w:val="20"/>
      <w:lang w:val="en-US" w:eastAsia="en-US"/>
    </w:rPr>
  </w:style>
  <w:style w:type="paragraph" w:customStyle="1" w:styleId="1a">
    <w:name w:val="Знак Знак Знак Знак Знак Знак Знак Знак Знак Знак Знак Знак Знак Знак Знак Знак Знак Знак1 Знак Знак Знак Знак Знак Знак Знак Знак Знак"/>
    <w:basedOn w:val="a"/>
    <w:rsid w:val="00DA13B4"/>
    <w:rPr>
      <w:rFonts w:ascii="Verdana" w:hAnsi="Verdana" w:cs="Verdana"/>
      <w:sz w:val="20"/>
      <w:szCs w:val="20"/>
      <w:lang w:val="en-US" w:eastAsia="en-US"/>
    </w:rPr>
  </w:style>
  <w:style w:type="character" w:customStyle="1" w:styleId="FontStyle11">
    <w:name w:val="Font Style11"/>
    <w:rsid w:val="003C46AB"/>
    <w:rPr>
      <w:rFonts w:ascii="Arial" w:hAnsi="Arial" w:cs="Arial"/>
      <w:sz w:val="20"/>
      <w:szCs w:val="20"/>
    </w:rPr>
  </w:style>
  <w:style w:type="paragraph" w:styleId="aff5">
    <w:name w:val="Plain Text"/>
    <w:basedOn w:val="a"/>
    <w:link w:val="aff6"/>
    <w:uiPriority w:val="99"/>
    <w:rsid w:val="001E0463"/>
    <w:rPr>
      <w:rFonts w:ascii="Courier New" w:hAnsi="Courier New"/>
      <w:sz w:val="20"/>
      <w:szCs w:val="20"/>
      <w:lang w:eastAsia="x-none"/>
    </w:rPr>
  </w:style>
  <w:style w:type="character" w:customStyle="1" w:styleId="aff6">
    <w:name w:val="Текст Знак"/>
    <w:link w:val="aff5"/>
    <w:uiPriority w:val="99"/>
    <w:rsid w:val="001E0463"/>
    <w:rPr>
      <w:rFonts w:ascii="Courier New" w:hAnsi="Courier New"/>
      <w:lang w:val="uk-UA"/>
    </w:rPr>
  </w:style>
  <w:style w:type="character" w:customStyle="1" w:styleId="st">
    <w:name w:val="st"/>
    <w:rsid w:val="003E593C"/>
  </w:style>
  <w:style w:type="paragraph" w:customStyle="1" w:styleId="aff7">
    <w:name w:val="a"/>
    <w:basedOn w:val="a"/>
    <w:rsid w:val="006811C6"/>
    <w:pPr>
      <w:spacing w:before="100" w:beforeAutospacing="1" w:after="100" w:afterAutospacing="1"/>
    </w:pPr>
  </w:style>
  <w:style w:type="character" w:styleId="aff8">
    <w:name w:val="Hyperlink"/>
    <w:uiPriority w:val="99"/>
    <w:rsid w:val="00F0332A"/>
    <w:rPr>
      <w:color w:val="0000FF"/>
      <w:u w:val="single"/>
    </w:rPr>
  </w:style>
  <w:style w:type="paragraph" w:styleId="HTML">
    <w:name w:val="HTML Preformatted"/>
    <w:aliases w:val=" Знак1"/>
    <w:basedOn w:val="a"/>
    <w:link w:val="HTML0"/>
    <w:rsid w:val="00A43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aliases w:val=" Знак1 Знак"/>
    <w:link w:val="HTML"/>
    <w:rsid w:val="00A43189"/>
    <w:rPr>
      <w:rFonts w:ascii="Courier New" w:hAnsi="Courier New" w:cs="Courier New"/>
    </w:rPr>
  </w:style>
  <w:style w:type="character" w:customStyle="1" w:styleId="FontStyle19">
    <w:name w:val="Font Style19"/>
    <w:rsid w:val="005B26C7"/>
    <w:rPr>
      <w:rFonts w:ascii="Times New Roman" w:hAnsi="Times New Roman" w:cs="Times New Roman"/>
      <w:b/>
      <w:bCs/>
      <w:sz w:val="20"/>
      <w:szCs w:val="20"/>
    </w:rPr>
  </w:style>
  <w:style w:type="paragraph" w:customStyle="1" w:styleId="Style11">
    <w:name w:val="Style11"/>
    <w:basedOn w:val="a"/>
    <w:rsid w:val="00C20F19"/>
    <w:pPr>
      <w:widowControl w:val="0"/>
      <w:autoSpaceDE w:val="0"/>
      <w:autoSpaceDN w:val="0"/>
      <w:adjustRightInd w:val="0"/>
      <w:spacing w:line="247" w:lineRule="exact"/>
      <w:jc w:val="center"/>
    </w:pPr>
  </w:style>
  <w:style w:type="paragraph" w:customStyle="1" w:styleId="1b">
    <w:name w:val="Знак1"/>
    <w:basedOn w:val="a"/>
    <w:rsid w:val="00231D3B"/>
    <w:rPr>
      <w:rFonts w:ascii="Verdana" w:hAnsi="Verdana" w:cs="Verdana"/>
      <w:sz w:val="20"/>
      <w:szCs w:val="20"/>
      <w:lang w:val="en-US" w:eastAsia="en-US"/>
    </w:rPr>
  </w:style>
  <w:style w:type="paragraph" w:customStyle="1" w:styleId="1c">
    <w:name w:val="Абзац списку1"/>
    <w:basedOn w:val="a"/>
    <w:uiPriority w:val="99"/>
    <w:rsid w:val="006F3EA2"/>
    <w:pPr>
      <w:ind w:left="720"/>
    </w:pPr>
    <w:rPr>
      <w:rFonts w:eastAsia="Calibri"/>
    </w:rPr>
  </w:style>
  <w:style w:type="character" w:customStyle="1" w:styleId="26">
    <w:name w:val="Основной текст (2)_"/>
    <w:link w:val="210"/>
    <w:uiPriority w:val="99"/>
    <w:rsid w:val="004C1272"/>
    <w:rPr>
      <w:color w:val="000000"/>
      <w:sz w:val="28"/>
      <w:szCs w:val="28"/>
    </w:rPr>
  </w:style>
  <w:style w:type="paragraph" w:customStyle="1" w:styleId="210">
    <w:name w:val="Основной текст (2)1"/>
    <w:basedOn w:val="a"/>
    <w:link w:val="26"/>
    <w:rsid w:val="004C1272"/>
    <w:pPr>
      <w:widowControl w:val="0"/>
      <w:spacing w:before="120"/>
      <w:ind w:firstLine="709"/>
      <w:jc w:val="both"/>
    </w:pPr>
    <w:rPr>
      <w:color w:val="000000"/>
      <w:sz w:val="28"/>
      <w:szCs w:val="28"/>
      <w:lang w:val="x-none" w:eastAsia="x-none"/>
    </w:rPr>
  </w:style>
  <w:style w:type="paragraph" w:customStyle="1" w:styleId="rvps2">
    <w:name w:val="rvps2"/>
    <w:basedOn w:val="a"/>
    <w:rsid w:val="00A0685E"/>
    <w:pPr>
      <w:spacing w:before="100" w:beforeAutospacing="1" w:after="100" w:afterAutospacing="1"/>
    </w:pPr>
    <w:rPr>
      <w:lang w:eastAsia="uk-UA"/>
    </w:rPr>
  </w:style>
  <w:style w:type="character" w:customStyle="1" w:styleId="35">
    <w:name w:val="Знак Знак3"/>
    <w:rsid w:val="00E52E0D"/>
    <w:rPr>
      <w:sz w:val="17"/>
      <w:szCs w:val="17"/>
      <w:lang w:bidi="ar-SA"/>
    </w:rPr>
  </w:style>
  <w:style w:type="paragraph" w:customStyle="1" w:styleId="CharCharCharChar11">
    <w:name w:val="Char Знак Знак Char Знак Знак Char Знак Знак Char Знак Знак Знак Знак Знак Знак1 Знак Знак Знак Знак Знак"/>
    <w:basedOn w:val="a"/>
    <w:rsid w:val="008451C7"/>
    <w:rPr>
      <w:rFonts w:ascii="Verdana" w:hAnsi="Verdana" w:cs="Verdana"/>
      <w:sz w:val="20"/>
      <w:szCs w:val="20"/>
      <w:lang w:val="en-US" w:eastAsia="en-US"/>
    </w:rPr>
  </w:style>
  <w:style w:type="paragraph" w:customStyle="1" w:styleId="112">
    <w:name w:val="Знак Знак Знак Знак1 Знак Знак Знак1"/>
    <w:basedOn w:val="a"/>
    <w:rsid w:val="0028656F"/>
    <w:rPr>
      <w:rFonts w:ascii="Verdana" w:hAnsi="Verdana" w:cs="Verdana"/>
      <w:sz w:val="20"/>
      <w:szCs w:val="20"/>
      <w:lang w:val="en-US" w:eastAsia="en-US"/>
    </w:rPr>
  </w:style>
  <w:style w:type="paragraph" w:customStyle="1" w:styleId="1d">
    <w:name w:val="Звичайний1"/>
    <w:rsid w:val="00E15447"/>
    <w:rPr>
      <w:snapToGrid w:val="0"/>
      <w:lang w:val="ru-RU" w:eastAsia="ru-RU"/>
    </w:rPr>
  </w:style>
  <w:style w:type="paragraph" w:customStyle="1" w:styleId="CharCharCharChar12">
    <w:name w:val="Char Знак Знак Char Знак Знак Char Знак Знак Char Знак Знак Знак Знак Знак Знак1 Знак Знак Знак Знак Знак Знак Знак"/>
    <w:basedOn w:val="a"/>
    <w:rsid w:val="003B3F89"/>
    <w:rPr>
      <w:rFonts w:ascii="Verdana" w:hAnsi="Verdana" w:cs="Verdan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2C032E"/>
    <w:rPr>
      <w:rFonts w:ascii="Verdana" w:hAnsi="Verdana" w:cs="Verdana"/>
      <w:sz w:val="20"/>
      <w:szCs w:val="20"/>
      <w:lang w:val="en-US" w:eastAsia="en-US"/>
    </w:rPr>
  </w:style>
  <w:style w:type="character" w:customStyle="1" w:styleId="aff9">
    <w:name w:val="Основной текст_"/>
    <w:link w:val="27"/>
    <w:locked/>
    <w:rsid w:val="00FA3A9B"/>
    <w:rPr>
      <w:spacing w:val="3"/>
      <w:shd w:val="clear" w:color="auto" w:fill="FFFFFF"/>
    </w:rPr>
  </w:style>
  <w:style w:type="paragraph" w:customStyle="1" w:styleId="27">
    <w:name w:val="Основной текст2"/>
    <w:basedOn w:val="a"/>
    <w:link w:val="aff9"/>
    <w:uiPriority w:val="99"/>
    <w:rsid w:val="00FA3A9B"/>
    <w:pPr>
      <w:shd w:val="clear" w:color="auto" w:fill="FFFFFF"/>
      <w:spacing w:before="9360" w:line="240" w:lineRule="atLeast"/>
      <w:ind w:hanging="720"/>
      <w:jc w:val="center"/>
    </w:pPr>
    <w:rPr>
      <w:spacing w:val="3"/>
      <w:sz w:val="20"/>
      <w:szCs w:val="20"/>
      <w:lang w:eastAsia="uk-UA"/>
    </w:rPr>
  </w:style>
  <w:style w:type="paragraph" w:customStyle="1" w:styleId="1f">
    <w:name w:val="Абзац списка1"/>
    <w:basedOn w:val="a"/>
    <w:link w:val="ListParagraphChar4"/>
    <w:uiPriority w:val="99"/>
    <w:rsid w:val="00FA3A9B"/>
    <w:pPr>
      <w:spacing w:after="200" w:line="276" w:lineRule="auto"/>
      <w:ind w:left="720"/>
      <w:contextualSpacing/>
    </w:pPr>
    <w:rPr>
      <w:rFonts w:ascii="Calibri" w:hAnsi="Calibri"/>
      <w:sz w:val="22"/>
      <w:szCs w:val="22"/>
      <w:lang w:eastAsia="en-US"/>
    </w:rPr>
  </w:style>
  <w:style w:type="paragraph" w:styleId="affa">
    <w:name w:val="List Paragraph"/>
    <w:aliases w:val="1. Абзац списка,List Paragraph1,List Paragraph11,List Paragraph (numbered (a)),References,List_Paragraph,Multilevel para_II,Numbered List Paragraph,NUMBERED PARAGRAPH,List Paragraph 1,Akapit z listą BS,Bullet1"/>
    <w:basedOn w:val="a"/>
    <w:link w:val="affb"/>
    <w:uiPriority w:val="34"/>
    <w:qFormat/>
    <w:rsid w:val="00F34543"/>
    <w:pPr>
      <w:spacing w:after="160" w:line="259" w:lineRule="auto"/>
      <w:ind w:left="720"/>
      <w:contextualSpacing/>
    </w:pPr>
    <w:rPr>
      <w:rFonts w:ascii="Calibri" w:eastAsia="Calibri" w:hAnsi="Calibri"/>
      <w:sz w:val="22"/>
      <w:szCs w:val="22"/>
      <w:lang w:eastAsia="en-US"/>
    </w:rPr>
  </w:style>
  <w:style w:type="paragraph" w:customStyle="1" w:styleId="CharCharCharChar4">
    <w:name w:val="Char Знак Знак Char Знак Знак Char Знак Знак Char Знак Знак Знак Знак Знак Знак Знак Знак Знак"/>
    <w:basedOn w:val="a"/>
    <w:rsid w:val="00790A6D"/>
    <w:rPr>
      <w:rFonts w:ascii="Verdana" w:hAnsi="Verdana" w:cs="Verdana"/>
      <w:sz w:val="20"/>
      <w:szCs w:val="20"/>
      <w:lang w:val="en-US" w:eastAsia="en-US"/>
    </w:rPr>
  </w:style>
  <w:style w:type="paragraph" w:customStyle="1" w:styleId="1f0">
    <w:name w:val="Без интервала1"/>
    <w:rsid w:val="00FE5974"/>
    <w:rPr>
      <w:rFonts w:ascii="Calibri" w:hAnsi="Calibri"/>
      <w:sz w:val="22"/>
      <w:szCs w:val="22"/>
      <w:lang w:val="ru-RU" w:eastAsia="en-US"/>
    </w:rPr>
  </w:style>
  <w:style w:type="character" w:customStyle="1" w:styleId="affc">
    <w:name w:val="Название Знак"/>
    <w:rsid w:val="00F36F36"/>
    <w:rPr>
      <w:rFonts w:ascii="Times New Roman" w:eastAsia="Times New Roman" w:hAnsi="Times New Roman" w:cs="Times New Roman"/>
      <w:b/>
      <w:sz w:val="24"/>
      <w:szCs w:val="20"/>
      <w:lang w:val="en-US" w:eastAsia="ru-RU"/>
    </w:rPr>
  </w:style>
  <w:style w:type="character" w:customStyle="1" w:styleId="20">
    <w:name w:val="Заголовок 2 Знак"/>
    <w:link w:val="2"/>
    <w:rsid w:val="008B07E1"/>
    <w:rPr>
      <w:sz w:val="28"/>
      <w:szCs w:val="34"/>
      <w:lang w:eastAsia="ru-RU"/>
    </w:rPr>
  </w:style>
  <w:style w:type="character" w:styleId="affd">
    <w:name w:val="annotation reference"/>
    <w:rsid w:val="00DA4D8F"/>
    <w:rPr>
      <w:sz w:val="16"/>
      <w:szCs w:val="16"/>
    </w:rPr>
  </w:style>
  <w:style w:type="paragraph" w:styleId="affe">
    <w:name w:val="annotation text"/>
    <w:basedOn w:val="a"/>
    <w:link w:val="afff"/>
    <w:rsid w:val="00DA4D8F"/>
    <w:rPr>
      <w:sz w:val="20"/>
      <w:szCs w:val="20"/>
    </w:rPr>
  </w:style>
  <w:style w:type="character" w:customStyle="1" w:styleId="afff">
    <w:name w:val="Текст примітки Знак"/>
    <w:link w:val="affe"/>
    <w:rsid w:val="00DA4D8F"/>
    <w:rPr>
      <w:lang w:val="ru-RU" w:eastAsia="ru-RU"/>
    </w:rPr>
  </w:style>
  <w:style w:type="character" w:customStyle="1" w:styleId="aff3">
    <w:name w:val="Звичайний (веб) Знак"/>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ff2"/>
    <w:uiPriority w:val="99"/>
    <w:locked/>
    <w:rsid w:val="00D626F8"/>
    <w:rPr>
      <w:sz w:val="24"/>
      <w:szCs w:val="24"/>
      <w:lang w:val="ru-RU" w:eastAsia="ru-RU"/>
    </w:rPr>
  </w:style>
  <w:style w:type="character" w:customStyle="1" w:styleId="affb">
    <w:name w:val="Абзац списку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affa"/>
    <w:uiPriority w:val="34"/>
    <w:locked/>
    <w:rsid w:val="000813B2"/>
    <w:rPr>
      <w:rFonts w:ascii="Calibri" w:eastAsia="Calibri" w:hAnsi="Calibri"/>
      <w:sz w:val="22"/>
      <w:szCs w:val="22"/>
      <w:lang w:eastAsia="en-US"/>
    </w:rPr>
  </w:style>
  <w:style w:type="paragraph" w:styleId="afff0">
    <w:name w:val="annotation subject"/>
    <w:basedOn w:val="affe"/>
    <w:next w:val="affe"/>
    <w:link w:val="afff1"/>
    <w:rsid w:val="00D51CCF"/>
    <w:rPr>
      <w:b/>
      <w:bCs/>
    </w:rPr>
  </w:style>
  <w:style w:type="character" w:customStyle="1" w:styleId="afff1">
    <w:name w:val="Тема примітки Знак"/>
    <w:basedOn w:val="afff"/>
    <w:link w:val="afff0"/>
    <w:rsid w:val="00D51CCF"/>
    <w:rPr>
      <w:b/>
      <w:bCs/>
      <w:lang w:val="ru-RU" w:eastAsia="ru-RU"/>
    </w:rPr>
  </w:style>
  <w:style w:type="table" w:customStyle="1" w:styleId="TableNormal">
    <w:name w:val="Table Normal"/>
    <w:uiPriority w:val="2"/>
    <w:semiHidden/>
    <w:unhideWhenUsed/>
    <w:qFormat/>
    <w:rsid w:val="0027553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80">
    <w:name w:val="Заголовок 8 Знак"/>
    <w:basedOn w:val="a0"/>
    <w:link w:val="8"/>
    <w:rsid w:val="0091142A"/>
    <w:rPr>
      <w:rFonts w:eastAsia="SimSun"/>
      <w:i/>
      <w:iCs/>
      <w:sz w:val="24"/>
      <w:szCs w:val="24"/>
      <w:lang w:val="x-none" w:eastAsia="ru-RU"/>
    </w:rPr>
  </w:style>
  <w:style w:type="character" w:customStyle="1" w:styleId="90">
    <w:name w:val="Заголовок 9 Знак"/>
    <w:basedOn w:val="a0"/>
    <w:link w:val="9"/>
    <w:rsid w:val="0091142A"/>
    <w:rPr>
      <w:rFonts w:ascii="Cambria" w:eastAsia="SimSun" w:hAnsi="Cambria"/>
      <w:sz w:val="22"/>
      <w:szCs w:val="22"/>
      <w:lang w:val="hr-HR" w:eastAsia="ru-RU"/>
    </w:rPr>
  </w:style>
  <w:style w:type="paragraph" w:styleId="afff2">
    <w:name w:val="caption"/>
    <w:basedOn w:val="a"/>
    <w:next w:val="a"/>
    <w:qFormat/>
    <w:rsid w:val="0091142A"/>
    <w:pPr>
      <w:tabs>
        <w:tab w:val="left" w:pos="5590"/>
      </w:tabs>
      <w:overflowPunct w:val="0"/>
      <w:autoSpaceDE w:val="0"/>
      <w:autoSpaceDN w:val="0"/>
      <w:adjustRightInd w:val="0"/>
      <w:spacing w:line="320" w:lineRule="exact"/>
      <w:textAlignment w:val="baseline"/>
    </w:pPr>
    <w:rPr>
      <w:rFonts w:ascii="Antiqua" w:eastAsia="SimSun" w:hAnsi="Antiqua"/>
      <w:b/>
      <w:sz w:val="28"/>
      <w:szCs w:val="20"/>
      <w:lang w:val="hr-HR"/>
    </w:rPr>
  </w:style>
  <w:style w:type="character" w:styleId="afff3">
    <w:name w:val="FollowedHyperlink"/>
    <w:uiPriority w:val="99"/>
    <w:rsid w:val="0091142A"/>
    <w:rPr>
      <w:color w:val="800080"/>
      <w:u w:val="single"/>
    </w:rPr>
  </w:style>
  <w:style w:type="character" w:customStyle="1" w:styleId="af7">
    <w:name w:val="Текст у виносці Знак"/>
    <w:link w:val="af6"/>
    <w:uiPriority w:val="99"/>
    <w:rsid w:val="0091142A"/>
    <w:rPr>
      <w:rFonts w:ascii="Tahoma" w:hAnsi="Tahoma" w:cs="Tahoma"/>
      <w:sz w:val="16"/>
      <w:szCs w:val="16"/>
      <w:lang w:eastAsia="ru-RU"/>
    </w:rPr>
  </w:style>
  <w:style w:type="paragraph" w:customStyle="1" w:styleId="1f1">
    <w:name w:val="Знак Знак1 Знак Знак Знак Знак Знак Знак Знак Знак Знак Знак"/>
    <w:basedOn w:val="a"/>
    <w:rsid w:val="0091142A"/>
    <w:rPr>
      <w:rFonts w:ascii="Verdana" w:eastAsia="SimSun" w:hAnsi="Verdana"/>
      <w:sz w:val="20"/>
      <w:szCs w:val="20"/>
      <w:lang w:val="en-US" w:eastAsia="en-US"/>
    </w:rPr>
  </w:style>
  <w:style w:type="character" w:customStyle="1" w:styleId="30">
    <w:name w:val="Заголовок 3 Знак"/>
    <w:link w:val="3"/>
    <w:rsid w:val="0091142A"/>
    <w:rPr>
      <w:b/>
      <w:bCs/>
      <w:sz w:val="34"/>
      <w:szCs w:val="34"/>
      <w:lang w:eastAsia="ru-RU"/>
    </w:rPr>
  </w:style>
  <w:style w:type="character" w:customStyle="1" w:styleId="40">
    <w:name w:val="Заголовок 4 Знак"/>
    <w:link w:val="4"/>
    <w:rsid w:val="0091142A"/>
    <w:rPr>
      <w:b/>
      <w:sz w:val="28"/>
      <w:lang w:eastAsia="ru-RU"/>
    </w:rPr>
  </w:style>
  <w:style w:type="character" w:customStyle="1" w:styleId="50">
    <w:name w:val="Заголовок 5 Знак"/>
    <w:link w:val="5"/>
    <w:rsid w:val="0091142A"/>
    <w:rPr>
      <w:b/>
      <w:bCs/>
      <w:sz w:val="36"/>
      <w:szCs w:val="28"/>
      <w:lang w:eastAsia="ru-RU"/>
    </w:rPr>
  </w:style>
  <w:style w:type="character" w:customStyle="1" w:styleId="60">
    <w:name w:val="Заголовок 6 Знак"/>
    <w:link w:val="6"/>
    <w:rsid w:val="0091142A"/>
    <w:rPr>
      <w:rFonts w:ascii="Arial" w:hAnsi="Arial" w:cs="Arial"/>
      <w:i/>
      <w:sz w:val="24"/>
      <w:szCs w:val="24"/>
      <w:lang w:eastAsia="ru-RU"/>
    </w:rPr>
  </w:style>
  <w:style w:type="character" w:customStyle="1" w:styleId="70">
    <w:name w:val="Заголовок 7 Знак"/>
    <w:link w:val="7"/>
    <w:rsid w:val="0091142A"/>
    <w:rPr>
      <w:b/>
      <w:bCs/>
      <w:sz w:val="40"/>
      <w:szCs w:val="36"/>
      <w:lang w:eastAsia="ru-RU"/>
    </w:rPr>
  </w:style>
  <w:style w:type="paragraph" w:customStyle="1" w:styleId="1f2">
    <w:name w:val="Знак Знак1 Знак Знак Знак Знак Знак Знак Знак Знак Знак Знак Знак Знак Знак Знак Знак Знак"/>
    <w:basedOn w:val="a"/>
    <w:rsid w:val="0091142A"/>
    <w:rPr>
      <w:rFonts w:ascii="Verdana" w:eastAsia="SimSun" w:hAnsi="Verdana"/>
      <w:sz w:val="20"/>
      <w:szCs w:val="20"/>
      <w:lang w:val="en-US" w:eastAsia="en-US"/>
    </w:rPr>
  </w:style>
  <w:style w:type="paragraph" w:customStyle="1" w:styleId="113">
    <w:name w:val="Знак Знак1 Знак Знак Знак Знак Знак Знак Знак Знак Знак Знак1"/>
    <w:basedOn w:val="a"/>
    <w:rsid w:val="0091142A"/>
    <w:rPr>
      <w:rFonts w:ascii="Verdana" w:eastAsia="SimSun" w:hAnsi="Verdana"/>
      <w:sz w:val="20"/>
      <w:szCs w:val="20"/>
      <w:lang w:val="en-US" w:eastAsia="en-US"/>
    </w:rPr>
  </w:style>
  <w:style w:type="paragraph" w:customStyle="1" w:styleId="211">
    <w:name w:val="Основной текст с отступом 21"/>
    <w:basedOn w:val="a"/>
    <w:rsid w:val="0091142A"/>
    <w:pPr>
      <w:suppressAutoHyphens/>
      <w:ind w:firstLine="435"/>
      <w:jc w:val="both"/>
    </w:pPr>
    <w:rPr>
      <w:rFonts w:eastAsia="SimSun"/>
      <w:spacing w:val="-4"/>
      <w:sz w:val="28"/>
      <w:szCs w:val="20"/>
      <w:lang w:eastAsia="zh-CN"/>
    </w:rPr>
  </w:style>
  <w:style w:type="character" w:customStyle="1" w:styleId="FontStyle12">
    <w:name w:val="Font Style12"/>
    <w:rsid w:val="0091142A"/>
    <w:rPr>
      <w:rFonts w:ascii="Times New Roman" w:hAnsi="Times New Roman" w:cs="Times New Roman"/>
      <w:sz w:val="24"/>
      <w:szCs w:val="24"/>
    </w:rPr>
  </w:style>
  <w:style w:type="character" w:customStyle="1" w:styleId="FontStyle13">
    <w:name w:val="Font Style13"/>
    <w:rsid w:val="0091142A"/>
    <w:rPr>
      <w:rFonts w:ascii="Times New Roman" w:hAnsi="Times New Roman" w:cs="Times New Roman"/>
      <w:b/>
      <w:bCs/>
      <w:sz w:val="24"/>
      <w:szCs w:val="24"/>
    </w:rPr>
  </w:style>
  <w:style w:type="paragraph" w:customStyle="1" w:styleId="Style1">
    <w:name w:val="Style1"/>
    <w:basedOn w:val="a"/>
    <w:rsid w:val="0091142A"/>
    <w:pPr>
      <w:widowControl w:val="0"/>
      <w:suppressAutoHyphens/>
      <w:autoSpaceDE w:val="0"/>
      <w:spacing w:line="322" w:lineRule="exact"/>
      <w:ind w:firstLine="2496"/>
    </w:pPr>
    <w:rPr>
      <w:rFonts w:eastAsia="SimSun"/>
      <w:lang w:eastAsia="zh-CN"/>
    </w:rPr>
  </w:style>
  <w:style w:type="paragraph" w:customStyle="1" w:styleId="Style3">
    <w:name w:val="Style3"/>
    <w:basedOn w:val="a"/>
    <w:rsid w:val="0091142A"/>
    <w:pPr>
      <w:widowControl w:val="0"/>
      <w:suppressAutoHyphens/>
      <w:autoSpaceDE w:val="0"/>
      <w:spacing w:line="346" w:lineRule="exact"/>
      <w:ind w:firstLine="706"/>
    </w:pPr>
    <w:rPr>
      <w:rFonts w:eastAsia="SimSun"/>
      <w:lang w:eastAsia="zh-CN"/>
    </w:rPr>
  </w:style>
  <w:style w:type="paragraph" w:customStyle="1" w:styleId="Style4">
    <w:name w:val="Style4"/>
    <w:basedOn w:val="a"/>
    <w:rsid w:val="0091142A"/>
    <w:pPr>
      <w:widowControl w:val="0"/>
      <w:suppressAutoHyphens/>
      <w:autoSpaceDE w:val="0"/>
      <w:spacing w:line="325" w:lineRule="exact"/>
      <w:ind w:firstLine="898"/>
      <w:jc w:val="both"/>
    </w:pPr>
    <w:rPr>
      <w:rFonts w:eastAsia="SimSun"/>
      <w:lang w:eastAsia="zh-CN"/>
    </w:rPr>
  </w:style>
  <w:style w:type="character" w:customStyle="1" w:styleId="WW8Num1z0">
    <w:name w:val="WW8Num1z0"/>
    <w:rsid w:val="0091142A"/>
  </w:style>
  <w:style w:type="character" w:customStyle="1" w:styleId="WW8Num1z1">
    <w:name w:val="WW8Num1z1"/>
    <w:rsid w:val="0091142A"/>
  </w:style>
  <w:style w:type="character" w:customStyle="1" w:styleId="WW8Num1z2">
    <w:name w:val="WW8Num1z2"/>
    <w:rsid w:val="0091142A"/>
  </w:style>
  <w:style w:type="character" w:customStyle="1" w:styleId="WW8Num1z3">
    <w:name w:val="WW8Num1z3"/>
    <w:rsid w:val="0091142A"/>
  </w:style>
  <w:style w:type="character" w:customStyle="1" w:styleId="WW8Num1z4">
    <w:name w:val="WW8Num1z4"/>
    <w:rsid w:val="0091142A"/>
  </w:style>
  <w:style w:type="character" w:customStyle="1" w:styleId="WW8Num1z5">
    <w:name w:val="WW8Num1z5"/>
    <w:rsid w:val="0091142A"/>
  </w:style>
  <w:style w:type="character" w:customStyle="1" w:styleId="WW8Num1z6">
    <w:name w:val="WW8Num1z6"/>
    <w:rsid w:val="0091142A"/>
  </w:style>
  <w:style w:type="character" w:customStyle="1" w:styleId="WW8Num1z7">
    <w:name w:val="WW8Num1z7"/>
    <w:rsid w:val="0091142A"/>
  </w:style>
  <w:style w:type="character" w:customStyle="1" w:styleId="WW8Num1z8">
    <w:name w:val="WW8Num1z8"/>
    <w:rsid w:val="0091142A"/>
  </w:style>
  <w:style w:type="character" w:customStyle="1" w:styleId="WW8Num2z0">
    <w:name w:val="WW8Num2z0"/>
    <w:rsid w:val="0091142A"/>
  </w:style>
  <w:style w:type="character" w:customStyle="1" w:styleId="WW8Num2z1">
    <w:name w:val="WW8Num2z1"/>
    <w:rsid w:val="0091142A"/>
  </w:style>
  <w:style w:type="character" w:customStyle="1" w:styleId="WW8Num2z2">
    <w:name w:val="WW8Num2z2"/>
    <w:rsid w:val="0091142A"/>
  </w:style>
  <w:style w:type="character" w:customStyle="1" w:styleId="WW8Num2z3">
    <w:name w:val="WW8Num2z3"/>
    <w:rsid w:val="0091142A"/>
  </w:style>
  <w:style w:type="character" w:customStyle="1" w:styleId="WW8Num2z4">
    <w:name w:val="WW8Num2z4"/>
    <w:rsid w:val="0091142A"/>
  </w:style>
  <w:style w:type="character" w:customStyle="1" w:styleId="WW8Num2z5">
    <w:name w:val="WW8Num2z5"/>
    <w:rsid w:val="0091142A"/>
  </w:style>
  <w:style w:type="character" w:customStyle="1" w:styleId="WW8Num2z6">
    <w:name w:val="WW8Num2z6"/>
    <w:rsid w:val="0091142A"/>
  </w:style>
  <w:style w:type="character" w:customStyle="1" w:styleId="WW8Num2z7">
    <w:name w:val="WW8Num2z7"/>
    <w:rsid w:val="0091142A"/>
  </w:style>
  <w:style w:type="character" w:customStyle="1" w:styleId="WW8Num2z8">
    <w:name w:val="WW8Num2z8"/>
    <w:rsid w:val="0091142A"/>
  </w:style>
  <w:style w:type="character" w:customStyle="1" w:styleId="WW8Num3z0">
    <w:name w:val="WW8Num3z0"/>
    <w:rsid w:val="0091142A"/>
    <w:rPr>
      <w:rFonts w:ascii="Symbol" w:hAnsi="Symbol" w:cs="OpenSymbol"/>
      <w:sz w:val="28"/>
      <w:szCs w:val="28"/>
      <w:lang w:val="uk-UA"/>
    </w:rPr>
  </w:style>
  <w:style w:type="character" w:customStyle="1" w:styleId="WW8Num3z1">
    <w:name w:val="WW8Num3z1"/>
    <w:rsid w:val="0091142A"/>
    <w:rPr>
      <w:rFonts w:ascii="OpenSymbol" w:hAnsi="OpenSymbol" w:cs="OpenSymbol"/>
    </w:rPr>
  </w:style>
  <w:style w:type="character" w:customStyle="1" w:styleId="51">
    <w:name w:val="Основной шрифт абзаца5"/>
    <w:rsid w:val="0091142A"/>
  </w:style>
  <w:style w:type="character" w:customStyle="1" w:styleId="WW8Num4z0">
    <w:name w:val="WW8Num4z0"/>
    <w:rsid w:val="0091142A"/>
    <w:rPr>
      <w:rFonts w:ascii="Symbol" w:hAnsi="Symbol" w:cs="OpenSymbol"/>
      <w:sz w:val="28"/>
      <w:szCs w:val="28"/>
      <w:lang w:val="uk-UA"/>
    </w:rPr>
  </w:style>
  <w:style w:type="character" w:customStyle="1" w:styleId="WW8Num4z1">
    <w:name w:val="WW8Num4z1"/>
    <w:rsid w:val="0091142A"/>
    <w:rPr>
      <w:rFonts w:ascii="OpenSymbol" w:hAnsi="OpenSymbol" w:cs="OpenSymbol"/>
    </w:rPr>
  </w:style>
  <w:style w:type="character" w:customStyle="1" w:styleId="WW8Num5z0">
    <w:name w:val="WW8Num5z0"/>
    <w:rsid w:val="0091142A"/>
    <w:rPr>
      <w:rFonts w:ascii="Symbol" w:hAnsi="Symbol" w:cs="OpenSymbol"/>
      <w:sz w:val="22"/>
      <w:szCs w:val="22"/>
      <w:shd w:val="clear" w:color="auto" w:fill="auto"/>
      <w:lang w:val="uk-UA" w:eastAsia="zh-CN" w:bidi="hi-IN"/>
    </w:rPr>
  </w:style>
  <w:style w:type="character" w:customStyle="1" w:styleId="WW8Num5z1">
    <w:name w:val="WW8Num5z1"/>
    <w:rsid w:val="0091142A"/>
    <w:rPr>
      <w:rFonts w:ascii="OpenSymbol" w:hAnsi="OpenSymbol" w:cs="OpenSymbol"/>
    </w:rPr>
  </w:style>
  <w:style w:type="character" w:customStyle="1" w:styleId="WW8Num6z0">
    <w:name w:val="WW8Num6z0"/>
    <w:rsid w:val="0091142A"/>
    <w:rPr>
      <w:rFonts w:ascii="Symbol" w:hAnsi="Symbol" w:cs="OpenSymbol"/>
      <w:sz w:val="28"/>
      <w:szCs w:val="28"/>
      <w:lang w:val="uk-UA"/>
    </w:rPr>
  </w:style>
  <w:style w:type="character" w:customStyle="1" w:styleId="WW8Num6z1">
    <w:name w:val="WW8Num6z1"/>
    <w:rsid w:val="0091142A"/>
    <w:rPr>
      <w:rFonts w:ascii="OpenSymbol" w:hAnsi="OpenSymbol" w:cs="OpenSymbol"/>
    </w:rPr>
  </w:style>
  <w:style w:type="character" w:customStyle="1" w:styleId="WW8Num7z0">
    <w:name w:val="WW8Num7z0"/>
    <w:rsid w:val="0091142A"/>
    <w:rPr>
      <w:rFonts w:ascii="Symbol" w:hAnsi="Symbol" w:cs="Symbol"/>
    </w:rPr>
  </w:style>
  <w:style w:type="character" w:customStyle="1" w:styleId="WW8Num7z1">
    <w:name w:val="WW8Num7z1"/>
    <w:rsid w:val="0091142A"/>
    <w:rPr>
      <w:rFonts w:ascii="Courier New" w:hAnsi="Courier New" w:cs="Courier New"/>
    </w:rPr>
  </w:style>
  <w:style w:type="character" w:customStyle="1" w:styleId="WW8Num7z2">
    <w:name w:val="WW8Num7z2"/>
    <w:rsid w:val="0091142A"/>
    <w:rPr>
      <w:rFonts w:ascii="Wingdings" w:hAnsi="Wingdings" w:cs="Wingdings"/>
    </w:rPr>
  </w:style>
  <w:style w:type="character" w:customStyle="1" w:styleId="WW8Num8z0">
    <w:name w:val="WW8Num8z0"/>
    <w:rsid w:val="0091142A"/>
    <w:rPr>
      <w:rFonts w:ascii="Symbol" w:hAnsi="Symbol" w:cs="Symbol"/>
      <w:sz w:val="28"/>
      <w:szCs w:val="28"/>
      <w:lang w:val="uk-UA"/>
    </w:rPr>
  </w:style>
  <w:style w:type="character" w:customStyle="1" w:styleId="WW8Num8z1">
    <w:name w:val="WW8Num8z1"/>
    <w:rsid w:val="0091142A"/>
    <w:rPr>
      <w:rFonts w:ascii="Courier New" w:hAnsi="Courier New" w:cs="Courier New"/>
    </w:rPr>
  </w:style>
  <w:style w:type="character" w:customStyle="1" w:styleId="WW8Num8z2">
    <w:name w:val="WW8Num8z2"/>
    <w:rsid w:val="0091142A"/>
    <w:rPr>
      <w:rFonts w:ascii="Wingdings" w:hAnsi="Wingdings" w:cs="Wingdings"/>
    </w:rPr>
  </w:style>
  <w:style w:type="character" w:customStyle="1" w:styleId="WW8Num9z0">
    <w:name w:val="WW8Num9z0"/>
    <w:rsid w:val="0091142A"/>
    <w:rPr>
      <w:rFonts w:ascii="Symbol" w:hAnsi="Symbol" w:cs="Symbol"/>
      <w:sz w:val="28"/>
      <w:szCs w:val="28"/>
      <w:lang w:val="uk-UA"/>
    </w:rPr>
  </w:style>
  <w:style w:type="character" w:customStyle="1" w:styleId="WW8Num9z1">
    <w:name w:val="WW8Num9z1"/>
    <w:rsid w:val="0091142A"/>
    <w:rPr>
      <w:rFonts w:ascii="Courier New" w:hAnsi="Courier New" w:cs="Courier New"/>
    </w:rPr>
  </w:style>
  <w:style w:type="character" w:customStyle="1" w:styleId="WW8Num9z2">
    <w:name w:val="WW8Num9z2"/>
    <w:rsid w:val="0091142A"/>
    <w:rPr>
      <w:rFonts w:ascii="Wingdings" w:hAnsi="Wingdings" w:cs="Wingdings"/>
    </w:rPr>
  </w:style>
  <w:style w:type="character" w:customStyle="1" w:styleId="43">
    <w:name w:val="Основной шрифт абзаца4"/>
    <w:rsid w:val="0091142A"/>
  </w:style>
  <w:style w:type="character" w:customStyle="1" w:styleId="36">
    <w:name w:val="Основной шрифт абзаца3"/>
    <w:rsid w:val="0091142A"/>
  </w:style>
  <w:style w:type="character" w:customStyle="1" w:styleId="WW8Num5z2">
    <w:name w:val="WW8Num5z2"/>
    <w:rsid w:val="0091142A"/>
  </w:style>
  <w:style w:type="character" w:customStyle="1" w:styleId="WW8Num5z3">
    <w:name w:val="WW8Num5z3"/>
    <w:rsid w:val="0091142A"/>
  </w:style>
  <w:style w:type="character" w:customStyle="1" w:styleId="WW8Num5z4">
    <w:name w:val="WW8Num5z4"/>
    <w:rsid w:val="0091142A"/>
  </w:style>
  <w:style w:type="character" w:customStyle="1" w:styleId="WW8Num5z5">
    <w:name w:val="WW8Num5z5"/>
    <w:rsid w:val="0091142A"/>
  </w:style>
  <w:style w:type="character" w:customStyle="1" w:styleId="WW8Num5z6">
    <w:name w:val="WW8Num5z6"/>
    <w:rsid w:val="0091142A"/>
  </w:style>
  <w:style w:type="character" w:customStyle="1" w:styleId="WW8Num5z7">
    <w:name w:val="WW8Num5z7"/>
    <w:rsid w:val="0091142A"/>
  </w:style>
  <w:style w:type="character" w:customStyle="1" w:styleId="WW8Num5z8">
    <w:name w:val="WW8Num5z8"/>
    <w:rsid w:val="0091142A"/>
  </w:style>
  <w:style w:type="character" w:customStyle="1" w:styleId="28">
    <w:name w:val="Основной шрифт абзаца2"/>
    <w:rsid w:val="0091142A"/>
  </w:style>
  <w:style w:type="character" w:customStyle="1" w:styleId="WW8Num6z2">
    <w:name w:val="WW8Num6z2"/>
    <w:rsid w:val="0091142A"/>
  </w:style>
  <w:style w:type="character" w:customStyle="1" w:styleId="WW8Num6z3">
    <w:name w:val="WW8Num6z3"/>
    <w:rsid w:val="0091142A"/>
  </w:style>
  <w:style w:type="character" w:customStyle="1" w:styleId="WW8Num6z4">
    <w:name w:val="WW8Num6z4"/>
    <w:rsid w:val="0091142A"/>
  </w:style>
  <w:style w:type="character" w:customStyle="1" w:styleId="WW8Num6z5">
    <w:name w:val="WW8Num6z5"/>
    <w:rsid w:val="0091142A"/>
  </w:style>
  <w:style w:type="character" w:customStyle="1" w:styleId="WW8Num6z6">
    <w:name w:val="WW8Num6z6"/>
    <w:rsid w:val="0091142A"/>
  </w:style>
  <w:style w:type="character" w:customStyle="1" w:styleId="WW8Num6z7">
    <w:name w:val="WW8Num6z7"/>
    <w:rsid w:val="0091142A"/>
  </w:style>
  <w:style w:type="character" w:customStyle="1" w:styleId="WW8Num6z8">
    <w:name w:val="WW8Num6z8"/>
    <w:rsid w:val="0091142A"/>
  </w:style>
  <w:style w:type="character" w:customStyle="1" w:styleId="1f3">
    <w:name w:val="Основной шрифт абзаца1"/>
    <w:rsid w:val="0091142A"/>
  </w:style>
  <w:style w:type="character" w:customStyle="1" w:styleId="WW8Num8z3">
    <w:name w:val="WW8Num8z3"/>
    <w:rsid w:val="0091142A"/>
  </w:style>
  <w:style w:type="character" w:customStyle="1" w:styleId="WW8Num8z4">
    <w:name w:val="WW8Num8z4"/>
    <w:rsid w:val="0091142A"/>
  </w:style>
  <w:style w:type="character" w:customStyle="1" w:styleId="WW8Num8z5">
    <w:name w:val="WW8Num8z5"/>
    <w:rsid w:val="0091142A"/>
  </w:style>
  <w:style w:type="character" w:customStyle="1" w:styleId="WW8Num8z6">
    <w:name w:val="WW8Num8z6"/>
    <w:rsid w:val="0091142A"/>
  </w:style>
  <w:style w:type="character" w:customStyle="1" w:styleId="WW8Num8z7">
    <w:name w:val="WW8Num8z7"/>
    <w:rsid w:val="0091142A"/>
  </w:style>
  <w:style w:type="character" w:customStyle="1" w:styleId="WW8Num8z8">
    <w:name w:val="WW8Num8z8"/>
    <w:rsid w:val="0091142A"/>
  </w:style>
  <w:style w:type="character" w:customStyle="1" w:styleId="WW8Num7z3">
    <w:name w:val="WW8Num7z3"/>
    <w:rsid w:val="0091142A"/>
  </w:style>
  <w:style w:type="character" w:customStyle="1" w:styleId="WW8Num7z4">
    <w:name w:val="WW8Num7z4"/>
    <w:rsid w:val="0091142A"/>
  </w:style>
  <w:style w:type="character" w:customStyle="1" w:styleId="WW8Num7z5">
    <w:name w:val="WW8Num7z5"/>
    <w:rsid w:val="0091142A"/>
  </w:style>
  <w:style w:type="character" w:customStyle="1" w:styleId="WW8Num7z6">
    <w:name w:val="WW8Num7z6"/>
    <w:rsid w:val="0091142A"/>
  </w:style>
  <w:style w:type="character" w:customStyle="1" w:styleId="WW8Num7z7">
    <w:name w:val="WW8Num7z7"/>
    <w:rsid w:val="0091142A"/>
  </w:style>
  <w:style w:type="character" w:customStyle="1" w:styleId="WW8Num7z8">
    <w:name w:val="WW8Num7z8"/>
    <w:rsid w:val="0091142A"/>
  </w:style>
  <w:style w:type="character" w:customStyle="1" w:styleId="WW8Num4z2">
    <w:name w:val="WW8Num4z2"/>
    <w:rsid w:val="0091142A"/>
  </w:style>
  <w:style w:type="character" w:customStyle="1" w:styleId="WW8Num4z3">
    <w:name w:val="WW8Num4z3"/>
    <w:rsid w:val="0091142A"/>
  </w:style>
  <w:style w:type="character" w:customStyle="1" w:styleId="WW8Num4z4">
    <w:name w:val="WW8Num4z4"/>
    <w:rsid w:val="0091142A"/>
  </w:style>
  <w:style w:type="character" w:customStyle="1" w:styleId="WW8Num4z5">
    <w:name w:val="WW8Num4z5"/>
    <w:rsid w:val="0091142A"/>
  </w:style>
  <w:style w:type="character" w:customStyle="1" w:styleId="WW8Num4z6">
    <w:name w:val="WW8Num4z6"/>
    <w:rsid w:val="0091142A"/>
  </w:style>
  <w:style w:type="character" w:customStyle="1" w:styleId="WW8Num4z7">
    <w:name w:val="WW8Num4z7"/>
    <w:rsid w:val="0091142A"/>
  </w:style>
  <w:style w:type="character" w:customStyle="1" w:styleId="WW8Num4z8">
    <w:name w:val="WW8Num4z8"/>
    <w:rsid w:val="0091142A"/>
  </w:style>
  <w:style w:type="character" w:customStyle="1" w:styleId="Bullets">
    <w:name w:val="Bullets"/>
    <w:rsid w:val="0091142A"/>
    <w:rPr>
      <w:rFonts w:ascii="OpenSymbol" w:eastAsia="OpenSymbol" w:hAnsi="OpenSymbol" w:cs="OpenSymbol"/>
    </w:rPr>
  </w:style>
  <w:style w:type="character" w:customStyle="1" w:styleId="NumberingSymbols">
    <w:name w:val="Numbering Symbols"/>
    <w:rsid w:val="0091142A"/>
  </w:style>
  <w:style w:type="character" w:customStyle="1" w:styleId="afff4">
    <w:name w:val="Маркеры списка"/>
    <w:rsid w:val="0091142A"/>
    <w:rPr>
      <w:rFonts w:ascii="OpenSymbol" w:eastAsia="OpenSymbol" w:hAnsi="OpenSymbol" w:cs="OpenSymbol"/>
    </w:rPr>
  </w:style>
  <w:style w:type="paragraph" w:customStyle="1" w:styleId="37">
    <w:name w:val="Название3"/>
    <w:basedOn w:val="a"/>
    <w:next w:val="a5"/>
    <w:rsid w:val="0091142A"/>
    <w:pPr>
      <w:keepNext/>
      <w:widowControl w:val="0"/>
      <w:snapToGrid w:val="0"/>
      <w:spacing w:before="240" w:after="120"/>
    </w:pPr>
    <w:rPr>
      <w:rFonts w:ascii="Liberation Sans" w:eastAsia="Droid Sans Fallback" w:hAnsi="Liberation Sans" w:cs="FreeSans"/>
      <w:kern w:val="1"/>
      <w:sz w:val="28"/>
      <w:szCs w:val="28"/>
      <w:lang w:val="en-US" w:eastAsia="zh-CN" w:bidi="hi-IN"/>
    </w:rPr>
  </w:style>
  <w:style w:type="paragraph" w:styleId="afff5">
    <w:name w:val="List"/>
    <w:basedOn w:val="a5"/>
    <w:rsid w:val="0091142A"/>
    <w:pPr>
      <w:widowControl w:val="0"/>
      <w:snapToGrid w:val="0"/>
      <w:spacing w:after="140" w:line="288" w:lineRule="auto"/>
    </w:pPr>
    <w:rPr>
      <w:rFonts w:ascii="Liberation Serif" w:eastAsia="Droid Sans" w:hAnsi="Liberation Serif" w:cs="FreeSans"/>
      <w:kern w:val="1"/>
      <w:lang w:val="en-US" w:eastAsia="zh-CN" w:bidi="hi-IN"/>
    </w:rPr>
  </w:style>
  <w:style w:type="paragraph" w:customStyle="1" w:styleId="44">
    <w:name w:val="Указатель4"/>
    <w:basedOn w:val="a"/>
    <w:rsid w:val="0091142A"/>
    <w:pPr>
      <w:widowControl w:val="0"/>
      <w:suppressLineNumbers/>
      <w:snapToGrid w:val="0"/>
    </w:pPr>
    <w:rPr>
      <w:rFonts w:ascii="Liberation Serif" w:eastAsia="Droid Sans" w:hAnsi="Liberation Serif" w:cs="FreeSans"/>
      <w:kern w:val="1"/>
      <w:lang w:val="en-US" w:eastAsia="zh-CN" w:bidi="hi-IN"/>
    </w:rPr>
  </w:style>
  <w:style w:type="paragraph" w:customStyle="1" w:styleId="52">
    <w:name w:val="Название объекта5"/>
    <w:basedOn w:val="a"/>
    <w:rsid w:val="0091142A"/>
    <w:pPr>
      <w:widowControl w:val="0"/>
      <w:suppressLineNumbers/>
      <w:snapToGrid w:val="0"/>
      <w:spacing w:before="120" w:after="120"/>
    </w:pPr>
    <w:rPr>
      <w:rFonts w:ascii="Liberation Serif" w:eastAsia="Droid Sans" w:hAnsi="Liberation Serif" w:cs="FreeSans"/>
      <w:i/>
      <w:iCs/>
      <w:kern w:val="1"/>
      <w:lang w:val="en-US" w:eastAsia="zh-CN" w:bidi="hi-IN"/>
    </w:rPr>
  </w:style>
  <w:style w:type="paragraph" w:customStyle="1" w:styleId="38">
    <w:name w:val="Указатель3"/>
    <w:basedOn w:val="a"/>
    <w:rsid w:val="0091142A"/>
    <w:pPr>
      <w:widowControl w:val="0"/>
      <w:suppressLineNumbers/>
      <w:snapToGrid w:val="0"/>
    </w:pPr>
    <w:rPr>
      <w:rFonts w:ascii="Liberation Serif" w:eastAsia="Droid Sans" w:hAnsi="Liberation Serif" w:cs="FreeSans"/>
      <w:kern w:val="1"/>
      <w:lang w:val="en-US" w:eastAsia="zh-CN" w:bidi="hi-IN"/>
    </w:rPr>
  </w:style>
  <w:style w:type="paragraph" w:customStyle="1" w:styleId="45">
    <w:name w:val="Название объекта4"/>
    <w:basedOn w:val="37"/>
    <w:next w:val="a5"/>
    <w:rsid w:val="0091142A"/>
    <w:pPr>
      <w:jc w:val="center"/>
    </w:pPr>
    <w:rPr>
      <w:b/>
      <w:bCs/>
      <w:sz w:val="56"/>
      <w:szCs w:val="56"/>
    </w:rPr>
  </w:style>
  <w:style w:type="paragraph" w:customStyle="1" w:styleId="29">
    <w:name w:val="Указатель2"/>
    <w:basedOn w:val="a"/>
    <w:rsid w:val="0091142A"/>
    <w:pPr>
      <w:widowControl w:val="0"/>
      <w:suppressLineNumbers/>
      <w:snapToGrid w:val="0"/>
    </w:pPr>
    <w:rPr>
      <w:rFonts w:ascii="Liberation Serif" w:eastAsia="Droid Sans" w:hAnsi="Liberation Serif" w:cs="FreeSans"/>
      <w:kern w:val="1"/>
      <w:lang w:val="en-US" w:eastAsia="zh-CN" w:bidi="hi-IN"/>
    </w:rPr>
  </w:style>
  <w:style w:type="paragraph" w:customStyle="1" w:styleId="39">
    <w:name w:val="Название объекта3"/>
    <w:basedOn w:val="a"/>
    <w:rsid w:val="0091142A"/>
    <w:pPr>
      <w:widowControl w:val="0"/>
      <w:suppressLineNumbers/>
      <w:snapToGrid w:val="0"/>
      <w:spacing w:before="120" w:after="120"/>
    </w:pPr>
    <w:rPr>
      <w:rFonts w:ascii="Liberation Serif" w:eastAsia="Droid Sans" w:hAnsi="Liberation Serif" w:cs="FreeSans"/>
      <w:i/>
      <w:iCs/>
      <w:kern w:val="1"/>
      <w:lang w:val="en-US" w:eastAsia="zh-CN" w:bidi="hi-IN"/>
    </w:rPr>
  </w:style>
  <w:style w:type="paragraph" w:customStyle="1" w:styleId="1f4">
    <w:name w:val="Указатель1"/>
    <w:basedOn w:val="a"/>
    <w:rsid w:val="0091142A"/>
    <w:pPr>
      <w:widowControl w:val="0"/>
      <w:suppressLineNumbers/>
      <w:snapToGrid w:val="0"/>
    </w:pPr>
    <w:rPr>
      <w:rFonts w:ascii="Liberation Serif" w:eastAsia="Droid Sans" w:hAnsi="Liberation Serif" w:cs="FreeSans"/>
      <w:kern w:val="1"/>
      <w:lang w:val="en-US" w:eastAsia="zh-CN" w:bidi="hi-IN"/>
    </w:rPr>
  </w:style>
  <w:style w:type="paragraph" w:customStyle="1" w:styleId="Heading">
    <w:name w:val="Heading"/>
    <w:basedOn w:val="a"/>
    <w:next w:val="a5"/>
    <w:rsid w:val="0091142A"/>
    <w:pPr>
      <w:keepNext/>
      <w:widowControl w:val="0"/>
      <w:snapToGrid w:val="0"/>
      <w:spacing w:before="240" w:after="120"/>
    </w:pPr>
    <w:rPr>
      <w:rFonts w:ascii="Liberation Sans" w:eastAsia="Droid Sans" w:hAnsi="Liberation Sans" w:cs="FreeSans"/>
      <w:kern w:val="1"/>
      <w:sz w:val="28"/>
      <w:szCs w:val="28"/>
      <w:lang w:val="en-US" w:eastAsia="zh-CN" w:bidi="hi-IN"/>
    </w:rPr>
  </w:style>
  <w:style w:type="paragraph" w:customStyle="1" w:styleId="2a">
    <w:name w:val="Название объекта2"/>
    <w:basedOn w:val="a"/>
    <w:rsid w:val="0091142A"/>
    <w:pPr>
      <w:widowControl w:val="0"/>
      <w:suppressLineNumbers/>
      <w:snapToGrid w:val="0"/>
      <w:spacing w:before="120" w:after="120"/>
    </w:pPr>
    <w:rPr>
      <w:rFonts w:ascii="Liberation Serif" w:eastAsia="Droid Sans" w:hAnsi="Liberation Serif" w:cs="FreeSans"/>
      <w:i/>
      <w:iCs/>
      <w:kern w:val="1"/>
      <w:lang w:val="en-US" w:eastAsia="zh-CN" w:bidi="hi-IN"/>
    </w:rPr>
  </w:style>
  <w:style w:type="paragraph" w:customStyle="1" w:styleId="Index">
    <w:name w:val="Index"/>
    <w:basedOn w:val="a"/>
    <w:rsid w:val="0091142A"/>
    <w:pPr>
      <w:widowControl w:val="0"/>
      <w:suppressLineNumbers/>
      <w:snapToGrid w:val="0"/>
    </w:pPr>
    <w:rPr>
      <w:rFonts w:ascii="Liberation Serif" w:eastAsia="Droid Sans" w:hAnsi="Liberation Serif" w:cs="FreeSans"/>
      <w:kern w:val="1"/>
      <w:lang w:val="en-US" w:eastAsia="zh-CN" w:bidi="hi-IN"/>
    </w:rPr>
  </w:style>
  <w:style w:type="paragraph" w:customStyle="1" w:styleId="1f5">
    <w:name w:val="Название объекта1"/>
    <w:basedOn w:val="a"/>
    <w:rsid w:val="0091142A"/>
    <w:pPr>
      <w:widowControl w:val="0"/>
      <w:suppressLineNumbers/>
      <w:snapToGrid w:val="0"/>
      <w:spacing w:before="120" w:after="120"/>
    </w:pPr>
    <w:rPr>
      <w:rFonts w:ascii="Liberation Serif" w:eastAsia="Droid Sans" w:hAnsi="Liberation Serif" w:cs="FreeSans"/>
      <w:i/>
      <w:iCs/>
      <w:kern w:val="1"/>
      <w:lang w:val="en-US" w:eastAsia="zh-CN" w:bidi="hi-IN"/>
    </w:rPr>
  </w:style>
  <w:style w:type="paragraph" w:customStyle="1" w:styleId="1f6">
    <w:name w:val="Название1"/>
    <w:basedOn w:val="Heading"/>
    <w:next w:val="a5"/>
    <w:rsid w:val="0091142A"/>
    <w:pPr>
      <w:jc w:val="center"/>
    </w:pPr>
    <w:rPr>
      <w:b/>
      <w:bCs/>
      <w:sz w:val="56"/>
      <w:szCs w:val="56"/>
    </w:rPr>
  </w:style>
  <w:style w:type="paragraph" w:customStyle="1" w:styleId="TableContents">
    <w:name w:val="Table Contents"/>
    <w:basedOn w:val="a"/>
    <w:rsid w:val="0091142A"/>
    <w:pPr>
      <w:widowControl w:val="0"/>
      <w:suppressLineNumbers/>
      <w:snapToGrid w:val="0"/>
    </w:pPr>
    <w:rPr>
      <w:rFonts w:ascii="Liberation Serif" w:eastAsia="Droid Sans" w:hAnsi="Liberation Serif" w:cs="FreeSans"/>
      <w:kern w:val="1"/>
      <w:lang w:val="en-US" w:eastAsia="zh-CN" w:bidi="hi-IN"/>
    </w:rPr>
  </w:style>
  <w:style w:type="paragraph" w:customStyle="1" w:styleId="TableHeading">
    <w:name w:val="Table Heading"/>
    <w:basedOn w:val="TableContents"/>
    <w:rsid w:val="0091142A"/>
    <w:pPr>
      <w:jc w:val="center"/>
    </w:pPr>
    <w:rPr>
      <w:b/>
      <w:bCs/>
    </w:rPr>
  </w:style>
  <w:style w:type="paragraph" w:customStyle="1" w:styleId="xfmc1">
    <w:name w:val="xfmc1"/>
    <w:basedOn w:val="a"/>
    <w:rsid w:val="0091142A"/>
    <w:pPr>
      <w:snapToGrid w:val="0"/>
      <w:spacing w:before="100" w:after="100"/>
    </w:pPr>
    <w:rPr>
      <w:rFonts w:eastAsia="Droid Sans"/>
      <w:kern w:val="1"/>
      <w:lang w:val="en-US" w:eastAsia="zh-CN" w:bidi="hi-IN"/>
    </w:rPr>
  </w:style>
  <w:style w:type="paragraph" w:customStyle="1" w:styleId="afff6">
    <w:name w:val="Содержимое таблицы"/>
    <w:basedOn w:val="a"/>
    <w:rsid w:val="0091142A"/>
    <w:pPr>
      <w:widowControl w:val="0"/>
      <w:suppressLineNumbers/>
      <w:snapToGrid w:val="0"/>
    </w:pPr>
    <w:rPr>
      <w:rFonts w:ascii="Liberation Serif" w:eastAsia="Droid Sans" w:hAnsi="Liberation Serif" w:cs="FreeSans"/>
      <w:kern w:val="1"/>
      <w:lang w:val="en-US" w:eastAsia="zh-CN" w:bidi="hi-IN"/>
    </w:rPr>
  </w:style>
  <w:style w:type="paragraph" w:customStyle="1" w:styleId="afff7">
    <w:name w:val="Заголовок таблицы"/>
    <w:basedOn w:val="afff6"/>
    <w:rsid w:val="0091142A"/>
    <w:pPr>
      <w:jc w:val="center"/>
    </w:pPr>
    <w:rPr>
      <w:b/>
      <w:bCs/>
    </w:rPr>
  </w:style>
  <w:style w:type="paragraph" w:customStyle="1" w:styleId="1f7">
    <w:name w:val="Цитата1"/>
    <w:basedOn w:val="a"/>
    <w:rsid w:val="0091142A"/>
    <w:pPr>
      <w:widowControl w:val="0"/>
      <w:snapToGrid w:val="0"/>
      <w:spacing w:after="283"/>
      <w:ind w:left="567" w:right="567"/>
    </w:pPr>
    <w:rPr>
      <w:rFonts w:ascii="Liberation Serif" w:eastAsia="Droid Sans" w:hAnsi="Liberation Serif" w:cs="FreeSans"/>
      <w:kern w:val="1"/>
      <w:lang w:val="en-US" w:eastAsia="zh-CN" w:bidi="hi-IN"/>
    </w:rPr>
  </w:style>
  <w:style w:type="paragraph" w:styleId="afff8">
    <w:name w:val="Subtitle"/>
    <w:basedOn w:val="37"/>
    <w:next w:val="a5"/>
    <w:link w:val="afff9"/>
    <w:qFormat/>
    <w:rsid w:val="0091142A"/>
    <w:pPr>
      <w:spacing w:before="60"/>
      <w:jc w:val="center"/>
    </w:pPr>
    <w:rPr>
      <w:sz w:val="36"/>
      <w:szCs w:val="36"/>
    </w:rPr>
  </w:style>
  <w:style w:type="character" w:customStyle="1" w:styleId="afff9">
    <w:name w:val="Підзаголовок Знак"/>
    <w:basedOn w:val="a0"/>
    <w:link w:val="afff8"/>
    <w:rsid w:val="0091142A"/>
    <w:rPr>
      <w:rFonts w:ascii="Liberation Sans" w:eastAsia="Droid Sans Fallback" w:hAnsi="Liberation Sans" w:cs="FreeSans"/>
      <w:kern w:val="1"/>
      <w:sz w:val="36"/>
      <w:szCs w:val="36"/>
      <w:lang w:val="en-US" w:eastAsia="zh-CN" w:bidi="hi-IN"/>
    </w:rPr>
  </w:style>
  <w:style w:type="paragraph" w:styleId="afffa">
    <w:name w:val="No Spacing"/>
    <w:link w:val="afffb"/>
    <w:uiPriority w:val="99"/>
    <w:qFormat/>
    <w:rsid w:val="0091142A"/>
    <w:pPr>
      <w:suppressAutoHyphens/>
    </w:pPr>
    <w:rPr>
      <w:rFonts w:ascii="Calibri" w:eastAsia="SimSun" w:hAnsi="Calibri"/>
      <w:sz w:val="22"/>
      <w:szCs w:val="22"/>
      <w:lang w:eastAsia="zh-CN"/>
    </w:rPr>
  </w:style>
  <w:style w:type="paragraph" w:customStyle="1" w:styleId="310">
    <w:name w:val="Основной текст с отступом 31"/>
    <w:basedOn w:val="a"/>
    <w:rsid w:val="0091142A"/>
    <w:pPr>
      <w:suppressAutoHyphens/>
      <w:spacing w:after="120" w:line="276" w:lineRule="auto"/>
      <w:ind w:left="283"/>
    </w:pPr>
    <w:rPr>
      <w:rFonts w:ascii="Calibri" w:eastAsia="SimSun" w:hAnsi="Calibri" w:cs="Antiqua"/>
      <w:sz w:val="16"/>
      <w:szCs w:val="16"/>
      <w:lang w:eastAsia="zh-CN"/>
    </w:rPr>
  </w:style>
  <w:style w:type="character" w:customStyle="1" w:styleId="rvts23">
    <w:name w:val="rvts23"/>
    <w:basedOn w:val="a0"/>
    <w:rsid w:val="0091142A"/>
  </w:style>
  <w:style w:type="paragraph" w:customStyle="1" w:styleId="rvps6">
    <w:name w:val="rvps6"/>
    <w:basedOn w:val="a"/>
    <w:rsid w:val="0091142A"/>
    <w:pPr>
      <w:suppressAutoHyphens/>
      <w:overflowPunct w:val="0"/>
      <w:autoSpaceDE w:val="0"/>
      <w:spacing w:after="280"/>
      <w:textAlignment w:val="baseline"/>
    </w:pPr>
    <w:rPr>
      <w:rFonts w:eastAsia="SimSun"/>
      <w:lang w:val="hr-HR" w:eastAsia="zh-CN"/>
    </w:rPr>
  </w:style>
  <w:style w:type="paragraph" w:customStyle="1" w:styleId="afffc">
    <w:name w:val="Вміст таблиці"/>
    <w:basedOn w:val="a"/>
    <w:rsid w:val="0091142A"/>
    <w:pPr>
      <w:suppressLineNumbers/>
      <w:suppressAutoHyphens/>
      <w:overflowPunct w:val="0"/>
      <w:autoSpaceDE w:val="0"/>
    </w:pPr>
    <w:rPr>
      <w:rFonts w:ascii="Antiqua" w:eastAsia="SimSun" w:hAnsi="Antiqua" w:cs="Antiqua"/>
      <w:sz w:val="28"/>
      <w:szCs w:val="20"/>
      <w:lang w:val="hr-HR" w:eastAsia="zh-CN"/>
    </w:rPr>
  </w:style>
  <w:style w:type="paragraph" w:customStyle="1" w:styleId="1f8">
    <w:name w:val="1"/>
    <w:basedOn w:val="a"/>
    <w:rsid w:val="0091142A"/>
    <w:rPr>
      <w:rFonts w:ascii="Verdana" w:eastAsia="SimSun" w:hAnsi="Verdana"/>
      <w:sz w:val="20"/>
      <w:szCs w:val="20"/>
      <w:lang w:val="en-US" w:eastAsia="en-US"/>
    </w:rPr>
  </w:style>
  <w:style w:type="paragraph" w:customStyle="1" w:styleId="2b">
    <w:name w:val="Абзац списка2"/>
    <w:basedOn w:val="a"/>
    <w:link w:val="ListParagraphChar"/>
    <w:rsid w:val="0091142A"/>
    <w:pPr>
      <w:spacing w:after="200" w:line="276" w:lineRule="auto"/>
      <w:ind w:left="720"/>
    </w:pPr>
    <w:rPr>
      <w:rFonts w:ascii="Calibri" w:eastAsia="SimSun" w:hAnsi="Calibri"/>
      <w:sz w:val="22"/>
      <w:szCs w:val="22"/>
      <w:lang w:val="ru-RU" w:eastAsia="en-US"/>
    </w:rPr>
  </w:style>
  <w:style w:type="paragraph" w:customStyle="1" w:styleId="82">
    <w:name w:val="Знак8"/>
    <w:basedOn w:val="a"/>
    <w:rsid w:val="0091142A"/>
    <w:rPr>
      <w:rFonts w:ascii="Verdana" w:eastAsia="SimSun" w:hAnsi="Verdana"/>
      <w:sz w:val="20"/>
      <w:szCs w:val="20"/>
      <w:lang w:val="en-US" w:eastAsia="en-US"/>
    </w:rPr>
  </w:style>
  <w:style w:type="character" w:customStyle="1" w:styleId="a9">
    <w:name w:val="Верхній колонтитул Знак"/>
    <w:link w:val="a8"/>
    <w:uiPriority w:val="99"/>
    <w:rsid w:val="0091142A"/>
    <w:rPr>
      <w:sz w:val="32"/>
      <w:szCs w:val="32"/>
      <w:lang w:eastAsia="ru-RU"/>
    </w:rPr>
  </w:style>
  <w:style w:type="character" w:customStyle="1" w:styleId="ac">
    <w:name w:val="Нижній колонтитул Знак"/>
    <w:link w:val="ab"/>
    <w:uiPriority w:val="99"/>
    <w:rsid w:val="0091142A"/>
    <w:rPr>
      <w:sz w:val="24"/>
      <w:szCs w:val="24"/>
      <w:lang w:eastAsia="ru-RU"/>
    </w:rPr>
  </w:style>
  <w:style w:type="character" w:customStyle="1" w:styleId="a4">
    <w:name w:val="Основний текст з відступом Знак"/>
    <w:aliases w:val=" Знак5 Знак,Знак5 Знак,Подпись к рис. Знак Знак1,Ïîäïèñü ê ðèñ. Çíàê Знак1,Ïîäïèñü ê ðèñ. Çíàê Çíàê Çíàê Знак Знак Знак1,Подпись к рис. Знак3,Ïîäïèñü ê ðèñ. Знак2,Подпись к рис. Знак Знак Знак Знак Знак Знак"/>
    <w:link w:val="a3"/>
    <w:rsid w:val="0091142A"/>
    <w:rPr>
      <w:sz w:val="28"/>
      <w:szCs w:val="28"/>
      <w:lang w:eastAsia="ru-RU"/>
    </w:rPr>
  </w:style>
  <w:style w:type="character" w:customStyle="1" w:styleId="24">
    <w:name w:val="Основний текст 2 Знак"/>
    <w:aliases w:val=" Знак7 Знак"/>
    <w:link w:val="23"/>
    <w:rsid w:val="0091142A"/>
    <w:rPr>
      <w:sz w:val="28"/>
      <w:szCs w:val="24"/>
      <w:lang w:eastAsia="ru-RU"/>
    </w:rPr>
  </w:style>
  <w:style w:type="paragraph" w:customStyle="1" w:styleId="53">
    <w:name w:val="Указатель5"/>
    <w:basedOn w:val="a"/>
    <w:rsid w:val="0091142A"/>
    <w:pPr>
      <w:suppressLineNumbers/>
      <w:suppressAutoHyphens/>
      <w:overflowPunct w:val="0"/>
      <w:autoSpaceDE w:val="0"/>
    </w:pPr>
    <w:rPr>
      <w:rFonts w:ascii="Antiqua" w:eastAsia="SimSun" w:hAnsi="Antiqua" w:cs="FreeSans"/>
      <w:sz w:val="28"/>
      <w:szCs w:val="20"/>
      <w:lang w:val="hr-HR" w:eastAsia="zh-CN"/>
    </w:rPr>
  </w:style>
  <w:style w:type="paragraph" w:customStyle="1" w:styleId="61">
    <w:name w:val="Название объекта6"/>
    <w:basedOn w:val="a"/>
    <w:rsid w:val="0091142A"/>
    <w:pPr>
      <w:widowControl w:val="0"/>
      <w:suppressLineNumbers/>
      <w:suppressAutoHyphens/>
      <w:snapToGrid w:val="0"/>
      <w:spacing w:before="120" w:after="120"/>
    </w:pPr>
    <w:rPr>
      <w:rFonts w:ascii="Liberation Serif" w:eastAsia="Droid Sans" w:hAnsi="Liberation Serif" w:cs="FreeSans"/>
      <w:i/>
      <w:iCs/>
      <w:kern w:val="2"/>
      <w:lang w:val="en-US" w:eastAsia="zh-CN" w:bidi="hi-IN"/>
    </w:rPr>
  </w:style>
  <w:style w:type="paragraph" w:customStyle="1" w:styleId="212">
    <w:name w:val="Основной текст 21"/>
    <w:basedOn w:val="a"/>
    <w:rsid w:val="0091142A"/>
    <w:pPr>
      <w:widowControl w:val="0"/>
      <w:suppressAutoHyphens/>
      <w:autoSpaceDE w:val="0"/>
      <w:spacing w:after="120" w:line="480" w:lineRule="auto"/>
    </w:pPr>
    <w:rPr>
      <w:rFonts w:eastAsia="SimSun"/>
      <w:sz w:val="22"/>
      <w:szCs w:val="22"/>
      <w:lang w:eastAsia="zh-CN"/>
    </w:rPr>
  </w:style>
  <w:style w:type="paragraph" w:customStyle="1" w:styleId="180">
    <w:name w:val="Указатель18"/>
    <w:basedOn w:val="a"/>
    <w:rsid w:val="0091142A"/>
    <w:pPr>
      <w:widowControl w:val="0"/>
      <w:suppressLineNumbers/>
      <w:suppressAutoHyphens/>
    </w:pPr>
    <w:rPr>
      <w:rFonts w:ascii="Liberation Serif" w:eastAsia="WenQuanYi Micro Hei" w:hAnsi="Liberation Serif" w:cs="FreeSans"/>
      <w:kern w:val="2"/>
      <w:lang w:val="ru-RU" w:eastAsia="zh-CN" w:bidi="hi-IN"/>
    </w:rPr>
  </w:style>
  <w:style w:type="paragraph" w:customStyle="1" w:styleId="170">
    <w:name w:val="Название объекта17"/>
    <w:basedOn w:val="a"/>
    <w:rsid w:val="0091142A"/>
    <w:pPr>
      <w:widowControl w:val="0"/>
      <w:suppressLineNumbers/>
      <w:suppressAutoHyphens/>
      <w:spacing w:before="120" w:after="120"/>
    </w:pPr>
    <w:rPr>
      <w:rFonts w:ascii="Liberation Serif" w:eastAsia="WenQuanYi Micro Hei" w:hAnsi="Liberation Serif" w:cs="FreeSans"/>
      <w:i/>
      <w:iCs/>
      <w:kern w:val="2"/>
      <w:lang w:val="ru-RU" w:eastAsia="zh-CN" w:bidi="hi-IN"/>
    </w:rPr>
  </w:style>
  <w:style w:type="paragraph" w:customStyle="1" w:styleId="171">
    <w:name w:val="Указатель17"/>
    <w:basedOn w:val="a"/>
    <w:rsid w:val="0091142A"/>
    <w:pPr>
      <w:widowControl w:val="0"/>
      <w:suppressLineNumbers/>
      <w:suppressAutoHyphens/>
    </w:pPr>
    <w:rPr>
      <w:rFonts w:ascii="Liberation Serif" w:eastAsia="WenQuanYi Micro Hei" w:hAnsi="Liberation Serif" w:cs="FreeSans"/>
      <w:kern w:val="2"/>
      <w:lang w:val="ru-RU" w:eastAsia="zh-CN" w:bidi="hi-IN"/>
    </w:rPr>
  </w:style>
  <w:style w:type="paragraph" w:customStyle="1" w:styleId="160">
    <w:name w:val="Название объекта16"/>
    <w:basedOn w:val="a"/>
    <w:rsid w:val="0091142A"/>
    <w:pPr>
      <w:widowControl w:val="0"/>
      <w:suppressLineNumbers/>
      <w:suppressAutoHyphens/>
      <w:spacing w:before="120" w:after="120"/>
    </w:pPr>
    <w:rPr>
      <w:rFonts w:ascii="Liberation Serif" w:eastAsia="WenQuanYi Micro Hei" w:hAnsi="Liberation Serif" w:cs="FreeSans"/>
      <w:i/>
      <w:iCs/>
      <w:kern w:val="2"/>
      <w:lang w:val="ru-RU" w:eastAsia="zh-CN" w:bidi="hi-IN"/>
    </w:rPr>
  </w:style>
  <w:style w:type="paragraph" w:customStyle="1" w:styleId="161">
    <w:name w:val="Указатель16"/>
    <w:basedOn w:val="a"/>
    <w:rsid w:val="0091142A"/>
    <w:pPr>
      <w:widowControl w:val="0"/>
      <w:suppressLineNumbers/>
      <w:suppressAutoHyphens/>
    </w:pPr>
    <w:rPr>
      <w:rFonts w:ascii="Liberation Serif" w:eastAsia="WenQuanYi Micro Hei" w:hAnsi="Liberation Serif" w:cs="FreeSans"/>
      <w:kern w:val="2"/>
      <w:lang w:val="ru-RU" w:eastAsia="zh-CN" w:bidi="hi-IN"/>
    </w:rPr>
  </w:style>
  <w:style w:type="paragraph" w:customStyle="1" w:styleId="150">
    <w:name w:val="Название объекта15"/>
    <w:basedOn w:val="37"/>
    <w:next w:val="a5"/>
    <w:rsid w:val="0091142A"/>
    <w:pPr>
      <w:suppressAutoHyphens/>
      <w:snapToGrid/>
      <w:jc w:val="center"/>
    </w:pPr>
    <w:rPr>
      <w:rFonts w:eastAsia="WenQuanYi Micro Hei"/>
      <w:b/>
      <w:bCs/>
      <w:kern w:val="2"/>
      <w:sz w:val="36"/>
      <w:szCs w:val="36"/>
      <w:lang w:val="ru-RU"/>
    </w:rPr>
  </w:style>
  <w:style w:type="paragraph" w:customStyle="1" w:styleId="151">
    <w:name w:val="Указатель15"/>
    <w:basedOn w:val="a"/>
    <w:rsid w:val="0091142A"/>
    <w:pPr>
      <w:widowControl w:val="0"/>
      <w:suppressLineNumbers/>
      <w:suppressAutoHyphens/>
    </w:pPr>
    <w:rPr>
      <w:rFonts w:ascii="Liberation Serif" w:eastAsia="WenQuanYi Micro Hei" w:hAnsi="Liberation Serif" w:cs="FreeSans"/>
      <w:kern w:val="2"/>
      <w:lang w:val="ru-RU" w:eastAsia="zh-CN" w:bidi="hi-IN"/>
    </w:rPr>
  </w:style>
  <w:style w:type="paragraph" w:customStyle="1" w:styleId="140">
    <w:name w:val="Название объекта14"/>
    <w:basedOn w:val="a"/>
    <w:rsid w:val="0091142A"/>
    <w:pPr>
      <w:widowControl w:val="0"/>
      <w:suppressLineNumbers/>
      <w:suppressAutoHyphens/>
      <w:spacing w:before="120" w:after="120"/>
    </w:pPr>
    <w:rPr>
      <w:rFonts w:ascii="Liberation Serif" w:eastAsia="WenQuanYi Micro Hei" w:hAnsi="Liberation Serif" w:cs="FreeSans"/>
      <w:i/>
      <w:iCs/>
      <w:kern w:val="2"/>
      <w:lang w:val="ru-RU" w:eastAsia="zh-CN" w:bidi="hi-IN"/>
    </w:rPr>
  </w:style>
  <w:style w:type="paragraph" w:customStyle="1" w:styleId="141">
    <w:name w:val="Указатель14"/>
    <w:basedOn w:val="a"/>
    <w:rsid w:val="0091142A"/>
    <w:pPr>
      <w:widowControl w:val="0"/>
      <w:suppressLineNumbers/>
      <w:suppressAutoHyphens/>
    </w:pPr>
    <w:rPr>
      <w:rFonts w:ascii="Liberation Serif" w:eastAsia="WenQuanYi Micro Hei" w:hAnsi="Liberation Serif" w:cs="FreeSans"/>
      <w:kern w:val="2"/>
      <w:lang w:val="ru-RU" w:eastAsia="zh-CN" w:bidi="hi-IN"/>
    </w:rPr>
  </w:style>
  <w:style w:type="paragraph" w:customStyle="1" w:styleId="130">
    <w:name w:val="Название объекта13"/>
    <w:basedOn w:val="a"/>
    <w:rsid w:val="0091142A"/>
    <w:pPr>
      <w:widowControl w:val="0"/>
      <w:suppressLineNumbers/>
      <w:suppressAutoHyphens/>
      <w:spacing w:before="120" w:after="120"/>
    </w:pPr>
    <w:rPr>
      <w:rFonts w:ascii="Liberation Serif" w:eastAsia="WenQuanYi Micro Hei" w:hAnsi="Liberation Serif" w:cs="FreeSans"/>
      <w:i/>
      <w:iCs/>
      <w:kern w:val="2"/>
      <w:lang w:val="ru-RU" w:eastAsia="zh-CN" w:bidi="hi-IN"/>
    </w:rPr>
  </w:style>
  <w:style w:type="paragraph" w:customStyle="1" w:styleId="131">
    <w:name w:val="Указатель13"/>
    <w:basedOn w:val="a"/>
    <w:rsid w:val="0091142A"/>
    <w:pPr>
      <w:widowControl w:val="0"/>
      <w:suppressLineNumbers/>
      <w:suppressAutoHyphens/>
    </w:pPr>
    <w:rPr>
      <w:rFonts w:ascii="Liberation Serif" w:eastAsia="WenQuanYi Micro Hei" w:hAnsi="Liberation Serif" w:cs="FreeSans"/>
      <w:kern w:val="2"/>
      <w:lang w:val="ru-RU" w:eastAsia="zh-CN" w:bidi="hi-IN"/>
    </w:rPr>
  </w:style>
  <w:style w:type="paragraph" w:customStyle="1" w:styleId="120">
    <w:name w:val="Название объекта12"/>
    <w:basedOn w:val="a"/>
    <w:rsid w:val="0091142A"/>
    <w:pPr>
      <w:widowControl w:val="0"/>
      <w:suppressLineNumbers/>
      <w:suppressAutoHyphens/>
      <w:spacing w:before="120" w:after="120"/>
    </w:pPr>
    <w:rPr>
      <w:rFonts w:ascii="Liberation Serif" w:eastAsia="WenQuanYi Micro Hei" w:hAnsi="Liberation Serif" w:cs="FreeSans"/>
      <w:i/>
      <w:iCs/>
      <w:kern w:val="2"/>
      <w:lang w:val="ru-RU" w:eastAsia="zh-CN" w:bidi="hi-IN"/>
    </w:rPr>
  </w:style>
  <w:style w:type="paragraph" w:customStyle="1" w:styleId="121">
    <w:name w:val="Указатель12"/>
    <w:basedOn w:val="a"/>
    <w:rsid w:val="0091142A"/>
    <w:pPr>
      <w:widowControl w:val="0"/>
      <w:suppressLineNumbers/>
      <w:suppressAutoHyphens/>
    </w:pPr>
    <w:rPr>
      <w:rFonts w:ascii="Liberation Serif" w:eastAsia="WenQuanYi Micro Hei" w:hAnsi="Liberation Serif" w:cs="FreeSans"/>
      <w:kern w:val="2"/>
      <w:lang w:val="ru-RU" w:eastAsia="zh-CN" w:bidi="hi-IN"/>
    </w:rPr>
  </w:style>
  <w:style w:type="paragraph" w:customStyle="1" w:styleId="114">
    <w:name w:val="Название объекта11"/>
    <w:basedOn w:val="a"/>
    <w:rsid w:val="0091142A"/>
    <w:pPr>
      <w:widowControl w:val="0"/>
      <w:suppressLineNumbers/>
      <w:suppressAutoHyphens/>
      <w:spacing w:before="120" w:after="120"/>
    </w:pPr>
    <w:rPr>
      <w:rFonts w:ascii="Liberation Serif" w:eastAsia="WenQuanYi Micro Hei" w:hAnsi="Liberation Serif" w:cs="FreeSans"/>
      <w:i/>
      <w:iCs/>
      <w:kern w:val="2"/>
      <w:lang w:val="ru-RU" w:eastAsia="zh-CN" w:bidi="hi-IN"/>
    </w:rPr>
  </w:style>
  <w:style w:type="paragraph" w:customStyle="1" w:styleId="115">
    <w:name w:val="Указатель11"/>
    <w:basedOn w:val="a"/>
    <w:rsid w:val="0091142A"/>
    <w:pPr>
      <w:widowControl w:val="0"/>
      <w:suppressLineNumbers/>
      <w:suppressAutoHyphens/>
    </w:pPr>
    <w:rPr>
      <w:rFonts w:ascii="Liberation Serif" w:eastAsia="WenQuanYi Micro Hei" w:hAnsi="Liberation Serif" w:cs="FreeSans"/>
      <w:kern w:val="2"/>
      <w:lang w:val="ru-RU" w:eastAsia="zh-CN" w:bidi="hi-IN"/>
    </w:rPr>
  </w:style>
  <w:style w:type="paragraph" w:customStyle="1" w:styleId="100">
    <w:name w:val="Название объекта10"/>
    <w:basedOn w:val="a"/>
    <w:rsid w:val="0091142A"/>
    <w:pPr>
      <w:widowControl w:val="0"/>
      <w:suppressLineNumbers/>
      <w:suppressAutoHyphens/>
      <w:spacing w:before="120" w:after="120"/>
    </w:pPr>
    <w:rPr>
      <w:rFonts w:ascii="Liberation Serif" w:eastAsia="WenQuanYi Micro Hei" w:hAnsi="Liberation Serif" w:cs="FreeSans"/>
      <w:i/>
      <w:iCs/>
      <w:kern w:val="2"/>
      <w:lang w:val="ru-RU" w:eastAsia="zh-CN" w:bidi="hi-IN"/>
    </w:rPr>
  </w:style>
  <w:style w:type="paragraph" w:customStyle="1" w:styleId="101">
    <w:name w:val="Указатель10"/>
    <w:basedOn w:val="a"/>
    <w:rsid w:val="0091142A"/>
    <w:pPr>
      <w:widowControl w:val="0"/>
      <w:suppressLineNumbers/>
      <w:suppressAutoHyphens/>
    </w:pPr>
    <w:rPr>
      <w:rFonts w:ascii="Liberation Serif" w:eastAsia="WenQuanYi Micro Hei" w:hAnsi="Liberation Serif" w:cs="FreeSans"/>
      <w:kern w:val="2"/>
      <w:lang w:val="ru-RU" w:eastAsia="zh-CN" w:bidi="hi-IN"/>
    </w:rPr>
  </w:style>
  <w:style w:type="paragraph" w:customStyle="1" w:styleId="92">
    <w:name w:val="Название объекта9"/>
    <w:basedOn w:val="a"/>
    <w:rsid w:val="0091142A"/>
    <w:pPr>
      <w:widowControl w:val="0"/>
      <w:suppressLineNumbers/>
      <w:suppressAutoHyphens/>
      <w:spacing w:before="120" w:after="120"/>
    </w:pPr>
    <w:rPr>
      <w:rFonts w:ascii="Liberation Serif" w:eastAsia="WenQuanYi Micro Hei" w:hAnsi="Liberation Serif" w:cs="FreeSans"/>
      <w:i/>
      <w:iCs/>
      <w:kern w:val="2"/>
      <w:lang w:val="ru-RU" w:eastAsia="zh-CN" w:bidi="hi-IN"/>
    </w:rPr>
  </w:style>
  <w:style w:type="paragraph" w:customStyle="1" w:styleId="93">
    <w:name w:val="Указатель9"/>
    <w:basedOn w:val="a"/>
    <w:rsid w:val="0091142A"/>
    <w:pPr>
      <w:widowControl w:val="0"/>
      <w:suppressLineNumbers/>
      <w:suppressAutoHyphens/>
    </w:pPr>
    <w:rPr>
      <w:rFonts w:ascii="Liberation Serif" w:eastAsia="WenQuanYi Micro Hei" w:hAnsi="Liberation Serif" w:cs="FreeSans"/>
      <w:kern w:val="2"/>
      <w:lang w:val="ru-RU" w:eastAsia="zh-CN" w:bidi="hi-IN"/>
    </w:rPr>
  </w:style>
  <w:style w:type="paragraph" w:customStyle="1" w:styleId="83">
    <w:name w:val="Название объекта8"/>
    <w:basedOn w:val="a"/>
    <w:rsid w:val="0091142A"/>
    <w:pPr>
      <w:widowControl w:val="0"/>
      <w:suppressLineNumbers/>
      <w:suppressAutoHyphens/>
      <w:spacing w:before="120" w:after="120"/>
    </w:pPr>
    <w:rPr>
      <w:rFonts w:ascii="Liberation Serif" w:eastAsia="WenQuanYi Micro Hei" w:hAnsi="Liberation Serif" w:cs="FreeSans"/>
      <w:i/>
      <w:iCs/>
      <w:kern w:val="2"/>
      <w:lang w:val="ru-RU" w:eastAsia="zh-CN" w:bidi="hi-IN"/>
    </w:rPr>
  </w:style>
  <w:style w:type="paragraph" w:customStyle="1" w:styleId="84">
    <w:name w:val="Указатель8"/>
    <w:basedOn w:val="a"/>
    <w:rsid w:val="0091142A"/>
    <w:pPr>
      <w:widowControl w:val="0"/>
      <w:suppressLineNumbers/>
      <w:suppressAutoHyphens/>
    </w:pPr>
    <w:rPr>
      <w:rFonts w:ascii="Liberation Serif" w:eastAsia="WenQuanYi Micro Hei" w:hAnsi="Liberation Serif" w:cs="FreeSans"/>
      <w:kern w:val="2"/>
      <w:lang w:val="ru-RU" w:eastAsia="zh-CN" w:bidi="hi-IN"/>
    </w:rPr>
  </w:style>
  <w:style w:type="paragraph" w:customStyle="1" w:styleId="72">
    <w:name w:val="Название объекта7"/>
    <w:basedOn w:val="a"/>
    <w:rsid w:val="0091142A"/>
    <w:pPr>
      <w:widowControl w:val="0"/>
      <w:suppressLineNumbers/>
      <w:suppressAutoHyphens/>
      <w:spacing w:before="120" w:after="120"/>
    </w:pPr>
    <w:rPr>
      <w:rFonts w:ascii="Liberation Serif" w:eastAsia="WenQuanYi Micro Hei" w:hAnsi="Liberation Serif" w:cs="FreeSans"/>
      <w:i/>
      <w:iCs/>
      <w:kern w:val="2"/>
      <w:lang w:val="ru-RU" w:eastAsia="zh-CN" w:bidi="hi-IN"/>
    </w:rPr>
  </w:style>
  <w:style w:type="paragraph" w:customStyle="1" w:styleId="73">
    <w:name w:val="Указатель7"/>
    <w:basedOn w:val="a"/>
    <w:rsid w:val="0091142A"/>
    <w:pPr>
      <w:widowControl w:val="0"/>
      <w:suppressLineNumbers/>
      <w:suppressAutoHyphens/>
    </w:pPr>
    <w:rPr>
      <w:rFonts w:ascii="Liberation Serif" w:eastAsia="WenQuanYi Micro Hei" w:hAnsi="Liberation Serif" w:cs="FreeSans"/>
      <w:kern w:val="2"/>
      <w:lang w:val="ru-RU" w:eastAsia="zh-CN" w:bidi="hi-IN"/>
    </w:rPr>
  </w:style>
  <w:style w:type="paragraph" w:customStyle="1" w:styleId="62">
    <w:name w:val="Указатель6"/>
    <w:basedOn w:val="a"/>
    <w:rsid w:val="0091142A"/>
    <w:pPr>
      <w:widowControl w:val="0"/>
      <w:suppressLineNumbers/>
      <w:suppressAutoHyphens/>
    </w:pPr>
    <w:rPr>
      <w:rFonts w:ascii="Liberation Serif" w:eastAsia="WenQuanYi Micro Hei" w:hAnsi="Liberation Serif" w:cs="FreeSans"/>
      <w:kern w:val="2"/>
      <w:lang w:val="ru-RU" w:eastAsia="zh-CN" w:bidi="hi-IN"/>
    </w:rPr>
  </w:style>
  <w:style w:type="paragraph" w:customStyle="1" w:styleId="1f9">
    <w:name w:val="Верхний колонтитул1"/>
    <w:basedOn w:val="a"/>
    <w:rsid w:val="0091142A"/>
    <w:pPr>
      <w:widowControl w:val="0"/>
      <w:tabs>
        <w:tab w:val="center" w:pos="4536"/>
        <w:tab w:val="right" w:pos="9072"/>
      </w:tabs>
      <w:suppressAutoHyphens/>
      <w:snapToGrid w:val="0"/>
    </w:pPr>
    <w:rPr>
      <w:rFonts w:ascii="Arial" w:eastAsia="WenQuanYi Micro Hei" w:hAnsi="Arial" w:cs="Arial"/>
      <w:kern w:val="2"/>
      <w:sz w:val="26"/>
      <w:szCs w:val="20"/>
      <w:lang w:val="hr-HR" w:eastAsia="zh-CN" w:bidi="hi-IN"/>
    </w:rPr>
  </w:style>
  <w:style w:type="paragraph" w:customStyle="1" w:styleId="xfmc0">
    <w:name w:val="xfmc0"/>
    <w:basedOn w:val="a"/>
    <w:rsid w:val="0091142A"/>
    <w:pPr>
      <w:widowControl w:val="0"/>
      <w:suppressAutoHyphens/>
      <w:spacing w:before="280" w:after="280"/>
    </w:pPr>
    <w:rPr>
      <w:rFonts w:ascii="Liberation Serif" w:eastAsia="WenQuanYi Micro Hei" w:hAnsi="Liberation Serif" w:cs="FreeSans"/>
      <w:kern w:val="2"/>
      <w:lang w:val="ru-RU" w:eastAsia="zh-CN" w:bidi="hi-IN"/>
    </w:rPr>
  </w:style>
  <w:style w:type="paragraph" w:customStyle="1" w:styleId="xfmc6">
    <w:name w:val="xfmc6"/>
    <w:basedOn w:val="a"/>
    <w:rsid w:val="0091142A"/>
    <w:pPr>
      <w:widowControl w:val="0"/>
      <w:suppressAutoHyphens/>
      <w:spacing w:before="280" w:after="280"/>
    </w:pPr>
    <w:rPr>
      <w:rFonts w:ascii="Liberation Serif" w:eastAsia="WenQuanYi Micro Hei" w:hAnsi="Liberation Serif" w:cs="FreeSans"/>
      <w:kern w:val="2"/>
      <w:lang w:val="ru-RU" w:eastAsia="zh-CN" w:bidi="hi-IN"/>
    </w:rPr>
  </w:style>
  <w:style w:type="paragraph" w:customStyle="1" w:styleId="220">
    <w:name w:val="Основной текст 22"/>
    <w:basedOn w:val="a"/>
    <w:rsid w:val="0091142A"/>
    <w:pPr>
      <w:widowControl w:val="0"/>
      <w:suppressAutoHyphens/>
    </w:pPr>
    <w:rPr>
      <w:rFonts w:ascii="Arial" w:eastAsia="WenQuanYi Micro Hei" w:hAnsi="Arial" w:cs="Arial"/>
      <w:kern w:val="2"/>
      <w:sz w:val="22"/>
      <w:lang w:val="ru-RU" w:eastAsia="zh-CN" w:bidi="hi-IN"/>
    </w:rPr>
  </w:style>
  <w:style w:type="paragraph" w:customStyle="1" w:styleId="afffd">
    <w:name w:val="Содержимое врезки"/>
    <w:basedOn w:val="a"/>
    <w:rsid w:val="0091142A"/>
    <w:pPr>
      <w:widowControl w:val="0"/>
      <w:suppressAutoHyphens/>
    </w:pPr>
    <w:rPr>
      <w:rFonts w:ascii="Liberation Serif" w:eastAsia="WenQuanYi Micro Hei" w:hAnsi="Liberation Serif" w:cs="FreeSans"/>
      <w:kern w:val="2"/>
      <w:lang w:val="ru-RU" w:eastAsia="zh-CN" w:bidi="hi-IN"/>
    </w:rPr>
  </w:style>
  <w:style w:type="paragraph" w:customStyle="1" w:styleId="afffe">
    <w:name w:val="Верхний колонтитул слева"/>
    <w:basedOn w:val="a"/>
    <w:rsid w:val="0091142A"/>
    <w:pPr>
      <w:widowControl w:val="0"/>
      <w:suppressLineNumbers/>
      <w:tabs>
        <w:tab w:val="center" w:pos="7569"/>
        <w:tab w:val="right" w:pos="15138"/>
      </w:tabs>
      <w:suppressAutoHyphens/>
    </w:pPr>
    <w:rPr>
      <w:rFonts w:ascii="Liberation Serif" w:eastAsia="WenQuanYi Micro Hei" w:hAnsi="Liberation Serif" w:cs="FreeSans"/>
      <w:kern w:val="2"/>
      <w:lang w:val="ru-RU" w:eastAsia="zh-CN" w:bidi="hi-IN"/>
    </w:rPr>
  </w:style>
  <w:style w:type="paragraph" w:customStyle="1" w:styleId="230">
    <w:name w:val="Основной текст 23"/>
    <w:basedOn w:val="a"/>
    <w:rsid w:val="0091142A"/>
    <w:rPr>
      <w:rFonts w:ascii="Arial" w:eastAsia="SimSun" w:hAnsi="Arial"/>
      <w:kern w:val="2"/>
      <w:sz w:val="22"/>
      <w:lang w:eastAsia="zh-CN"/>
    </w:rPr>
  </w:style>
  <w:style w:type="paragraph" w:customStyle="1" w:styleId="2c">
    <w:name w:val="Без интервала2"/>
    <w:link w:val="NoSpacingChar"/>
    <w:rsid w:val="0091142A"/>
    <w:pPr>
      <w:suppressAutoHyphens/>
    </w:pPr>
    <w:rPr>
      <w:rFonts w:ascii="Calibri" w:eastAsia="SimSun" w:hAnsi="Calibri"/>
      <w:sz w:val="22"/>
      <w:szCs w:val="22"/>
      <w:lang w:val="ru-RU" w:eastAsia="zh-CN"/>
    </w:rPr>
  </w:style>
  <w:style w:type="paragraph" w:customStyle="1" w:styleId="affff">
    <w:name w:val="Текст в заданном формате"/>
    <w:basedOn w:val="a"/>
    <w:rsid w:val="0091142A"/>
    <w:pPr>
      <w:widowControl w:val="0"/>
      <w:suppressAutoHyphens/>
    </w:pPr>
    <w:rPr>
      <w:rFonts w:ascii="DejaVu Sans Mono" w:eastAsia="WenQuanYi Micro Hei" w:hAnsi="DejaVu Sans Mono" w:cs="FreeSerif"/>
      <w:kern w:val="2"/>
      <w:sz w:val="20"/>
      <w:szCs w:val="20"/>
      <w:lang w:val="ru-RU" w:eastAsia="zh-CN" w:bidi="hi-IN"/>
    </w:rPr>
  </w:style>
  <w:style w:type="paragraph" w:customStyle="1" w:styleId="1fa">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1142A"/>
    <w:rPr>
      <w:rFonts w:ascii="Verdana" w:eastAsia="SimSun" w:hAnsi="Verdana" w:cs="Arial"/>
      <w:kern w:val="2"/>
      <w:sz w:val="20"/>
      <w:szCs w:val="20"/>
      <w:lang w:val="en-US" w:eastAsia="zh-CN"/>
    </w:rPr>
  </w:style>
  <w:style w:type="paragraph" w:customStyle="1" w:styleId="1fb">
    <w:name w:val="Знак Знак Знак Знак1"/>
    <w:basedOn w:val="a"/>
    <w:rsid w:val="0091142A"/>
    <w:pPr>
      <w:spacing w:after="160" w:line="240" w:lineRule="exact"/>
    </w:pPr>
    <w:rPr>
      <w:rFonts w:ascii="Tahoma" w:eastAsia="SimSun" w:hAnsi="Tahoma" w:cs="Tahoma"/>
      <w:kern w:val="2"/>
      <w:sz w:val="20"/>
      <w:szCs w:val="20"/>
      <w:lang w:val="en-US" w:eastAsia="zh-CN"/>
    </w:rPr>
  </w:style>
  <w:style w:type="paragraph" w:customStyle="1" w:styleId="116">
    <w:name w:val="Знак Знак1 Знак Знак Знак Знак Знак Знак1 Знак Знак Знак Знак Знак Знак Знак"/>
    <w:basedOn w:val="a"/>
    <w:rsid w:val="0091142A"/>
    <w:rPr>
      <w:rFonts w:ascii="Verdana" w:eastAsia="SimSun" w:hAnsi="Verdana"/>
      <w:kern w:val="2"/>
      <w:sz w:val="20"/>
      <w:szCs w:val="20"/>
      <w:lang w:val="en-US" w:eastAsia="zh-CN"/>
    </w:rPr>
  </w:style>
  <w:style w:type="paragraph" w:customStyle="1" w:styleId="240">
    <w:name w:val="Основной текст 24"/>
    <w:basedOn w:val="a"/>
    <w:rsid w:val="0091142A"/>
    <w:pPr>
      <w:jc w:val="both"/>
    </w:pPr>
    <w:rPr>
      <w:rFonts w:eastAsia="SimSun"/>
      <w:bCs/>
      <w:kern w:val="2"/>
      <w:sz w:val="20"/>
      <w:lang w:eastAsia="zh-CN"/>
    </w:rPr>
  </w:style>
  <w:style w:type="paragraph" w:customStyle="1" w:styleId="250">
    <w:name w:val="Основной текст 25"/>
    <w:basedOn w:val="a"/>
    <w:rsid w:val="0091142A"/>
    <w:rPr>
      <w:rFonts w:ascii="Arial" w:eastAsia="SimSun" w:hAnsi="Arial"/>
      <w:kern w:val="2"/>
      <w:sz w:val="22"/>
      <w:lang w:eastAsia="zh-CN"/>
    </w:rPr>
  </w:style>
  <w:style w:type="paragraph" w:customStyle="1" w:styleId="117">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91142A"/>
    <w:rPr>
      <w:rFonts w:ascii="Verdana" w:eastAsia="SimSun" w:hAnsi="Verdana"/>
      <w:kern w:val="2"/>
      <w:sz w:val="20"/>
      <w:szCs w:val="20"/>
      <w:lang w:val="en-US" w:eastAsia="zh-CN"/>
    </w:rPr>
  </w:style>
  <w:style w:type="paragraph" w:customStyle="1" w:styleId="260">
    <w:name w:val="Основной текст 26"/>
    <w:basedOn w:val="a"/>
    <w:rsid w:val="0091142A"/>
    <w:pPr>
      <w:jc w:val="both"/>
    </w:pPr>
    <w:rPr>
      <w:rFonts w:eastAsia="SimSun"/>
      <w:bCs/>
      <w:kern w:val="2"/>
      <w:sz w:val="20"/>
      <w:lang w:eastAsia="zh-CN"/>
    </w:rPr>
  </w:style>
  <w:style w:type="paragraph" w:customStyle="1" w:styleId="1fc">
    <w:name w:val="Знак Знак1 Знак Знак Знак Знак Знак Знак Знак"/>
    <w:basedOn w:val="a"/>
    <w:rsid w:val="0091142A"/>
    <w:pPr>
      <w:widowControl w:val="0"/>
      <w:suppressAutoHyphens/>
    </w:pPr>
    <w:rPr>
      <w:rFonts w:ascii="Verdana" w:eastAsia="WenQuanYi Micro Hei" w:hAnsi="Verdana" w:cs="Verdana"/>
      <w:kern w:val="2"/>
      <w:sz w:val="20"/>
      <w:szCs w:val="20"/>
      <w:lang w:val="en-US" w:eastAsia="zh-CN" w:bidi="hi-IN"/>
    </w:rPr>
  </w:style>
  <w:style w:type="paragraph" w:customStyle="1" w:styleId="311">
    <w:name w:val="Основной текст 31"/>
    <w:basedOn w:val="a"/>
    <w:rsid w:val="0091142A"/>
    <w:pPr>
      <w:widowControl w:val="0"/>
      <w:suppressAutoHyphens/>
      <w:spacing w:after="120"/>
    </w:pPr>
    <w:rPr>
      <w:rFonts w:ascii="Liberation Serif" w:eastAsia="WenQuanYi Micro Hei" w:hAnsi="Liberation Serif" w:cs="FreeSans"/>
      <w:kern w:val="2"/>
      <w:sz w:val="16"/>
      <w:szCs w:val="16"/>
      <w:lang w:val="ru-RU" w:eastAsia="zh-CN" w:bidi="hi-IN"/>
    </w:rPr>
  </w:style>
  <w:style w:type="paragraph" w:customStyle="1" w:styleId="270">
    <w:name w:val="Основной текст 27"/>
    <w:basedOn w:val="a"/>
    <w:rsid w:val="0091142A"/>
    <w:pPr>
      <w:jc w:val="center"/>
    </w:pPr>
    <w:rPr>
      <w:rFonts w:eastAsia="SimSun"/>
      <w:b/>
      <w:kern w:val="2"/>
      <w:sz w:val="26"/>
      <w:lang w:eastAsia="zh-CN"/>
    </w:rPr>
  </w:style>
  <w:style w:type="paragraph" w:customStyle="1" w:styleId="221">
    <w:name w:val="Основной текст с отступом 22"/>
    <w:basedOn w:val="a"/>
    <w:rsid w:val="0091142A"/>
    <w:pPr>
      <w:widowControl w:val="0"/>
      <w:suppressAutoHyphens/>
      <w:spacing w:after="120" w:line="480" w:lineRule="auto"/>
      <w:ind w:left="283"/>
    </w:pPr>
    <w:rPr>
      <w:rFonts w:ascii="Arial" w:eastAsia="Lucida Sans Unicode" w:hAnsi="Arial" w:cs="Arial"/>
      <w:kern w:val="2"/>
      <w:sz w:val="20"/>
      <w:lang w:val="ru-RU" w:eastAsia="zh-CN" w:bidi="hi-IN"/>
    </w:rPr>
  </w:style>
  <w:style w:type="paragraph" w:customStyle="1" w:styleId="280">
    <w:name w:val="Основной текст 28"/>
    <w:basedOn w:val="a"/>
    <w:rsid w:val="0091142A"/>
    <w:pPr>
      <w:jc w:val="center"/>
    </w:pPr>
    <w:rPr>
      <w:rFonts w:eastAsia="SimSun"/>
      <w:b/>
      <w:kern w:val="2"/>
      <w:sz w:val="26"/>
      <w:lang w:eastAsia="zh-CN"/>
    </w:rPr>
  </w:style>
  <w:style w:type="paragraph" w:customStyle="1" w:styleId="affff0">
    <w:name w:val="Нормальний текст"/>
    <w:basedOn w:val="a"/>
    <w:rsid w:val="0091142A"/>
    <w:pPr>
      <w:spacing w:before="120"/>
      <w:ind w:firstLine="567"/>
      <w:jc w:val="both"/>
    </w:pPr>
    <w:rPr>
      <w:rFonts w:ascii="Antiqua" w:eastAsia="SimSun" w:hAnsi="Antiqua"/>
      <w:sz w:val="26"/>
      <w:szCs w:val="20"/>
    </w:rPr>
  </w:style>
  <w:style w:type="paragraph" w:customStyle="1" w:styleId="1fd">
    <w:name w:val="Без інтервалів1"/>
    <w:qFormat/>
    <w:rsid w:val="0091142A"/>
    <w:pPr>
      <w:suppressAutoHyphens/>
    </w:pPr>
    <w:rPr>
      <w:rFonts w:ascii="Calibri" w:eastAsia="Calibri" w:hAnsi="Calibri" w:cs="Calibri"/>
      <w:sz w:val="22"/>
      <w:szCs w:val="22"/>
      <w:lang w:eastAsia="zh-CN"/>
    </w:rPr>
  </w:style>
  <w:style w:type="paragraph" w:customStyle="1" w:styleId="118">
    <w:name w:val="Верхний колонтитул11"/>
    <w:basedOn w:val="a"/>
    <w:rsid w:val="0091142A"/>
    <w:pPr>
      <w:widowControl w:val="0"/>
      <w:tabs>
        <w:tab w:val="center" w:pos="4536"/>
        <w:tab w:val="right" w:pos="9072"/>
      </w:tabs>
      <w:snapToGrid w:val="0"/>
      <w:spacing w:line="230" w:lineRule="exact"/>
    </w:pPr>
    <w:rPr>
      <w:rFonts w:ascii="Arial" w:eastAsia="SimSun" w:hAnsi="Arial"/>
      <w:kern w:val="2"/>
      <w:sz w:val="26"/>
      <w:szCs w:val="20"/>
      <w:lang w:val="hr-HR" w:eastAsia="zh-CN"/>
    </w:rPr>
  </w:style>
  <w:style w:type="character" w:customStyle="1" w:styleId="63">
    <w:name w:val="Основной шрифт абзаца6"/>
    <w:rsid w:val="0091142A"/>
  </w:style>
  <w:style w:type="character" w:customStyle="1" w:styleId="affff1">
    <w:name w:val="Символ нумерации"/>
    <w:rsid w:val="0091142A"/>
  </w:style>
  <w:style w:type="character" w:customStyle="1" w:styleId="1fe">
    <w:name w:val="Нижний колонтитул Знак1"/>
    <w:locked/>
    <w:rsid w:val="0091142A"/>
    <w:rPr>
      <w:rFonts w:ascii="Liberation Serif" w:eastAsia="WenQuanYi Micro Hei" w:hAnsi="Liberation Serif" w:cs="FreeSans"/>
      <w:kern w:val="2"/>
      <w:sz w:val="24"/>
      <w:szCs w:val="24"/>
      <w:lang w:val="ru-RU" w:eastAsia="zh-CN" w:bidi="hi-IN"/>
    </w:rPr>
  </w:style>
  <w:style w:type="character" w:customStyle="1" w:styleId="1ff">
    <w:name w:val="Текст выноски Знак1"/>
    <w:locked/>
    <w:rsid w:val="0091142A"/>
    <w:rPr>
      <w:rFonts w:ascii="Tahoma" w:eastAsia="WenQuanYi Micro Hei" w:hAnsi="Tahoma" w:cs="Tahoma"/>
      <w:kern w:val="2"/>
      <w:sz w:val="16"/>
      <w:szCs w:val="16"/>
      <w:lang w:val="ru-RU" w:eastAsia="zh-CN" w:bidi="hi-IN"/>
    </w:rPr>
  </w:style>
  <w:style w:type="character" w:customStyle="1" w:styleId="WW8Num3z2">
    <w:name w:val="WW8Num3z2"/>
    <w:rsid w:val="0091142A"/>
    <w:rPr>
      <w:b/>
      <w:bCs w:val="0"/>
    </w:rPr>
  </w:style>
  <w:style w:type="character" w:customStyle="1" w:styleId="WW8Num3z3">
    <w:name w:val="WW8Num3z3"/>
    <w:rsid w:val="0091142A"/>
    <w:rPr>
      <w:rFonts w:ascii="Times New Roman" w:hAnsi="Times New Roman" w:cs="Times New Roman" w:hint="default"/>
      <w:sz w:val="28"/>
      <w:szCs w:val="28"/>
    </w:rPr>
  </w:style>
  <w:style w:type="character" w:customStyle="1" w:styleId="WW8Num3z4">
    <w:name w:val="WW8Num3z4"/>
    <w:rsid w:val="0091142A"/>
    <w:rPr>
      <w:rFonts w:ascii="Times New Roman" w:hAnsi="Times New Roman" w:cs="Times New Roman" w:hint="default"/>
    </w:rPr>
  </w:style>
  <w:style w:type="character" w:customStyle="1" w:styleId="WW8Num3z5">
    <w:name w:val="WW8Num3z5"/>
    <w:rsid w:val="0091142A"/>
    <w:rPr>
      <w:sz w:val="28"/>
      <w:szCs w:val="28"/>
      <w:lang w:val="uk-UA"/>
    </w:rPr>
  </w:style>
  <w:style w:type="character" w:customStyle="1" w:styleId="WW8Num3z6">
    <w:name w:val="WW8Num3z6"/>
    <w:rsid w:val="0091142A"/>
  </w:style>
  <w:style w:type="character" w:customStyle="1" w:styleId="WW8Num3z7">
    <w:name w:val="WW8Num3z7"/>
    <w:rsid w:val="0091142A"/>
  </w:style>
  <w:style w:type="character" w:customStyle="1" w:styleId="WW8Num3z8">
    <w:name w:val="WW8Num3z8"/>
    <w:rsid w:val="0091142A"/>
  </w:style>
  <w:style w:type="character" w:customStyle="1" w:styleId="181">
    <w:name w:val="Основной шрифт абзаца18"/>
    <w:rsid w:val="0091142A"/>
  </w:style>
  <w:style w:type="character" w:customStyle="1" w:styleId="172">
    <w:name w:val="Основной шрифт абзаца17"/>
    <w:rsid w:val="0091142A"/>
  </w:style>
  <w:style w:type="character" w:customStyle="1" w:styleId="162">
    <w:name w:val="Основной шрифт абзаца16"/>
    <w:rsid w:val="0091142A"/>
  </w:style>
  <w:style w:type="character" w:customStyle="1" w:styleId="152">
    <w:name w:val="Основной шрифт абзаца15"/>
    <w:rsid w:val="0091142A"/>
  </w:style>
  <w:style w:type="character" w:customStyle="1" w:styleId="142">
    <w:name w:val="Основной шрифт абзаца14"/>
    <w:rsid w:val="0091142A"/>
  </w:style>
  <w:style w:type="character" w:customStyle="1" w:styleId="132">
    <w:name w:val="Основной шрифт абзаца13"/>
    <w:rsid w:val="0091142A"/>
  </w:style>
  <w:style w:type="character" w:customStyle="1" w:styleId="122">
    <w:name w:val="Основной шрифт абзаца12"/>
    <w:rsid w:val="0091142A"/>
  </w:style>
  <w:style w:type="character" w:customStyle="1" w:styleId="119">
    <w:name w:val="Основной шрифт абзаца11"/>
    <w:rsid w:val="0091142A"/>
  </w:style>
  <w:style w:type="character" w:customStyle="1" w:styleId="102">
    <w:name w:val="Основной шрифт абзаца10"/>
    <w:rsid w:val="0091142A"/>
  </w:style>
  <w:style w:type="character" w:customStyle="1" w:styleId="94">
    <w:name w:val="Основной шрифт абзаца9"/>
    <w:rsid w:val="0091142A"/>
  </w:style>
  <w:style w:type="character" w:customStyle="1" w:styleId="85">
    <w:name w:val="Основной шрифт абзаца8"/>
    <w:rsid w:val="0091142A"/>
  </w:style>
  <w:style w:type="character" w:customStyle="1" w:styleId="74">
    <w:name w:val="Основной шрифт абзаца7"/>
    <w:rsid w:val="0091142A"/>
  </w:style>
  <w:style w:type="character" w:customStyle="1" w:styleId="m4">
    <w:name w:val="m4"/>
    <w:basedOn w:val="1f3"/>
    <w:rsid w:val="0091142A"/>
  </w:style>
  <w:style w:type="character" w:customStyle="1" w:styleId="2d">
    <w:name w:val="Знак Знак2"/>
    <w:rsid w:val="0091142A"/>
    <w:rPr>
      <w:rFonts w:ascii="Liberation Serif" w:eastAsia="WenQuanYi Micro Hei" w:hAnsi="Liberation Serif" w:cs="FreeSans" w:hint="default"/>
      <w:kern w:val="2"/>
      <w:sz w:val="24"/>
      <w:szCs w:val="24"/>
      <w:lang w:eastAsia="zh-CN" w:bidi="hi-IN"/>
    </w:rPr>
  </w:style>
  <w:style w:type="character" w:customStyle="1" w:styleId="rvts9">
    <w:name w:val="rvts9"/>
    <w:basedOn w:val="94"/>
    <w:rsid w:val="0091142A"/>
  </w:style>
  <w:style w:type="character" w:customStyle="1" w:styleId="46">
    <w:name w:val="Знак Знак4"/>
    <w:rsid w:val="0091142A"/>
    <w:rPr>
      <w:rFonts w:ascii="Liberation Serif" w:eastAsia="WenQuanYi Micro Hei" w:hAnsi="Liberation Serif" w:cs="FreeSans" w:hint="default"/>
      <w:kern w:val="2"/>
      <w:sz w:val="24"/>
      <w:szCs w:val="24"/>
      <w:lang w:eastAsia="zh-CN" w:bidi="hi-IN"/>
    </w:rPr>
  </w:style>
  <w:style w:type="character" w:customStyle="1" w:styleId="54">
    <w:name w:val="Знак Знак5"/>
    <w:rsid w:val="0091142A"/>
    <w:rPr>
      <w:rFonts w:ascii="Liberation Serif" w:eastAsia="WenQuanYi Micro Hei" w:hAnsi="Liberation Serif" w:cs="FreeSans" w:hint="default"/>
      <w:kern w:val="2"/>
      <w:sz w:val="24"/>
      <w:szCs w:val="24"/>
      <w:lang w:eastAsia="zh-CN" w:bidi="hi-IN"/>
    </w:rPr>
  </w:style>
  <w:style w:type="character" w:customStyle="1" w:styleId="rvts44">
    <w:name w:val="rvts44"/>
    <w:basedOn w:val="181"/>
    <w:rsid w:val="0091142A"/>
  </w:style>
  <w:style w:type="paragraph" w:customStyle="1" w:styleId="1ff0">
    <w:name w:val="Знак Знак Знак Знак Знак Знак1 Знак Знак Знак Знак Знак"/>
    <w:basedOn w:val="a"/>
    <w:rsid w:val="0091142A"/>
    <w:rPr>
      <w:rFonts w:ascii="Verdana" w:eastAsia="SimSun" w:hAnsi="Verdana"/>
      <w:sz w:val="20"/>
      <w:szCs w:val="20"/>
      <w:lang w:val="en-US" w:eastAsia="en-US"/>
    </w:rPr>
  </w:style>
  <w:style w:type="character" w:customStyle="1" w:styleId="22">
    <w:name w:val="Основний текст з відступом 2 Знак"/>
    <w:aliases w:val=" Знак4 Знак"/>
    <w:link w:val="21"/>
    <w:rsid w:val="0091142A"/>
    <w:rPr>
      <w:sz w:val="28"/>
      <w:szCs w:val="28"/>
      <w:lang w:eastAsia="ru-RU"/>
    </w:rPr>
  </w:style>
  <w:style w:type="paragraph" w:customStyle="1" w:styleId="1ff1">
    <w:name w:val="Знак Знак1 Знак Знак Знак Знак Знак Знак Знак Знак Знак Знак Знак Знак Знак"/>
    <w:basedOn w:val="a"/>
    <w:rsid w:val="0091142A"/>
    <w:rPr>
      <w:rFonts w:ascii="Verdana" w:eastAsia="SimSun" w:hAnsi="Verdana"/>
      <w:sz w:val="20"/>
      <w:szCs w:val="20"/>
      <w:lang w:val="en-US" w:eastAsia="en-US"/>
    </w:rPr>
  </w:style>
  <w:style w:type="paragraph" w:customStyle="1" w:styleId="290">
    <w:name w:val="Основной текст 29"/>
    <w:basedOn w:val="a"/>
    <w:rsid w:val="0091142A"/>
    <w:pPr>
      <w:ind w:firstLine="600"/>
      <w:jc w:val="both"/>
    </w:pPr>
    <w:rPr>
      <w:rFonts w:ascii="Arial" w:eastAsia="SimSun" w:hAnsi="Arial"/>
      <w:sz w:val="26"/>
      <w:szCs w:val="20"/>
    </w:rPr>
  </w:style>
  <w:style w:type="paragraph" w:customStyle="1" w:styleId="FR1">
    <w:name w:val="FR1"/>
    <w:uiPriority w:val="99"/>
    <w:rsid w:val="0091142A"/>
    <w:pPr>
      <w:widowControl w:val="0"/>
      <w:autoSpaceDE w:val="0"/>
      <w:autoSpaceDN w:val="0"/>
      <w:ind w:left="5000"/>
    </w:pPr>
    <w:rPr>
      <w:rFonts w:ascii="Arial" w:eastAsia="SimSun" w:hAnsi="Arial" w:cs="Arial"/>
      <w:b/>
      <w:bCs/>
      <w:sz w:val="18"/>
      <w:szCs w:val="18"/>
      <w:lang w:eastAsia="ru-RU"/>
    </w:rPr>
  </w:style>
  <w:style w:type="character" w:customStyle="1" w:styleId="34">
    <w:name w:val="Основний текст 3 Знак"/>
    <w:aliases w:val=" Знак3 Знак"/>
    <w:link w:val="33"/>
    <w:rsid w:val="0091142A"/>
    <w:rPr>
      <w:sz w:val="28"/>
      <w:lang w:eastAsia="ru-RU"/>
    </w:rPr>
  </w:style>
  <w:style w:type="character" w:customStyle="1" w:styleId="32">
    <w:name w:val="Основний текст з відступом 3 Знак"/>
    <w:aliases w:val=" Знак6 Знак"/>
    <w:link w:val="31"/>
    <w:rsid w:val="0091142A"/>
    <w:rPr>
      <w:sz w:val="28"/>
      <w:szCs w:val="28"/>
      <w:lang w:eastAsia="ru-RU"/>
    </w:rPr>
  </w:style>
  <w:style w:type="paragraph" w:customStyle="1" w:styleId="231">
    <w:name w:val="Основной текст с отступом 23"/>
    <w:basedOn w:val="a"/>
    <w:rsid w:val="0091142A"/>
    <w:pPr>
      <w:tabs>
        <w:tab w:val="left" w:pos="960"/>
      </w:tabs>
      <w:ind w:firstLine="600"/>
      <w:jc w:val="both"/>
    </w:pPr>
    <w:rPr>
      <w:rFonts w:ascii="Arial" w:eastAsia="SimSun" w:hAnsi="Arial"/>
      <w:sz w:val="25"/>
      <w:szCs w:val="20"/>
    </w:rPr>
  </w:style>
  <w:style w:type="paragraph" w:customStyle="1" w:styleId="FR2">
    <w:name w:val="FR2"/>
    <w:rsid w:val="0091142A"/>
    <w:pPr>
      <w:widowControl w:val="0"/>
      <w:autoSpaceDE w:val="0"/>
      <w:autoSpaceDN w:val="0"/>
      <w:adjustRightInd w:val="0"/>
      <w:spacing w:before="500"/>
      <w:jc w:val="right"/>
    </w:pPr>
    <w:rPr>
      <w:rFonts w:ascii="Arial" w:eastAsia="SimSun" w:hAnsi="Arial"/>
      <w:sz w:val="12"/>
      <w:lang w:eastAsia="ru-RU"/>
    </w:rPr>
  </w:style>
  <w:style w:type="paragraph" w:customStyle="1" w:styleId="FR3">
    <w:name w:val="FR3"/>
    <w:rsid w:val="0091142A"/>
    <w:pPr>
      <w:widowControl w:val="0"/>
      <w:autoSpaceDE w:val="0"/>
      <w:autoSpaceDN w:val="0"/>
      <w:adjustRightInd w:val="0"/>
      <w:ind w:left="1240"/>
    </w:pPr>
    <w:rPr>
      <w:rFonts w:ascii="Arial" w:eastAsia="SimSun" w:hAnsi="Arial"/>
      <w:sz w:val="12"/>
      <w:lang w:eastAsia="ru-RU"/>
    </w:rPr>
  </w:style>
  <w:style w:type="paragraph" w:customStyle="1" w:styleId="1ff2">
    <w:name w:val="Обычный1"/>
    <w:rsid w:val="0091142A"/>
    <w:pPr>
      <w:widowControl w:val="0"/>
      <w:spacing w:before="240"/>
      <w:ind w:firstLine="80"/>
    </w:pPr>
    <w:rPr>
      <w:rFonts w:ascii="Arial" w:eastAsia="SimSun" w:hAnsi="Arial"/>
      <w:snapToGrid w:val="0"/>
      <w:sz w:val="24"/>
      <w:lang w:eastAsia="ru-RU"/>
    </w:rPr>
  </w:style>
  <w:style w:type="paragraph" w:customStyle="1" w:styleId="11a">
    <w:name w:val="Заголовок 11"/>
    <w:basedOn w:val="1ff2"/>
    <w:next w:val="1ff2"/>
    <w:rsid w:val="0091142A"/>
    <w:pPr>
      <w:keepNext/>
      <w:spacing w:before="0"/>
      <w:ind w:firstLine="0"/>
      <w:jc w:val="center"/>
      <w:outlineLvl w:val="0"/>
    </w:pPr>
    <w:rPr>
      <w:rFonts w:ascii="Times New Roman" w:hAnsi="Times New Roman"/>
      <w:b/>
      <w:snapToGrid/>
      <w:sz w:val="28"/>
    </w:rPr>
  </w:style>
  <w:style w:type="paragraph" w:customStyle="1" w:styleId="1ff3">
    <w:name w:val="Основной текст1"/>
    <w:basedOn w:val="1ff2"/>
    <w:rsid w:val="0091142A"/>
    <w:pPr>
      <w:widowControl/>
      <w:spacing w:before="0"/>
      <w:ind w:firstLine="0"/>
    </w:pPr>
    <w:rPr>
      <w:rFonts w:ascii="Times New Roman" w:hAnsi="Times New Roman"/>
      <w:snapToGrid/>
      <w:sz w:val="20"/>
    </w:rPr>
  </w:style>
  <w:style w:type="paragraph" w:customStyle="1" w:styleId="320">
    <w:name w:val="Основной текст с отступом 32"/>
    <w:basedOn w:val="1ff2"/>
    <w:rsid w:val="0091142A"/>
    <w:pPr>
      <w:widowControl/>
      <w:spacing w:before="0"/>
      <w:ind w:firstLine="851"/>
      <w:jc w:val="both"/>
    </w:pPr>
    <w:rPr>
      <w:rFonts w:ascii="Times New Roman" w:hAnsi="Times New Roman"/>
      <w:b/>
      <w:snapToGrid/>
      <w:sz w:val="28"/>
    </w:rPr>
  </w:style>
  <w:style w:type="character" w:customStyle="1" w:styleId="affff2">
    <w:name w:val="Печатная машинка"/>
    <w:rsid w:val="0091142A"/>
    <w:rPr>
      <w:rFonts w:ascii="Courier New" w:hAnsi="Courier New"/>
      <w:sz w:val="20"/>
    </w:rPr>
  </w:style>
  <w:style w:type="character" w:customStyle="1" w:styleId="Iaaoiayiaoeiea">
    <w:name w:val="Ia?aoiay iaoeiea"/>
    <w:rsid w:val="0091142A"/>
    <w:rPr>
      <w:rFonts w:ascii="Courier New" w:hAnsi="Courier New"/>
      <w:sz w:val="20"/>
    </w:rPr>
  </w:style>
  <w:style w:type="paragraph" w:customStyle="1" w:styleId="xl24">
    <w:name w:val="xl24"/>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SimSun"/>
      <w:sz w:val="20"/>
      <w:szCs w:val="20"/>
      <w:lang w:val="ru-RU"/>
    </w:rPr>
  </w:style>
  <w:style w:type="paragraph" w:customStyle="1" w:styleId="1ff4">
    <w:name w:val="Знак Знак Знак1"/>
    <w:basedOn w:val="a"/>
    <w:rsid w:val="0091142A"/>
    <w:pPr>
      <w:tabs>
        <w:tab w:val="num" w:pos="360"/>
      </w:tabs>
      <w:spacing w:after="160" w:line="240" w:lineRule="exact"/>
    </w:pPr>
    <w:rPr>
      <w:rFonts w:ascii="Verdana" w:eastAsia="SimSun" w:hAnsi="Verdana"/>
      <w:lang w:val="en-US" w:eastAsia="en-US"/>
    </w:rPr>
  </w:style>
  <w:style w:type="paragraph" w:customStyle="1" w:styleId="86">
    <w:name w:val="Знак Знак8"/>
    <w:basedOn w:val="a"/>
    <w:rsid w:val="0091142A"/>
    <w:rPr>
      <w:rFonts w:ascii="Verdana" w:eastAsia="SimSun" w:hAnsi="Verdana"/>
      <w:sz w:val="20"/>
      <w:szCs w:val="20"/>
      <w:lang w:val="en-US" w:eastAsia="en-US"/>
    </w:rPr>
  </w:style>
  <w:style w:type="paragraph" w:customStyle="1" w:styleId="1100">
    <w:name w:val="Знак Знак110"/>
    <w:basedOn w:val="a"/>
    <w:rsid w:val="0091142A"/>
    <w:rPr>
      <w:rFonts w:ascii="Verdana" w:eastAsia="SimSun" w:hAnsi="Verdana"/>
      <w:lang w:val="en-US" w:eastAsia="en-US"/>
    </w:rPr>
  </w:style>
  <w:style w:type="paragraph" w:customStyle="1" w:styleId="1ff5">
    <w:name w:val="Знак Знак1 Знак"/>
    <w:basedOn w:val="a"/>
    <w:rsid w:val="0091142A"/>
    <w:rPr>
      <w:rFonts w:ascii="Verdana" w:eastAsia="SimSun" w:hAnsi="Verdana"/>
      <w:sz w:val="20"/>
      <w:szCs w:val="20"/>
      <w:lang w:val="en-US" w:eastAsia="en-US"/>
    </w:rPr>
  </w:style>
  <w:style w:type="character" w:customStyle="1" w:styleId="87">
    <w:name w:val="Знак8 Знак Знак"/>
    <w:rsid w:val="0091142A"/>
    <w:rPr>
      <w:lang w:val="uk-UA" w:eastAsia="ru-RU" w:bidi="ar-SA"/>
    </w:rPr>
  </w:style>
  <w:style w:type="paragraph" w:customStyle="1" w:styleId="HTML1">
    <w:name w:val="Стандартный HTML1"/>
    <w:basedOn w:val="a"/>
    <w:rsid w:val="00911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postbody1">
    <w:name w:val="postbody1"/>
    <w:rsid w:val="0091142A"/>
    <w:rPr>
      <w:sz w:val="18"/>
    </w:rPr>
  </w:style>
  <w:style w:type="character" w:customStyle="1" w:styleId="aff">
    <w:name w:val="Схема документа Знак"/>
    <w:aliases w:val=" Знак2 Знак"/>
    <w:link w:val="afe"/>
    <w:rsid w:val="0091142A"/>
    <w:rPr>
      <w:rFonts w:ascii="Tahoma" w:hAnsi="Tahoma" w:cs="Tahoma"/>
      <w:shd w:val="clear" w:color="auto" w:fill="000080"/>
      <w:lang w:eastAsia="ru-RU"/>
    </w:rPr>
  </w:style>
  <w:style w:type="paragraph" w:customStyle="1" w:styleId="133">
    <w:name w:val="Обычный13"/>
    <w:uiPriority w:val="99"/>
    <w:rsid w:val="0091142A"/>
    <w:pPr>
      <w:widowControl w:val="0"/>
      <w:snapToGrid w:val="0"/>
      <w:spacing w:line="300" w:lineRule="auto"/>
      <w:ind w:firstLine="680"/>
      <w:jc w:val="both"/>
    </w:pPr>
    <w:rPr>
      <w:rFonts w:eastAsia="SimSun"/>
      <w:sz w:val="24"/>
      <w:lang w:eastAsia="ru-RU"/>
    </w:rPr>
  </w:style>
  <w:style w:type="character" w:customStyle="1" w:styleId="affff3">
    <w:name w:val="ÐžÑÐ½Ð¾Ð²Ð½Ð¾Ð¹ Ñ‚ÐµÐºÑÑ‚ Ñ Ð¾Ñ‚ÑÑ‚ÑƒÐ¿Ð¾Ð¼ Ð—Ð½Ð°Ðº"/>
    <w:link w:val="1ff6"/>
    <w:rsid w:val="0091142A"/>
    <w:rPr>
      <w:sz w:val="24"/>
      <w:szCs w:val="24"/>
      <w:lang w:val="x-none" w:eastAsia="ru-RU"/>
    </w:rPr>
  </w:style>
  <w:style w:type="paragraph" w:customStyle="1" w:styleId="1ff6">
    <w:name w:val="Основной текст с отступом1"/>
    <w:basedOn w:val="a"/>
    <w:link w:val="affff3"/>
    <w:rsid w:val="0091142A"/>
    <w:pPr>
      <w:autoSpaceDE w:val="0"/>
      <w:autoSpaceDN w:val="0"/>
      <w:adjustRightInd w:val="0"/>
      <w:spacing w:after="120"/>
      <w:ind w:left="283"/>
    </w:pPr>
    <w:rPr>
      <w:lang w:val="x-none"/>
    </w:rPr>
  </w:style>
  <w:style w:type="paragraph" w:customStyle="1" w:styleId="1ff7">
    <w:name w:val="ÐžÐ±Ñ‹Ñ‡Ð½Ñ‹Ð¹1"/>
    <w:rsid w:val="0091142A"/>
    <w:pPr>
      <w:widowControl w:val="0"/>
      <w:autoSpaceDE w:val="0"/>
      <w:autoSpaceDN w:val="0"/>
      <w:adjustRightInd w:val="0"/>
      <w:spacing w:line="300" w:lineRule="auto"/>
      <w:ind w:firstLine="680"/>
      <w:jc w:val="both"/>
    </w:pPr>
    <w:rPr>
      <w:rFonts w:eastAsia="SimSun"/>
      <w:sz w:val="24"/>
      <w:szCs w:val="24"/>
      <w:lang w:eastAsia="ru-RU"/>
    </w:rPr>
  </w:style>
  <w:style w:type="paragraph" w:customStyle="1" w:styleId="55">
    <w:name w:val="Знак Знак5 Знак Знак"/>
    <w:basedOn w:val="a"/>
    <w:rsid w:val="0091142A"/>
    <w:rPr>
      <w:rFonts w:ascii="Verdana" w:eastAsia="SimSun" w:hAnsi="Verdana"/>
      <w:lang w:val="en-US" w:eastAsia="en-US"/>
    </w:rPr>
  </w:style>
  <w:style w:type="paragraph" w:customStyle="1" w:styleId="3a">
    <w:name w:val="Основной текст3"/>
    <w:basedOn w:val="a"/>
    <w:rsid w:val="0091142A"/>
    <w:pPr>
      <w:widowControl w:val="0"/>
      <w:shd w:val="clear" w:color="auto" w:fill="FFFFFF"/>
      <w:spacing w:before="900" w:after="660" w:line="326" w:lineRule="exact"/>
      <w:ind w:hanging="440"/>
    </w:pPr>
    <w:rPr>
      <w:rFonts w:eastAsia="SimSun"/>
      <w:spacing w:val="4"/>
      <w:sz w:val="20"/>
      <w:szCs w:val="20"/>
      <w:lang w:val="x-none" w:eastAsia="x-none"/>
    </w:rPr>
  </w:style>
  <w:style w:type="character" w:customStyle="1" w:styleId="321">
    <w:name w:val="Знак Знак32"/>
    <w:rsid w:val="0091142A"/>
    <w:rPr>
      <w:rFonts w:ascii="Liberation Serif" w:eastAsia="WenQuanYi Micro Hei" w:hAnsi="Liberation Serif" w:cs="FreeSans"/>
      <w:kern w:val="1"/>
      <w:sz w:val="24"/>
      <w:szCs w:val="24"/>
      <w:lang w:eastAsia="zh-CN" w:bidi="hi-IN"/>
    </w:rPr>
  </w:style>
  <w:style w:type="character" w:customStyle="1" w:styleId="410">
    <w:name w:val="Знак Знак41"/>
    <w:rsid w:val="0091142A"/>
    <w:rPr>
      <w:rFonts w:ascii="Liberation Serif" w:eastAsia="WenQuanYi Micro Hei" w:hAnsi="Liberation Serif" w:cs="FreeSans"/>
      <w:kern w:val="1"/>
      <w:sz w:val="24"/>
      <w:szCs w:val="24"/>
      <w:lang w:eastAsia="zh-CN" w:bidi="hi-IN"/>
    </w:rPr>
  </w:style>
  <w:style w:type="character" w:customStyle="1" w:styleId="510">
    <w:name w:val="Знак Знак51"/>
    <w:rsid w:val="0091142A"/>
    <w:rPr>
      <w:rFonts w:ascii="Liberation Serif" w:eastAsia="WenQuanYi Micro Hei" w:hAnsi="Liberation Serif" w:cs="FreeSans"/>
      <w:kern w:val="1"/>
      <w:sz w:val="24"/>
      <w:szCs w:val="24"/>
      <w:lang w:eastAsia="zh-CN" w:bidi="hi-IN"/>
    </w:rPr>
  </w:style>
  <w:style w:type="paragraph" w:customStyle="1" w:styleId="11b">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91142A"/>
    <w:rPr>
      <w:rFonts w:ascii="Verdana" w:eastAsia="SimSun" w:hAnsi="Verdana" w:cs="Arial"/>
      <w:kern w:val="1"/>
      <w:sz w:val="20"/>
      <w:szCs w:val="20"/>
      <w:lang w:val="en-US" w:eastAsia="zh-CN"/>
    </w:rPr>
  </w:style>
  <w:style w:type="paragraph" w:customStyle="1" w:styleId="11c">
    <w:name w:val="Знак Знак Знак Знак11"/>
    <w:basedOn w:val="a"/>
    <w:rsid w:val="0091142A"/>
    <w:pPr>
      <w:spacing w:after="160" w:line="240" w:lineRule="exact"/>
    </w:pPr>
    <w:rPr>
      <w:rFonts w:ascii="Tahoma" w:eastAsia="SimSun" w:hAnsi="Tahoma" w:cs="Tahoma"/>
      <w:kern w:val="1"/>
      <w:sz w:val="20"/>
      <w:szCs w:val="20"/>
      <w:lang w:val="en-US" w:eastAsia="zh-CN"/>
    </w:rPr>
  </w:style>
  <w:style w:type="paragraph" w:customStyle="1" w:styleId="1111">
    <w:name w:val="Знак Знак1 Знак Знак Знак Знак Знак Знак1 Знак Знак Знак Знак Знак Знак Знак1"/>
    <w:basedOn w:val="a"/>
    <w:rsid w:val="0091142A"/>
    <w:rPr>
      <w:rFonts w:ascii="Verdana" w:eastAsia="SimSun" w:hAnsi="Verdana"/>
      <w:kern w:val="1"/>
      <w:sz w:val="20"/>
      <w:szCs w:val="20"/>
      <w:lang w:val="en-US" w:eastAsia="zh-CN"/>
    </w:rPr>
  </w:style>
  <w:style w:type="paragraph" w:customStyle="1" w:styleId="1112">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1"/>
    <w:basedOn w:val="a"/>
    <w:rsid w:val="0091142A"/>
    <w:rPr>
      <w:rFonts w:ascii="Verdana" w:eastAsia="SimSun" w:hAnsi="Verdana"/>
      <w:kern w:val="1"/>
      <w:sz w:val="20"/>
      <w:szCs w:val="20"/>
      <w:lang w:val="en-US" w:eastAsia="zh-CN"/>
    </w:rPr>
  </w:style>
  <w:style w:type="character" w:customStyle="1" w:styleId="rvts66">
    <w:name w:val="rvts66"/>
    <w:basedOn w:val="a0"/>
    <w:rsid w:val="0091142A"/>
  </w:style>
  <w:style w:type="character" w:customStyle="1" w:styleId="rvts0">
    <w:name w:val="rvts0"/>
    <w:basedOn w:val="a0"/>
    <w:rsid w:val="0091142A"/>
  </w:style>
  <w:style w:type="paragraph" w:customStyle="1" w:styleId="rvps4">
    <w:name w:val="rvps4"/>
    <w:basedOn w:val="a"/>
    <w:rsid w:val="0091142A"/>
    <w:pPr>
      <w:suppressAutoHyphens/>
      <w:spacing w:before="100" w:after="100"/>
    </w:pPr>
    <w:rPr>
      <w:rFonts w:eastAsia="SimSun"/>
      <w:lang w:val="ru-RU" w:eastAsia="zh-CN"/>
    </w:rPr>
  </w:style>
  <w:style w:type="paragraph" w:customStyle="1" w:styleId="affff4">
    <w:name w:val="Назва документа"/>
    <w:basedOn w:val="a"/>
    <w:next w:val="a"/>
    <w:rsid w:val="0091142A"/>
    <w:pPr>
      <w:keepNext/>
      <w:keepLines/>
      <w:spacing w:before="240" w:after="240"/>
      <w:jc w:val="center"/>
    </w:pPr>
    <w:rPr>
      <w:rFonts w:ascii="Antiqua" w:eastAsia="SimSun" w:hAnsi="Antiqua"/>
      <w:b/>
      <w:sz w:val="26"/>
      <w:szCs w:val="20"/>
    </w:rPr>
  </w:style>
  <w:style w:type="paragraph" w:customStyle="1" w:styleId="2e">
    <w:name w:val="Основной текст (2)"/>
    <w:basedOn w:val="a"/>
    <w:uiPriority w:val="99"/>
    <w:rsid w:val="0091142A"/>
    <w:pPr>
      <w:widowControl w:val="0"/>
      <w:shd w:val="clear" w:color="auto" w:fill="FFFFFF"/>
      <w:spacing w:after="180" w:line="215" w:lineRule="exact"/>
      <w:ind w:firstLine="580"/>
      <w:jc w:val="both"/>
    </w:pPr>
    <w:rPr>
      <w:rFonts w:eastAsia="SimSun"/>
      <w:sz w:val="19"/>
      <w:szCs w:val="19"/>
      <w:lang w:val="x-none" w:eastAsia="x-none"/>
    </w:rPr>
  </w:style>
  <w:style w:type="character" w:customStyle="1" w:styleId="txt1">
    <w:name w:val="txt1"/>
    <w:uiPriority w:val="99"/>
    <w:rsid w:val="0091142A"/>
    <w:rPr>
      <w:rFonts w:cs="Times New Roman"/>
      <w:sz w:val="18"/>
      <w:szCs w:val="18"/>
    </w:rPr>
  </w:style>
  <w:style w:type="paragraph" w:customStyle="1" w:styleId="123">
    <w:name w:val="Основной текст12"/>
    <w:basedOn w:val="a"/>
    <w:rsid w:val="0091142A"/>
    <w:pPr>
      <w:shd w:val="clear" w:color="auto" w:fill="FFFFFF"/>
      <w:suppressAutoHyphens/>
      <w:spacing w:line="0" w:lineRule="atLeast"/>
    </w:pPr>
    <w:rPr>
      <w:rFonts w:eastAsia="Calibri"/>
      <w:spacing w:val="10"/>
      <w:sz w:val="22"/>
      <w:szCs w:val="22"/>
      <w:lang w:val="x-none" w:eastAsia="zh-CN"/>
    </w:rPr>
  </w:style>
  <w:style w:type="character" w:customStyle="1" w:styleId="Heading1Char">
    <w:name w:val="Heading 1 Char"/>
    <w:locked/>
    <w:rsid w:val="0091142A"/>
    <w:rPr>
      <w:rFonts w:ascii="Times New Roman" w:hAnsi="Times New Roman" w:cs="Times New Roman"/>
      <w:b/>
      <w:kern w:val="32"/>
      <w:sz w:val="32"/>
      <w:lang w:val="x-none" w:eastAsia="ru-RU"/>
    </w:rPr>
  </w:style>
  <w:style w:type="character" w:customStyle="1" w:styleId="Heading2Char">
    <w:name w:val="Heading 2 Char"/>
    <w:locked/>
    <w:rsid w:val="0091142A"/>
    <w:rPr>
      <w:rFonts w:ascii="Times New Roman" w:hAnsi="Times New Roman" w:cs="Times New Roman"/>
      <w:b/>
      <w:sz w:val="20"/>
      <w:u w:val="single"/>
      <w:lang w:val="uk-UA" w:eastAsia="x-none"/>
    </w:rPr>
  </w:style>
  <w:style w:type="character" w:customStyle="1" w:styleId="Heading3Char">
    <w:name w:val="Heading 3 Char"/>
    <w:locked/>
    <w:rsid w:val="0091142A"/>
    <w:rPr>
      <w:rFonts w:ascii="Times New Roman" w:hAnsi="Times New Roman" w:cs="Times New Roman"/>
      <w:b/>
      <w:sz w:val="20"/>
      <w:lang w:val="uk-UA" w:eastAsia="ru-RU"/>
    </w:rPr>
  </w:style>
  <w:style w:type="character" w:customStyle="1" w:styleId="Heading4Char">
    <w:name w:val="Heading 4 Char"/>
    <w:locked/>
    <w:rsid w:val="0091142A"/>
    <w:rPr>
      <w:rFonts w:ascii="Times New Roman" w:hAnsi="Times New Roman" w:cs="Times New Roman"/>
      <w:sz w:val="20"/>
      <w:lang w:val="uk-UA" w:eastAsia="ru-RU"/>
    </w:rPr>
  </w:style>
  <w:style w:type="character" w:customStyle="1" w:styleId="Heading5Char">
    <w:name w:val="Heading 5 Char"/>
    <w:locked/>
    <w:rsid w:val="0091142A"/>
    <w:rPr>
      <w:rFonts w:ascii="Times New Roman" w:hAnsi="Times New Roman" w:cs="Times New Roman"/>
      <w:b/>
      <w:i/>
      <w:sz w:val="26"/>
      <w:lang w:val="x-none" w:eastAsia="ru-RU"/>
    </w:rPr>
  </w:style>
  <w:style w:type="character" w:customStyle="1" w:styleId="Heading6Char">
    <w:name w:val="Heading 6 Char"/>
    <w:locked/>
    <w:rsid w:val="0091142A"/>
    <w:rPr>
      <w:rFonts w:ascii="Times New Roman" w:hAnsi="Times New Roman" w:cs="Times New Roman"/>
      <w:sz w:val="24"/>
      <w:u w:val="single"/>
      <w:lang w:val="en-US" w:eastAsia="ru-RU"/>
    </w:rPr>
  </w:style>
  <w:style w:type="character" w:customStyle="1" w:styleId="Heading7Char">
    <w:name w:val="Heading 7 Char"/>
    <w:locked/>
    <w:rsid w:val="0091142A"/>
    <w:rPr>
      <w:rFonts w:ascii="Times New Roman" w:hAnsi="Times New Roman" w:cs="Times New Roman"/>
      <w:sz w:val="24"/>
      <w:lang w:val="x-none" w:eastAsia="ru-RU"/>
    </w:rPr>
  </w:style>
  <w:style w:type="character" w:customStyle="1" w:styleId="Heading8Char">
    <w:name w:val="Heading 8 Char"/>
    <w:locked/>
    <w:rsid w:val="0091142A"/>
    <w:rPr>
      <w:rFonts w:ascii="Times New Roman" w:hAnsi="Times New Roman" w:cs="Times New Roman"/>
      <w:sz w:val="24"/>
      <w:u w:val="single"/>
      <w:lang w:val="x-none" w:eastAsia="ru-RU"/>
    </w:rPr>
  </w:style>
  <w:style w:type="character" w:customStyle="1" w:styleId="Heading9Char">
    <w:name w:val="Heading 9 Char"/>
    <w:locked/>
    <w:rsid w:val="0091142A"/>
    <w:rPr>
      <w:rFonts w:ascii="Times New Roman" w:hAnsi="Times New Roman" w:cs="Times New Roman"/>
      <w:spacing w:val="-2"/>
      <w:sz w:val="24"/>
      <w:lang w:val="uk-UA" w:eastAsia="ru-RU"/>
    </w:rPr>
  </w:style>
  <w:style w:type="character" w:customStyle="1" w:styleId="TitleChar">
    <w:name w:val="Title Char"/>
    <w:aliases w:val="Номер таблиці Char"/>
    <w:locked/>
    <w:rsid w:val="0091142A"/>
    <w:rPr>
      <w:rFonts w:ascii="Times New Roman" w:hAnsi="Times New Roman" w:cs="Times New Roman"/>
      <w:b/>
      <w:sz w:val="20"/>
      <w:u w:val="single"/>
      <w:lang w:val="uk-UA" w:eastAsia="ru-RU"/>
    </w:rPr>
  </w:style>
  <w:style w:type="paragraph" w:styleId="1ff8">
    <w:name w:val="toc 1"/>
    <w:basedOn w:val="a"/>
    <w:next w:val="a"/>
    <w:autoRedefine/>
    <w:uiPriority w:val="39"/>
    <w:rsid w:val="0091142A"/>
    <w:pPr>
      <w:widowControl w:val="0"/>
      <w:spacing w:line="216" w:lineRule="auto"/>
    </w:pPr>
    <w:rPr>
      <w:rFonts w:eastAsia="SimSun"/>
      <w:sz w:val="28"/>
      <w:szCs w:val="28"/>
    </w:rPr>
  </w:style>
  <w:style w:type="paragraph" w:styleId="2f">
    <w:name w:val="toc 2"/>
    <w:basedOn w:val="a"/>
    <w:next w:val="a"/>
    <w:autoRedefine/>
    <w:rsid w:val="0091142A"/>
    <w:pPr>
      <w:tabs>
        <w:tab w:val="right" w:leader="dot" w:pos="9787"/>
      </w:tabs>
      <w:ind w:left="900" w:hanging="900"/>
    </w:pPr>
    <w:rPr>
      <w:rFonts w:eastAsia="SimSun"/>
      <w:color w:val="000000"/>
      <w:sz w:val="28"/>
      <w:szCs w:val="28"/>
    </w:rPr>
  </w:style>
  <w:style w:type="paragraph" w:customStyle="1" w:styleId="Normal12">
    <w:name w:val="Normal12"/>
    <w:basedOn w:val="a"/>
    <w:rsid w:val="0091142A"/>
    <w:pPr>
      <w:spacing w:after="120"/>
    </w:pPr>
    <w:rPr>
      <w:rFonts w:eastAsia="SimSun"/>
      <w:szCs w:val="20"/>
      <w:lang w:val="en-US"/>
    </w:rPr>
  </w:style>
  <w:style w:type="character" w:customStyle="1" w:styleId="BodyTextChar">
    <w:name w:val="Body Text Char"/>
    <w:aliases w:val="Знак8 Char,Body Text Char1,Знак8 Char1"/>
    <w:locked/>
    <w:rsid w:val="0091142A"/>
    <w:rPr>
      <w:rFonts w:ascii="Times New Roman" w:hAnsi="Times New Roman" w:cs="Times New Roman"/>
      <w:sz w:val="20"/>
      <w:lang w:val="uk-UA" w:eastAsia="ru-RU"/>
    </w:rPr>
  </w:style>
  <w:style w:type="character" w:customStyle="1" w:styleId="HeaderChar">
    <w:name w:val="Header Char"/>
    <w:locked/>
    <w:rsid w:val="0091142A"/>
    <w:rPr>
      <w:rFonts w:eastAsia="Times New Roman" w:cs="Times New Roman"/>
      <w:lang w:val="ru-RU" w:eastAsia="ru-RU"/>
    </w:rPr>
  </w:style>
  <w:style w:type="character" w:customStyle="1" w:styleId="FooterChar">
    <w:name w:val="Footer Char"/>
    <w:locked/>
    <w:rsid w:val="0091142A"/>
    <w:rPr>
      <w:rFonts w:ascii="Times New Roman" w:hAnsi="Times New Roman" w:cs="Times New Roman"/>
      <w:sz w:val="24"/>
      <w:lang w:val="x-none" w:eastAsia="ru-RU"/>
    </w:rPr>
  </w:style>
  <w:style w:type="paragraph" w:styleId="affff5">
    <w:name w:val="List Bullet"/>
    <w:basedOn w:val="a"/>
    <w:autoRedefine/>
    <w:rsid w:val="0091142A"/>
    <w:pPr>
      <w:tabs>
        <w:tab w:val="left" w:pos="0"/>
      </w:tabs>
      <w:ind w:firstLine="708"/>
      <w:jc w:val="both"/>
    </w:pPr>
    <w:rPr>
      <w:rFonts w:eastAsia="SimSun"/>
      <w:sz w:val="28"/>
      <w:szCs w:val="28"/>
    </w:rPr>
  </w:style>
  <w:style w:type="paragraph" w:customStyle="1" w:styleId="11d">
    <w:name w:val="Знак1 Знак Знак Знак Знак Знак1 Знак"/>
    <w:basedOn w:val="a"/>
    <w:rsid w:val="0091142A"/>
    <w:rPr>
      <w:rFonts w:ascii="Verdana" w:eastAsia="SimSun" w:hAnsi="Verdana"/>
      <w:sz w:val="20"/>
      <w:szCs w:val="20"/>
      <w:lang w:val="en-US" w:eastAsia="en-US"/>
    </w:rPr>
  </w:style>
  <w:style w:type="paragraph" w:customStyle="1" w:styleId="affff6">
    <w:name w:val="Знак Знак Знак Знак Знак Знак"/>
    <w:basedOn w:val="a"/>
    <w:rsid w:val="0091142A"/>
    <w:rPr>
      <w:rFonts w:ascii="Verdana" w:eastAsia="SimSun" w:hAnsi="Verdana" w:cs="Verdana"/>
      <w:sz w:val="20"/>
      <w:szCs w:val="20"/>
      <w:lang w:val="en-US" w:eastAsia="en-US"/>
    </w:rPr>
  </w:style>
  <w:style w:type="paragraph" w:customStyle="1" w:styleId="1ff9">
    <w:name w:val="Знак Знак Знак Знак Знак Знак Знак Знак Знак1"/>
    <w:basedOn w:val="a"/>
    <w:rsid w:val="0091142A"/>
    <w:pPr>
      <w:widowControl w:val="0"/>
      <w:adjustRightInd w:val="0"/>
      <w:spacing w:line="360" w:lineRule="atLeast"/>
      <w:jc w:val="both"/>
      <w:textAlignment w:val="baseline"/>
    </w:pPr>
    <w:rPr>
      <w:rFonts w:ascii="Verdana" w:eastAsia="SimSun" w:hAnsi="Verdana" w:cs="Verdana"/>
      <w:sz w:val="20"/>
      <w:szCs w:val="20"/>
      <w:lang w:val="en-US" w:eastAsia="en-US"/>
    </w:rPr>
  </w:style>
  <w:style w:type="paragraph" w:customStyle="1" w:styleId="affff7">
    <w:name w:val="Знак Знак Знак Знак Знак"/>
    <w:basedOn w:val="a"/>
    <w:rsid w:val="0091142A"/>
    <w:rPr>
      <w:rFonts w:ascii="Verdana" w:eastAsia="SimSun" w:hAnsi="Verdana" w:cs="Verdana"/>
      <w:sz w:val="20"/>
      <w:szCs w:val="20"/>
      <w:lang w:val="en-US" w:eastAsia="en-US"/>
    </w:rPr>
  </w:style>
  <w:style w:type="paragraph" w:customStyle="1" w:styleId="2f0">
    <w:name w:val="Стих2"/>
    <w:basedOn w:val="a"/>
    <w:rsid w:val="0091142A"/>
    <w:rPr>
      <w:rFonts w:eastAsia="SimSun"/>
      <w:sz w:val="20"/>
      <w:szCs w:val="20"/>
      <w:lang w:val="ru-RU"/>
    </w:rPr>
  </w:style>
  <w:style w:type="paragraph" w:styleId="3b">
    <w:name w:val="toc 3"/>
    <w:basedOn w:val="a"/>
    <w:next w:val="a"/>
    <w:autoRedefine/>
    <w:uiPriority w:val="39"/>
    <w:rsid w:val="0091142A"/>
    <w:pPr>
      <w:tabs>
        <w:tab w:val="right" w:leader="dot" w:pos="9639"/>
      </w:tabs>
      <w:jc w:val="both"/>
    </w:pPr>
    <w:rPr>
      <w:rFonts w:eastAsia="SimSun"/>
      <w:b/>
      <w:noProof/>
      <w:sz w:val="28"/>
      <w:szCs w:val="28"/>
    </w:rPr>
  </w:style>
  <w:style w:type="paragraph" w:styleId="47">
    <w:name w:val="toc 4"/>
    <w:basedOn w:val="a"/>
    <w:next w:val="a"/>
    <w:autoRedefine/>
    <w:rsid w:val="0091142A"/>
    <w:pPr>
      <w:ind w:left="720"/>
    </w:pPr>
    <w:rPr>
      <w:rFonts w:eastAsia="SimSun"/>
      <w:lang w:val="ru-RU"/>
    </w:rPr>
  </w:style>
  <w:style w:type="paragraph" w:styleId="56">
    <w:name w:val="toc 5"/>
    <w:basedOn w:val="a"/>
    <w:next w:val="a"/>
    <w:autoRedefine/>
    <w:rsid w:val="0091142A"/>
    <w:pPr>
      <w:ind w:left="960"/>
    </w:pPr>
    <w:rPr>
      <w:rFonts w:eastAsia="SimSun"/>
      <w:lang w:val="ru-RU"/>
    </w:rPr>
  </w:style>
  <w:style w:type="paragraph" w:styleId="64">
    <w:name w:val="toc 6"/>
    <w:basedOn w:val="a"/>
    <w:next w:val="a"/>
    <w:autoRedefine/>
    <w:rsid w:val="0091142A"/>
    <w:pPr>
      <w:ind w:left="1200"/>
    </w:pPr>
    <w:rPr>
      <w:rFonts w:eastAsia="SimSun"/>
      <w:lang w:val="ru-RU"/>
    </w:rPr>
  </w:style>
  <w:style w:type="paragraph" w:styleId="75">
    <w:name w:val="toc 7"/>
    <w:basedOn w:val="a"/>
    <w:next w:val="a"/>
    <w:autoRedefine/>
    <w:rsid w:val="0091142A"/>
    <w:pPr>
      <w:ind w:left="1440"/>
    </w:pPr>
    <w:rPr>
      <w:rFonts w:eastAsia="SimSun"/>
      <w:lang w:val="ru-RU"/>
    </w:rPr>
  </w:style>
  <w:style w:type="paragraph" w:styleId="88">
    <w:name w:val="toc 8"/>
    <w:basedOn w:val="a"/>
    <w:next w:val="a"/>
    <w:autoRedefine/>
    <w:rsid w:val="0091142A"/>
    <w:pPr>
      <w:ind w:left="1680"/>
    </w:pPr>
    <w:rPr>
      <w:rFonts w:eastAsia="SimSun"/>
      <w:lang w:val="ru-RU"/>
    </w:rPr>
  </w:style>
  <w:style w:type="paragraph" w:styleId="95">
    <w:name w:val="toc 9"/>
    <w:basedOn w:val="a"/>
    <w:next w:val="a"/>
    <w:autoRedefine/>
    <w:rsid w:val="0091142A"/>
    <w:pPr>
      <w:ind w:left="1920"/>
    </w:pPr>
    <w:rPr>
      <w:rFonts w:eastAsia="SimSun"/>
      <w:lang w:val="ru-RU"/>
    </w:rPr>
  </w:style>
  <w:style w:type="paragraph" w:customStyle="1" w:styleId="2f1">
    <w:name w:val="Знак2 Знак Знак Знак"/>
    <w:basedOn w:val="a"/>
    <w:rsid w:val="0091142A"/>
    <w:rPr>
      <w:rFonts w:ascii="Verdana" w:eastAsia="SimSun" w:hAnsi="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w:basedOn w:val="a"/>
    <w:rsid w:val="0091142A"/>
    <w:rPr>
      <w:rFonts w:ascii="Verdana" w:eastAsia="SimSun" w:hAnsi="Verdana" w:cs="Verdana"/>
      <w:sz w:val="20"/>
      <w:szCs w:val="20"/>
      <w:lang w:val="en-US" w:eastAsia="en-US"/>
    </w:rPr>
  </w:style>
  <w:style w:type="paragraph" w:customStyle="1" w:styleId="affff8">
    <w:name w:val="Документ Знак"/>
    <w:basedOn w:val="a"/>
    <w:rsid w:val="0091142A"/>
    <w:pPr>
      <w:ind w:firstLine="851"/>
      <w:jc w:val="both"/>
    </w:pPr>
    <w:rPr>
      <w:rFonts w:eastAsia="SimSun"/>
      <w:sz w:val="28"/>
    </w:rPr>
  </w:style>
  <w:style w:type="paragraph" w:customStyle="1" w:styleId="CarCarCharCharCarCarCharChar1CarCarCharChar">
    <w:name w:val="Car Car Char Char Car Car Char Char1 Car Car Char Char"/>
    <w:basedOn w:val="a"/>
    <w:rsid w:val="0091142A"/>
    <w:pPr>
      <w:tabs>
        <w:tab w:val="num" w:pos="360"/>
      </w:tabs>
      <w:spacing w:after="160" w:line="240" w:lineRule="exact"/>
    </w:pPr>
    <w:rPr>
      <w:rFonts w:ascii="Verdana" w:eastAsia="SimSun" w:hAnsi="Verdana"/>
      <w:lang w:val="en-US" w:eastAsia="en-US"/>
    </w:rPr>
  </w:style>
  <w:style w:type="paragraph" w:customStyle="1" w:styleId="2f2">
    <w:name w:val="2"/>
    <w:basedOn w:val="a"/>
    <w:rsid w:val="0091142A"/>
    <w:pPr>
      <w:spacing w:before="100" w:beforeAutospacing="1" w:after="100" w:afterAutospacing="1"/>
    </w:pPr>
    <w:rPr>
      <w:rFonts w:eastAsia="SimSun"/>
      <w:lang w:val="ru-RU"/>
    </w:rPr>
  </w:style>
  <w:style w:type="paragraph" w:customStyle="1" w:styleId="213">
    <w:name w:val="Знак2 Знак Знак Знак Знак Знак Знак1 Знак Знак Знак"/>
    <w:basedOn w:val="a"/>
    <w:rsid w:val="0091142A"/>
    <w:rPr>
      <w:rFonts w:ascii="Verdana" w:eastAsia="SimSun" w:hAnsi="Verdana"/>
      <w:sz w:val="20"/>
      <w:szCs w:val="20"/>
      <w:lang w:val="en-US" w:eastAsia="en-US"/>
    </w:rPr>
  </w:style>
  <w:style w:type="character" w:customStyle="1" w:styleId="spelle">
    <w:name w:val="spelle"/>
    <w:rsid w:val="0091142A"/>
    <w:rPr>
      <w:rFonts w:cs="Times New Roman"/>
    </w:rPr>
  </w:style>
  <w:style w:type="character" w:customStyle="1" w:styleId="m41">
    <w:name w:val="m41"/>
    <w:rsid w:val="0091142A"/>
    <w:rPr>
      <w:rFonts w:ascii="Verdana" w:hAnsi="Verdana"/>
      <w:color w:val="000000"/>
      <w:sz w:val="16"/>
    </w:rPr>
  </w:style>
  <w:style w:type="paragraph" w:customStyle="1" w:styleId="affff9">
    <w:name w:val="Знак Знак Знак Знак Знак Знак Знак Знак Знак Знак Знак Знак"/>
    <w:basedOn w:val="a"/>
    <w:rsid w:val="0091142A"/>
    <w:rPr>
      <w:rFonts w:ascii="Verdana" w:eastAsia="SimSun" w:hAnsi="Verdana"/>
      <w:sz w:val="20"/>
      <w:szCs w:val="20"/>
      <w:lang w:val="en-US" w:eastAsia="en-US"/>
    </w:rPr>
  </w:style>
  <w:style w:type="paragraph" w:customStyle="1" w:styleId="affffa">
    <w:name w:val="Знак Знак Знак Знак Знак Знак Знак"/>
    <w:basedOn w:val="a"/>
    <w:rsid w:val="0091142A"/>
    <w:rPr>
      <w:rFonts w:ascii="Verdana" w:eastAsia="SimSun" w:hAnsi="Verdana"/>
      <w:sz w:val="20"/>
      <w:szCs w:val="20"/>
      <w:lang w:val="en-US" w:eastAsia="en-US"/>
    </w:rPr>
  </w:style>
  <w:style w:type="paragraph" w:customStyle="1" w:styleId="65">
    <w:name w:val="Знак6"/>
    <w:basedOn w:val="a"/>
    <w:rsid w:val="0091142A"/>
    <w:pPr>
      <w:spacing w:after="160" w:line="240" w:lineRule="exact"/>
    </w:pPr>
    <w:rPr>
      <w:rFonts w:ascii="Verdana" w:eastAsia="SimSun" w:hAnsi="Verdana"/>
      <w:sz w:val="20"/>
      <w:szCs w:val="20"/>
      <w:lang w:val="en-US" w:eastAsia="en-US"/>
    </w:rPr>
  </w:style>
  <w:style w:type="paragraph" w:customStyle="1" w:styleId="1ffa">
    <w:name w:val="Знак Знак Знак1 Знак Знак Знак Знак"/>
    <w:basedOn w:val="a"/>
    <w:rsid w:val="0091142A"/>
    <w:rPr>
      <w:rFonts w:ascii="Verdana" w:eastAsia="SimSun" w:hAnsi="Verdana" w:cs="Verdana"/>
      <w:sz w:val="20"/>
      <w:szCs w:val="20"/>
      <w:lang w:val="en-US" w:eastAsia="en-US"/>
    </w:rPr>
  </w:style>
  <w:style w:type="paragraph" w:customStyle="1" w:styleId="1ffb">
    <w:name w:val="Знак Знак Знак Знак Знак Знак Знак Знак Знак Знак Знак Знак1 Знак Знак Знак Знак Знак Знак"/>
    <w:basedOn w:val="a"/>
    <w:rsid w:val="0091142A"/>
    <w:rPr>
      <w:rFonts w:ascii="Verdana" w:eastAsia="SimSun" w:hAnsi="Verdana"/>
      <w:lang w:val="en-US" w:eastAsia="en-US"/>
    </w:rPr>
  </w:style>
  <w:style w:type="paragraph" w:customStyle="1" w:styleId="1ffc">
    <w:name w:val="Знак Знак Знак Знак Знак Знак Знак Знак Знак Знак Знак1 Знак"/>
    <w:basedOn w:val="a"/>
    <w:rsid w:val="0091142A"/>
    <w:rPr>
      <w:rFonts w:ascii="Verdana" w:eastAsia="SimSun" w:hAnsi="Verdana"/>
      <w:lang w:val="en-US" w:eastAsia="en-US"/>
    </w:rPr>
  </w:style>
  <w:style w:type="paragraph" w:customStyle="1" w:styleId="2f3">
    <w:name w:val="Знак2"/>
    <w:basedOn w:val="a"/>
    <w:rsid w:val="0091142A"/>
    <w:rPr>
      <w:rFonts w:ascii="Verdana" w:eastAsia="SimSun" w:hAnsi="Verdana"/>
      <w:sz w:val="20"/>
      <w:szCs w:val="20"/>
      <w:lang w:val="en-US" w:eastAsia="en-US"/>
    </w:rPr>
  </w:style>
  <w:style w:type="paragraph" w:customStyle="1" w:styleId="1ffd">
    <w:name w:val="Знак Знак Знак Знак1 Знак Знак Знак Знак Знак Знак"/>
    <w:basedOn w:val="a"/>
    <w:rsid w:val="0091142A"/>
    <w:rPr>
      <w:rFonts w:ascii="Verdana" w:eastAsia="SimSun" w:hAnsi="Verdana"/>
      <w:lang w:val="en-US" w:eastAsia="en-US"/>
    </w:rPr>
  </w:style>
  <w:style w:type="paragraph" w:customStyle="1" w:styleId="1ffe">
    <w:name w:val="Знак Знак Знак Знак1 Знак Знак Знак Знак Знак Знак Знак Знак"/>
    <w:basedOn w:val="a"/>
    <w:rsid w:val="0091142A"/>
    <w:rPr>
      <w:rFonts w:ascii="Verdana" w:eastAsia="SimSun" w:hAnsi="Verdana"/>
      <w:lang w:val="en-US" w:eastAsia="en-US"/>
    </w:rPr>
  </w:style>
  <w:style w:type="character" w:customStyle="1" w:styleId="HTMLPreformattedChar">
    <w:name w:val="HTML Preformatted Char"/>
    <w:locked/>
    <w:rsid w:val="0091142A"/>
    <w:rPr>
      <w:rFonts w:ascii="Courier New" w:hAnsi="Courier New" w:cs="Times New Roman"/>
      <w:sz w:val="20"/>
    </w:rPr>
  </w:style>
  <w:style w:type="paragraph" w:customStyle="1" w:styleId="1fff">
    <w:name w:val="Знак Знак Знак Знак1 Знак Знак Знак Знак Знак Знак Знак Знак Знак Знак Знак Знак"/>
    <w:basedOn w:val="a"/>
    <w:rsid w:val="0091142A"/>
    <w:rPr>
      <w:rFonts w:ascii="Verdana" w:eastAsia="SimSun" w:hAnsi="Verdana"/>
      <w:lang w:val="en-US" w:eastAsia="en-US"/>
    </w:rPr>
  </w:style>
  <w:style w:type="paragraph" w:customStyle="1" w:styleId="1fff0">
    <w:name w:val="Знак Знак Знак Знак Знак1 Знак Знак Знак Знак Знак Знак Знак"/>
    <w:basedOn w:val="a"/>
    <w:rsid w:val="0091142A"/>
    <w:rPr>
      <w:rFonts w:ascii="Verdana" w:eastAsia="MS Mincho" w:hAnsi="Verdana"/>
      <w:lang w:val="en-US" w:eastAsia="en-US"/>
    </w:rPr>
  </w:style>
  <w:style w:type="paragraph" w:customStyle="1" w:styleId="1fff1">
    <w:name w:val="Знак Знак Знак Знак Знак Знак Знак Знак Знак Знак Знак Знак1"/>
    <w:basedOn w:val="a"/>
    <w:rsid w:val="0091142A"/>
    <w:rPr>
      <w:rFonts w:ascii="Verdana" w:eastAsia="SimSun" w:hAnsi="Verdana"/>
      <w:lang w:val="en-US" w:eastAsia="en-US"/>
    </w:rPr>
  </w:style>
  <w:style w:type="paragraph" w:customStyle="1" w:styleId="11e">
    <w:name w:val="Знак Знак Знак Знак Знак Знак Знак Знак Знак Знак Знак Знак1 Знак Знак Знак Знак Знак Знак Знак Знак Знак1 Знак Знак Знак"/>
    <w:basedOn w:val="a"/>
    <w:rsid w:val="0091142A"/>
    <w:rPr>
      <w:rFonts w:ascii="Verdana" w:eastAsia="SimSun" w:hAnsi="Verdana"/>
      <w:lang w:val="en-US" w:eastAsia="en-US"/>
    </w:rPr>
  </w:style>
  <w:style w:type="paragraph" w:customStyle="1" w:styleId="1fff2">
    <w:name w:val="Знак Знак Знак Знак Знак Знак Знак Знак Знак Знак Знак Знак1 Знак Знак Знак Знак Знак Знак Знак Знак Знак"/>
    <w:basedOn w:val="a"/>
    <w:rsid w:val="0091142A"/>
    <w:rPr>
      <w:rFonts w:ascii="Verdana" w:eastAsia="SimSun" w:hAnsi="Verdana"/>
      <w:lang w:val="en-US" w:eastAsia="en-US"/>
    </w:rPr>
  </w:style>
  <w:style w:type="paragraph" w:customStyle="1" w:styleId="1fff3">
    <w:name w:val="Знак Знак Знак Знак Знак Знак Знак Знак Знак Знак Знак Знак1 Знак Знак Знак Знак Знак Знак Знак Знак Знак Знак Знак"/>
    <w:basedOn w:val="a"/>
    <w:rsid w:val="0091142A"/>
    <w:rPr>
      <w:rFonts w:ascii="Verdana" w:eastAsia="SimSun" w:hAnsi="Verdana"/>
      <w:lang w:val="en-US"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w:basedOn w:val="a"/>
    <w:rsid w:val="0091142A"/>
    <w:rPr>
      <w:rFonts w:ascii="Verdana" w:eastAsia="SimSun" w:hAnsi="Verdana" w:cs="Verdana"/>
      <w:sz w:val="20"/>
      <w:szCs w:val="20"/>
      <w:lang w:val="en-US" w:eastAsia="en-US"/>
    </w:rPr>
  </w:style>
  <w:style w:type="paragraph" w:customStyle="1" w:styleId="11f">
    <w:name w:val="Знак Знак Знак Знак Знак Знак Знак Знак Знак Знак Знак Знак1 Знак Знак Знак Знак Знак Знак Знак Знак Знак1"/>
    <w:basedOn w:val="a"/>
    <w:rsid w:val="0091142A"/>
    <w:rPr>
      <w:rFonts w:ascii="Verdana" w:eastAsia="SimSun" w:hAnsi="Verdana"/>
      <w:lang w:val="en-US" w:eastAsia="en-US"/>
    </w:rPr>
  </w:style>
  <w:style w:type="paragraph" w:customStyle="1" w:styleId="1fff4">
    <w:name w:val="Знак1 Знак Знак Знак Знак Знак Знак Знак Знак Знак"/>
    <w:basedOn w:val="a"/>
    <w:rsid w:val="0091142A"/>
    <w:rPr>
      <w:rFonts w:ascii="Verdana" w:eastAsia="SimSun" w:hAnsi="Verdana"/>
      <w:sz w:val="20"/>
      <w:szCs w:val="20"/>
      <w:lang w:val="en-US" w:eastAsia="en-US"/>
    </w:rPr>
  </w:style>
  <w:style w:type="paragraph" w:customStyle="1" w:styleId="11f0">
    <w:name w:val="Знак Знак Знак Знак Знак Знак Знак Знак Знак Знак Знак Знак1 Знак Знак Знак Знак Знак Знак Знак Знак Знак1 Знак Знак Знак Знак Знак Знак"/>
    <w:basedOn w:val="a"/>
    <w:rsid w:val="0091142A"/>
    <w:rPr>
      <w:rFonts w:ascii="Verdana" w:eastAsia="SimSun" w:hAnsi="Verdana"/>
      <w:sz w:val="20"/>
      <w:szCs w:val="20"/>
      <w:lang w:val="en-US" w:eastAsia="en-US"/>
    </w:rPr>
  </w:style>
  <w:style w:type="paragraph" w:customStyle="1" w:styleId="1113">
    <w:name w:val="Знак Знак Знак1 Знак Знак Знак1 Знак Знак Знак Знак Знак Знак1 Знак"/>
    <w:basedOn w:val="a"/>
    <w:rsid w:val="0091142A"/>
    <w:rPr>
      <w:rFonts w:ascii="Verdana" w:eastAsia="SimSun" w:hAnsi="Verdana"/>
      <w:sz w:val="20"/>
      <w:szCs w:val="20"/>
      <w:lang w:val="en-US" w:eastAsia="en-US"/>
    </w:rPr>
  </w:style>
  <w:style w:type="paragraph" w:customStyle="1" w:styleId="1fff5">
    <w:name w:val="Знак Знак Знак Знак Знак1 Знак Знак Знак Знак Знак Знак Знак Знак Знак Знак"/>
    <w:basedOn w:val="a"/>
    <w:rsid w:val="0091142A"/>
    <w:rPr>
      <w:rFonts w:ascii="Verdana" w:eastAsia="MS Mincho" w:hAnsi="Verdana"/>
      <w:lang w:val="en-US" w:eastAsia="en-US"/>
    </w:rPr>
  </w:style>
  <w:style w:type="paragraph" w:customStyle="1" w:styleId="1fff6">
    <w:name w:val="Знак1 Знак Знак Знак"/>
    <w:basedOn w:val="a"/>
    <w:rsid w:val="0091142A"/>
    <w:rPr>
      <w:rFonts w:ascii="Verdana" w:eastAsia="SimSun" w:hAnsi="Verdana"/>
      <w:sz w:val="20"/>
      <w:szCs w:val="20"/>
      <w:lang w:val="en-US" w:eastAsia="en-US"/>
    </w:rPr>
  </w:style>
  <w:style w:type="character" w:customStyle="1" w:styleId="FontStyle14">
    <w:name w:val="Font Style14"/>
    <w:rsid w:val="0091142A"/>
    <w:rPr>
      <w:rFonts w:ascii="Times New Roman" w:hAnsi="Times New Roman"/>
      <w:sz w:val="26"/>
    </w:rPr>
  </w:style>
  <w:style w:type="paragraph" w:customStyle="1" w:styleId="Style5">
    <w:name w:val="Style5"/>
    <w:basedOn w:val="a"/>
    <w:rsid w:val="0091142A"/>
    <w:pPr>
      <w:widowControl w:val="0"/>
      <w:autoSpaceDE w:val="0"/>
      <w:autoSpaceDN w:val="0"/>
      <w:adjustRightInd w:val="0"/>
      <w:spacing w:line="322" w:lineRule="exact"/>
      <w:jc w:val="right"/>
    </w:pPr>
    <w:rPr>
      <w:rFonts w:eastAsia="SimSun"/>
      <w:lang w:val="ru-RU"/>
    </w:rPr>
  </w:style>
  <w:style w:type="paragraph" w:customStyle="1" w:styleId="11f1">
    <w:name w:val="Знак1 Знак Знак1 Знак"/>
    <w:basedOn w:val="a"/>
    <w:rsid w:val="0091142A"/>
    <w:rPr>
      <w:rFonts w:ascii="Verdana" w:eastAsia="SimSun" w:hAnsi="Verdana"/>
      <w:lang w:val="en-US" w:eastAsia="en-US"/>
    </w:rPr>
  </w:style>
  <w:style w:type="paragraph" w:customStyle="1" w:styleId="124">
    <w:name w:val="Обычный12"/>
    <w:rsid w:val="0091142A"/>
    <w:pPr>
      <w:snapToGrid w:val="0"/>
      <w:jc w:val="both"/>
    </w:pPr>
    <w:rPr>
      <w:rFonts w:ascii="Times" w:eastAsia="SimSun" w:hAnsi="Times"/>
      <w:sz w:val="18"/>
      <w:lang w:val="ru-RU" w:eastAsia="ru-RU"/>
    </w:rPr>
  </w:style>
  <w:style w:type="paragraph" w:customStyle="1" w:styleId="76">
    <w:name w:val="Стиль7"/>
    <w:basedOn w:val="a"/>
    <w:rsid w:val="0091142A"/>
    <w:pPr>
      <w:keepNext/>
      <w:widowControl w:val="0"/>
      <w:shd w:val="clear" w:color="auto" w:fill="FFFFFF"/>
      <w:spacing w:before="60" w:after="60"/>
      <w:ind w:firstLine="720"/>
      <w:jc w:val="both"/>
    </w:pPr>
    <w:rPr>
      <w:rFonts w:eastAsia="SimSun"/>
      <w:sz w:val="26"/>
    </w:rPr>
  </w:style>
  <w:style w:type="paragraph" w:customStyle="1" w:styleId="Style2">
    <w:name w:val="Style2"/>
    <w:basedOn w:val="a"/>
    <w:rsid w:val="0091142A"/>
    <w:pPr>
      <w:widowControl w:val="0"/>
      <w:autoSpaceDE w:val="0"/>
      <w:autoSpaceDN w:val="0"/>
      <w:adjustRightInd w:val="0"/>
      <w:spacing w:line="331" w:lineRule="exact"/>
      <w:ind w:firstLine="715"/>
      <w:jc w:val="both"/>
    </w:pPr>
    <w:rPr>
      <w:rFonts w:eastAsia="SimSun"/>
      <w:lang w:val="ru-RU"/>
    </w:rPr>
  </w:style>
  <w:style w:type="paragraph" w:customStyle="1" w:styleId="48">
    <w:name w:val="Знак Знак4 Знак"/>
    <w:basedOn w:val="a"/>
    <w:rsid w:val="0091142A"/>
    <w:rPr>
      <w:rFonts w:ascii="Verdana" w:eastAsia="SimSun" w:hAnsi="Verdana" w:cs="Verdana"/>
      <w:sz w:val="20"/>
      <w:szCs w:val="20"/>
      <w:lang w:val="en-US" w:eastAsia="en-US"/>
    </w:rPr>
  </w:style>
  <w:style w:type="paragraph" w:customStyle="1" w:styleId="CharCharCharChar6">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1142A"/>
    <w:rPr>
      <w:rFonts w:ascii="Verdana" w:eastAsia="SimSun" w:hAnsi="Verdana" w:cs="Verdana"/>
      <w:sz w:val="20"/>
      <w:szCs w:val="20"/>
      <w:lang w:val="en-US" w:eastAsia="en-US"/>
    </w:rPr>
  </w:style>
  <w:style w:type="paragraph" w:customStyle="1" w:styleId="ArialNarrow11pt">
    <w:name w:val="Стиль Основной текст с отступом + Arial Narrow 11 pt полужирный ..."/>
    <w:basedOn w:val="a3"/>
    <w:rsid w:val="0091142A"/>
    <w:pPr>
      <w:keepNext/>
      <w:widowControl w:val="0"/>
      <w:spacing w:before="60" w:after="60"/>
      <w:ind w:firstLine="567"/>
      <w:jc w:val="right"/>
    </w:pPr>
    <w:rPr>
      <w:rFonts w:ascii="Arial Narrow" w:eastAsia="SimSun" w:hAnsi="Arial Narrow"/>
      <w:b/>
      <w:bCs/>
      <w:i/>
      <w:iCs/>
      <w:sz w:val="22"/>
      <w:szCs w:val="22"/>
      <w:lang w:val="x-none" w:eastAsia="uk-UA"/>
    </w:rPr>
  </w:style>
  <w:style w:type="paragraph" w:customStyle="1" w:styleId="BodyTextIndent31">
    <w:name w:val="Body Text Indent 31"/>
    <w:basedOn w:val="a"/>
    <w:rsid w:val="0091142A"/>
    <w:pPr>
      <w:ind w:firstLine="709"/>
      <w:jc w:val="both"/>
    </w:pPr>
    <w:rPr>
      <w:rFonts w:eastAsia="SimSun"/>
      <w:sz w:val="28"/>
      <w:szCs w:val="20"/>
    </w:rPr>
  </w:style>
  <w:style w:type="paragraph" w:customStyle="1" w:styleId="Normal1">
    <w:name w:val="Normal1"/>
    <w:rsid w:val="0091142A"/>
    <w:rPr>
      <w:rFonts w:eastAsia="SimSun"/>
      <w:b/>
      <w:lang w:val="ru-RU" w:eastAsia="ru-RU"/>
    </w:rPr>
  </w:style>
  <w:style w:type="paragraph" w:customStyle="1" w:styleId="1fff7">
    <w:name w:val="Знак Знак1 Знак Знак Знак Знак Знак Знак Знак Знак Знак Знак Знак Знак Знак Знак Знак Знак Знак Знак Знак Знак Знак Знак"/>
    <w:basedOn w:val="a"/>
    <w:rsid w:val="0091142A"/>
    <w:rPr>
      <w:rFonts w:ascii="Verdana" w:eastAsia="SimSun" w:hAnsi="Verdana"/>
      <w:sz w:val="20"/>
      <w:szCs w:val="20"/>
      <w:lang w:val="en-US" w:eastAsia="en-US"/>
    </w:rPr>
  </w:style>
  <w:style w:type="character" w:customStyle="1" w:styleId="grame">
    <w:name w:val="grame"/>
    <w:rsid w:val="0091142A"/>
  </w:style>
  <w:style w:type="paragraph" w:customStyle="1" w:styleId="3c">
    <w:name w:val="Знак3"/>
    <w:basedOn w:val="a"/>
    <w:rsid w:val="0091142A"/>
    <w:pPr>
      <w:spacing w:after="160" w:line="240" w:lineRule="exact"/>
    </w:pPr>
    <w:rPr>
      <w:rFonts w:ascii="Verdana" w:eastAsia="SimSun" w:hAnsi="Verdana"/>
      <w:sz w:val="20"/>
      <w:szCs w:val="20"/>
      <w:lang w:val="en-US" w:eastAsia="en-US"/>
    </w:rPr>
  </w:style>
  <w:style w:type="paragraph" w:customStyle="1" w:styleId="11f2">
    <w:name w:val="Обычный11"/>
    <w:rsid w:val="0091142A"/>
    <w:pPr>
      <w:snapToGrid w:val="0"/>
      <w:jc w:val="both"/>
    </w:pPr>
    <w:rPr>
      <w:rFonts w:ascii="Times" w:eastAsia="SimSun" w:hAnsi="Times"/>
      <w:sz w:val="18"/>
      <w:lang w:val="ru-RU" w:eastAsia="ru-RU"/>
    </w:rPr>
  </w:style>
  <w:style w:type="paragraph" w:customStyle="1" w:styleId="11f3">
    <w:name w:val="Знак Знак Знак Знак Знак Знак Знак Знак Знак Знак Знак Знак1 Знак Знак Знак Знак Знак Знак Знак Знак Знак1 Знак Знак Знак Знак Знак Знак Знак"/>
    <w:basedOn w:val="a"/>
    <w:rsid w:val="0091142A"/>
    <w:rPr>
      <w:rFonts w:ascii="Verdana" w:eastAsia="SimSun" w:hAnsi="Verdana"/>
      <w:lang w:val="en-US" w:eastAsia="en-US"/>
    </w:rPr>
  </w:style>
  <w:style w:type="character" w:customStyle="1" w:styleId="182">
    <w:name w:val="Знак Знак18"/>
    <w:rsid w:val="0091142A"/>
    <w:rPr>
      <w:rFonts w:ascii="Times New Roman" w:hAnsi="Times New Roman"/>
      <w:b/>
      <w:sz w:val="20"/>
      <w:u w:val="single"/>
      <w:lang w:val="uk-UA" w:eastAsia="x-none"/>
    </w:rPr>
  </w:style>
  <w:style w:type="character" w:customStyle="1" w:styleId="96">
    <w:name w:val="Знак Знак9"/>
    <w:rsid w:val="0091142A"/>
    <w:rPr>
      <w:rFonts w:ascii="Times New Roman" w:hAnsi="Times New Roman"/>
      <w:sz w:val="20"/>
      <w:lang w:val="uk-UA" w:eastAsia="ru-RU"/>
    </w:rPr>
  </w:style>
  <w:style w:type="character" w:customStyle="1" w:styleId="66">
    <w:name w:val="Знак Знак6"/>
    <w:rsid w:val="0091142A"/>
    <w:rPr>
      <w:rFonts w:ascii="Times New Roman" w:hAnsi="Times New Roman"/>
      <w:sz w:val="20"/>
      <w:lang w:val="x-none" w:eastAsia="ru-RU"/>
    </w:rPr>
  </w:style>
  <w:style w:type="paragraph" w:customStyle="1" w:styleId="11f4">
    <w:name w:val="Знак Знак1 Знак Знак Знак Знак Знак Знак1"/>
    <w:basedOn w:val="a"/>
    <w:rsid w:val="0091142A"/>
    <w:rPr>
      <w:rFonts w:ascii="Verdana" w:eastAsia="SimSun" w:hAnsi="Verdana" w:cs="Verdana"/>
      <w:sz w:val="20"/>
      <w:szCs w:val="20"/>
      <w:lang w:val="en-US" w:eastAsia="en-US"/>
    </w:rPr>
  </w:style>
  <w:style w:type="paragraph" w:customStyle="1" w:styleId="2f4">
    <w:name w:val="Обычный2"/>
    <w:uiPriority w:val="99"/>
    <w:rsid w:val="0091142A"/>
    <w:pPr>
      <w:jc w:val="both"/>
    </w:pPr>
    <w:rPr>
      <w:rFonts w:ascii="Times" w:eastAsia="SimSun" w:hAnsi="Times"/>
      <w:sz w:val="18"/>
      <w:lang w:val="ru-RU" w:eastAsia="ru-RU"/>
    </w:rPr>
  </w:style>
  <w:style w:type="paragraph" w:customStyle="1" w:styleId="143">
    <w:name w:val="Обичний+14пт"/>
    <w:basedOn w:val="a"/>
    <w:link w:val="144"/>
    <w:rsid w:val="0091142A"/>
    <w:pPr>
      <w:spacing w:after="120"/>
      <w:ind w:firstLine="900"/>
      <w:jc w:val="both"/>
    </w:pPr>
    <w:rPr>
      <w:rFonts w:eastAsia="SimSun"/>
      <w:sz w:val="28"/>
      <w:szCs w:val="20"/>
      <w:lang w:val="x-none"/>
    </w:rPr>
  </w:style>
  <w:style w:type="character" w:customStyle="1" w:styleId="144">
    <w:name w:val="Обичний+14пт Знак"/>
    <w:link w:val="143"/>
    <w:locked/>
    <w:rsid w:val="0091142A"/>
    <w:rPr>
      <w:rFonts w:eastAsia="SimSun"/>
      <w:sz w:val="28"/>
      <w:lang w:val="x-none" w:eastAsia="ru-RU"/>
    </w:rPr>
  </w:style>
  <w:style w:type="character" w:customStyle="1" w:styleId="FontStyle69">
    <w:name w:val="Font Style69"/>
    <w:rsid w:val="0091142A"/>
    <w:rPr>
      <w:rFonts w:ascii="Times New Roman" w:hAnsi="Times New Roman"/>
      <w:sz w:val="24"/>
    </w:rPr>
  </w:style>
  <w:style w:type="character" w:customStyle="1" w:styleId="153">
    <w:name w:val="Знак Знак15"/>
    <w:locked/>
    <w:rsid w:val="0091142A"/>
    <w:rPr>
      <w:b/>
      <w:sz w:val="28"/>
      <w:u w:val="single"/>
      <w:lang w:val="uk-UA" w:eastAsia="x-none"/>
    </w:rPr>
  </w:style>
  <w:style w:type="character" w:customStyle="1" w:styleId="FontStyle15">
    <w:name w:val="Font Style15"/>
    <w:rsid w:val="0091142A"/>
    <w:rPr>
      <w:rFonts w:ascii="Times New Roman" w:hAnsi="Times New Roman"/>
      <w:b/>
      <w:sz w:val="22"/>
    </w:rPr>
  </w:style>
  <w:style w:type="character" w:customStyle="1" w:styleId="apple-style-span">
    <w:name w:val="apple-style-span"/>
    <w:rsid w:val="0091142A"/>
    <w:rPr>
      <w:rFonts w:cs="Times New Roman"/>
    </w:rPr>
  </w:style>
  <w:style w:type="paragraph" w:customStyle="1" w:styleId="1fff8">
    <w:name w:val="Стиль1"/>
    <w:rsid w:val="0091142A"/>
    <w:pPr>
      <w:widowControl w:val="0"/>
      <w:autoSpaceDE w:val="0"/>
      <w:autoSpaceDN w:val="0"/>
      <w:adjustRightInd w:val="0"/>
    </w:pPr>
    <w:rPr>
      <w:rFonts w:ascii="Arial" w:eastAsia="SimSun" w:hAnsi="Arial" w:cs="Arial"/>
      <w:sz w:val="24"/>
      <w:szCs w:val="24"/>
      <w:lang w:val="ru-RU" w:eastAsia="ru-RU"/>
    </w:rPr>
  </w:style>
  <w:style w:type="paragraph" w:customStyle="1" w:styleId="3d">
    <w:name w:val="Знак Знак Знак Знак Знак Знак Знак Знак Знак Знак Знак Знак3"/>
    <w:basedOn w:val="a"/>
    <w:rsid w:val="0091142A"/>
    <w:rPr>
      <w:rFonts w:ascii="Verdana" w:eastAsia="SimSun" w:hAnsi="Verdana" w:cs="Verdana"/>
      <w:sz w:val="20"/>
      <w:szCs w:val="20"/>
      <w:lang w:val="en-US" w:eastAsia="en-US"/>
    </w:rPr>
  </w:style>
  <w:style w:type="paragraph" w:customStyle="1" w:styleId="125">
    <w:name w:val="Знак Знак1 Знак Знак Знак Знак Знак Знак Знак Знак Знак Знак Знак Знак Знак2"/>
    <w:basedOn w:val="a"/>
    <w:rsid w:val="0091142A"/>
    <w:rPr>
      <w:rFonts w:ascii="Verdana" w:eastAsia="SimSun" w:hAnsi="Verdana"/>
      <w:sz w:val="20"/>
      <w:szCs w:val="20"/>
      <w:lang w:val="en-US" w:eastAsia="en-US"/>
    </w:rPr>
  </w:style>
  <w:style w:type="character" w:customStyle="1" w:styleId="1fff9">
    <w:name w:val="Название Знак1"/>
    <w:aliases w:val="Номер таблиці Знак1"/>
    <w:rsid w:val="0091142A"/>
    <w:rPr>
      <w:rFonts w:ascii="Cambria" w:hAnsi="Cambria"/>
      <w:color w:val="17365D"/>
      <w:spacing w:val="5"/>
      <w:kern w:val="28"/>
      <w:sz w:val="52"/>
    </w:rPr>
  </w:style>
  <w:style w:type="character" w:customStyle="1" w:styleId="1fffa">
    <w:name w:val="Основной текст с отступом Знак1"/>
    <w:aliases w:val="Подпись к рис. Знак1,Ïîäïèñü ê ðèñ. Çíàê2,Ïîäïèñü ê ðèñ. Çíàê Çíàê1"/>
    <w:semiHidden/>
    <w:rsid w:val="0091142A"/>
    <w:rPr>
      <w:sz w:val="24"/>
    </w:rPr>
  </w:style>
  <w:style w:type="paragraph" w:customStyle="1" w:styleId="126">
    <w:name w:val="Знак Знак1 Знак Знак Знак2"/>
    <w:basedOn w:val="a"/>
    <w:rsid w:val="0091142A"/>
    <w:rPr>
      <w:rFonts w:ascii="Verdana" w:eastAsia="SimSun" w:hAnsi="Verdana" w:cs="Verdana"/>
      <w:sz w:val="20"/>
      <w:szCs w:val="20"/>
      <w:lang w:val="en-US" w:eastAsia="en-US"/>
    </w:rPr>
  </w:style>
  <w:style w:type="paragraph" w:customStyle="1" w:styleId="1120">
    <w:name w:val="Знак Знак Знак Знак Знак Знак Знак Знак Знак Знак Знак Знак1 Знак Знак Знак Знак Знак Знак Знак Знак Знак1 Знак Знак Знак Знак Знак Знак Знак2"/>
    <w:basedOn w:val="a"/>
    <w:rsid w:val="0091142A"/>
    <w:rPr>
      <w:rFonts w:ascii="Verdana" w:eastAsia="SimSun" w:hAnsi="Verdana"/>
      <w:lang w:val="en-US" w:eastAsia="en-US"/>
    </w:rPr>
  </w:style>
  <w:style w:type="character" w:customStyle="1" w:styleId="1820">
    <w:name w:val="Знак Знак182"/>
    <w:rsid w:val="0091142A"/>
    <w:rPr>
      <w:rFonts w:ascii="Times New Roman" w:hAnsi="Times New Roman"/>
      <w:b/>
      <w:sz w:val="20"/>
      <w:u w:val="single"/>
      <w:lang w:val="uk-UA" w:eastAsia="x-none"/>
    </w:rPr>
  </w:style>
  <w:style w:type="character" w:customStyle="1" w:styleId="920">
    <w:name w:val="Знак Знак92"/>
    <w:rsid w:val="0091142A"/>
    <w:rPr>
      <w:rFonts w:ascii="Times New Roman" w:hAnsi="Times New Roman"/>
      <w:sz w:val="20"/>
      <w:lang w:val="uk-UA" w:eastAsia="ru-RU"/>
    </w:rPr>
  </w:style>
  <w:style w:type="character" w:customStyle="1" w:styleId="620">
    <w:name w:val="Знак Знак62"/>
    <w:rsid w:val="0091142A"/>
    <w:rPr>
      <w:rFonts w:ascii="Times New Roman" w:hAnsi="Times New Roman"/>
      <w:sz w:val="20"/>
      <w:lang w:val="x-none" w:eastAsia="ru-RU"/>
    </w:rPr>
  </w:style>
  <w:style w:type="paragraph" w:customStyle="1" w:styleId="1fffb">
    <w:name w:val="Заголовок оглавления1"/>
    <w:basedOn w:val="10"/>
    <w:next w:val="a"/>
    <w:rsid w:val="0091142A"/>
    <w:pPr>
      <w:keepLines/>
      <w:spacing w:before="480" w:line="276" w:lineRule="auto"/>
      <w:jc w:val="left"/>
      <w:outlineLvl w:val="9"/>
    </w:pPr>
    <w:rPr>
      <w:rFonts w:ascii="Cambria" w:eastAsia="SimSun" w:hAnsi="Cambria"/>
      <w:bCs w:val="0"/>
      <w:color w:val="365F91"/>
      <w:sz w:val="32"/>
      <w:lang w:val="x-none" w:eastAsia="x-none"/>
    </w:rPr>
  </w:style>
  <w:style w:type="paragraph" w:customStyle="1" w:styleId="77">
    <w:name w:val="Знак Знак7"/>
    <w:basedOn w:val="a"/>
    <w:rsid w:val="0091142A"/>
    <w:rPr>
      <w:rFonts w:ascii="Verdana" w:eastAsia="SimSun" w:hAnsi="Verdana"/>
      <w:sz w:val="20"/>
      <w:szCs w:val="20"/>
      <w:lang w:val="en-US" w:eastAsia="en-US"/>
    </w:rPr>
  </w:style>
  <w:style w:type="paragraph" w:customStyle="1" w:styleId="affffb">
    <w:name w:val="Знак Знак Знак Знак Знак Знак Знак Знак"/>
    <w:basedOn w:val="a"/>
    <w:rsid w:val="0091142A"/>
    <w:rPr>
      <w:rFonts w:ascii="Verdana" w:eastAsia="SimSun" w:hAnsi="Verdana" w:cs="Verdana"/>
      <w:sz w:val="20"/>
      <w:szCs w:val="20"/>
      <w:lang w:val="en-US" w:eastAsia="en-US"/>
    </w:rPr>
  </w:style>
  <w:style w:type="paragraph" w:styleId="affffc">
    <w:name w:val="footnote text"/>
    <w:basedOn w:val="a"/>
    <w:link w:val="affffd"/>
    <w:rsid w:val="0091142A"/>
    <w:rPr>
      <w:rFonts w:eastAsia="SimSun"/>
      <w:sz w:val="20"/>
      <w:szCs w:val="20"/>
      <w:lang w:val="x-none"/>
    </w:rPr>
  </w:style>
  <w:style w:type="character" w:customStyle="1" w:styleId="affffd">
    <w:name w:val="Текст виноски Знак"/>
    <w:basedOn w:val="a0"/>
    <w:link w:val="affffc"/>
    <w:rsid w:val="0091142A"/>
    <w:rPr>
      <w:rFonts w:eastAsia="SimSun"/>
      <w:lang w:val="x-none" w:eastAsia="ru-RU"/>
    </w:rPr>
  </w:style>
  <w:style w:type="character" w:customStyle="1" w:styleId="FootnoteTextChar">
    <w:name w:val="Footnote Text Char"/>
    <w:locked/>
    <w:rsid w:val="0091142A"/>
    <w:rPr>
      <w:rFonts w:ascii="Times New Roman" w:hAnsi="Times New Roman" w:cs="Times New Roman"/>
      <w:sz w:val="20"/>
      <w:lang w:val="x-none" w:eastAsia="ru-RU"/>
    </w:rPr>
  </w:style>
  <w:style w:type="character" w:styleId="affffe">
    <w:name w:val="footnote reference"/>
    <w:rsid w:val="0091142A"/>
    <w:rPr>
      <w:rFonts w:cs="Times New Roman"/>
      <w:vertAlign w:val="superscript"/>
    </w:rPr>
  </w:style>
  <w:style w:type="character" w:customStyle="1" w:styleId="222">
    <w:name w:val="Знак Знак22"/>
    <w:rsid w:val="0091142A"/>
    <w:rPr>
      <w:b/>
      <w:sz w:val="28"/>
      <w:u w:val="single"/>
      <w:lang w:val="uk-UA" w:eastAsia="x-none"/>
    </w:rPr>
  </w:style>
  <w:style w:type="paragraph" w:styleId="afffff">
    <w:name w:val="endnote text"/>
    <w:basedOn w:val="a"/>
    <w:link w:val="afffff0"/>
    <w:rsid w:val="0091142A"/>
    <w:rPr>
      <w:rFonts w:eastAsia="SimSun"/>
      <w:sz w:val="20"/>
      <w:szCs w:val="20"/>
      <w:lang w:val="x-none" w:eastAsia="x-none"/>
    </w:rPr>
  </w:style>
  <w:style w:type="character" w:customStyle="1" w:styleId="afffff0">
    <w:name w:val="Текст кінцевої виноски Знак"/>
    <w:basedOn w:val="a0"/>
    <w:link w:val="afffff"/>
    <w:rsid w:val="0091142A"/>
    <w:rPr>
      <w:rFonts w:eastAsia="SimSun"/>
      <w:lang w:val="x-none" w:eastAsia="x-none"/>
    </w:rPr>
  </w:style>
  <w:style w:type="character" w:customStyle="1" w:styleId="EndnoteTextChar">
    <w:name w:val="Endnote Text Char"/>
    <w:locked/>
    <w:rsid w:val="0091142A"/>
    <w:rPr>
      <w:rFonts w:ascii="Times New Roman" w:hAnsi="Times New Roman" w:cs="Times New Roman"/>
      <w:sz w:val="20"/>
    </w:rPr>
  </w:style>
  <w:style w:type="character" w:styleId="afffff1">
    <w:name w:val="endnote reference"/>
    <w:rsid w:val="0091142A"/>
    <w:rPr>
      <w:rFonts w:cs="Times New Roman"/>
      <w:vertAlign w:val="superscript"/>
    </w:rPr>
  </w:style>
  <w:style w:type="paragraph" w:customStyle="1" w:styleId="11f5">
    <w:name w:val="Знак Знак Знак Знак Знак Знак Знак Знак Знак Знак Знак Знак1 Знак Знак Знак Знак Знак Знак Знак Знак Знак1 Знак Знак Знак Знак Знак"/>
    <w:basedOn w:val="a"/>
    <w:rsid w:val="0091142A"/>
    <w:rPr>
      <w:rFonts w:ascii="Verdana" w:eastAsia="MS Mincho" w:hAnsi="Verdana"/>
      <w:lang w:val="en-US" w:eastAsia="en-US"/>
    </w:rPr>
  </w:style>
  <w:style w:type="paragraph" w:customStyle="1" w:styleId="57">
    <w:name w:val="Знак Знак5 Знак Знак Знак Знак Знак Знак Знак Знак Знак Знак Знак Знак"/>
    <w:basedOn w:val="a"/>
    <w:rsid w:val="0091142A"/>
    <w:rPr>
      <w:rFonts w:ascii="Verdana" w:eastAsia="SimSun" w:hAnsi="Verdana" w:cs="Verdana"/>
      <w:sz w:val="20"/>
      <w:szCs w:val="20"/>
      <w:lang w:val="en-US" w:eastAsia="en-US"/>
    </w:rPr>
  </w:style>
  <w:style w:type="paragraph" w:customStyle="1" w:styleId="1fffc">
    <w:name w:val="Знак Знак Знак1 Знак Знак Знак"/>
    <w:basedOn w:val="a"/>
    <w:rsid w:val="0091142A"/>
    <w:rPr>
      <w:rFonts w:ascii="Verdana" w:eastAsia="SimSun" w:hAnsi="Verdana"/>
      <w:sz w:val="20"/>
      <w:szCs w:val="20"/>
      <w:lang w:val="en-US" w:eastAsia="en-US"/>
    </w:rPr>
  </w:style>
  <w:style w:type="paragraph" w:customStyle="1" w:styleId="11f6">
    <w:name w:val="Без интервала11"/>
    <w:rsid w:val="0091142A"/>
    <w:rPr>
      <w:rFonts w:ascii="Calibri" w:eastAsia="SimSun" w:hAnsi="Calibri"/>
      <w:sz w:val="22"/>
      <w:szCs w:val="22"/>
      <w:lang w:val="ru-RU" w:eastAsia="en-US"/>
    </w:rPr>
  </w:style>
  <w:style w:type="paragraph" w:customStyle="1" w:styleId="1fffd">
    <w:name w:val="Знак Знак Знак Знак Знак Знак Знак1"/>
    <w:basedOn w:val="a"/>
    <w:rsid w:val="0091142A"/>
    <w:rPr>
      <w:rFonts w:ascii="Verdana" w:eastAsia="SimSun" w:hAnsi="Verdana" w:cs="Verdana"/>
      <w:sz w:val="20"/>
      <w:szCs w:val="20"/>
      <w:lang w:val="en-US" w:eastAsia="en-US"/>
    </w:rPr>
  </w:style>
  <w:style w:type="paragraph" w:customStyle="1" w:styleId="11f7">
    <w:name w:val="Знак Знак Знак Знак Знак Знак Знак Знак Знак Знак Знак1 Знак1"/>
    <w:basedOn w:val="a"/>
    <w:rsid w:val="0091142A"/>
    <w:rPr>
      <w:rFonts w:ascii="Verdana" w:eastAsia="SimSun" w:hAnsi="Verdana" w:cs="Verdana"/>
      <w:sz w:val="20"/>
      <w:szCs w:val="20"/>
      <w:lang w:val="en-US" w:eastAsia="en-US"/>
    </w:rPr>
  </w:style>
  <w:style w:type="paragraph" w:customStyle="1" w:styleId="1114">
    <w:name w:val="Знак Знак1 Знак Знак Знак Знак Знак Знак11"/>
    <w:basedOn w:val="a"/>
    <w:rsid w:val="0091142A"/>
    <w:rPr>
      <w:rFonts w:ascii="Verdana" w:eastAsia="SimSun" w:hAnsi="Verdana" w:cs="Verdana"/>
      <w:sz w:val="20"/>
      <w:szCs w:val="20"/>
      <w:lang w:val="en-US" w:eastAsia="en-US"/>
    </w:rPr>
  </w:style>
  <w:style w:type="paragraph" w:customStyle="1" w:styleId="214">
    <w:name w:val="Обычный21"/>
    <w:rsid w:val="0091142A"/>
    <w:pPr>
      <w:jc w:val="both"/>
    </w:pPr>
    <w:rPr>
      <w:rFonts w:ascii="Times" w:eastAsia="SimSun" w:hAnsi="Times"/>
      <w:sz w:val="18"/>
      <w:lang w:val="ru-RU" w:eastAsia="ru-RU"/>
    </w:rPr>
  </w:style>
  <w:style w:type="paragraph" w:customStyle="1" w:styleId="11f8">
    <w:name w:val="Основной текст11"/>
    <w:basedOn w:val="a"/>
    <w:rsid w:val="0091142A"/>
    <w:pPr>
      <w:jc w:val="both"/>
    </w:pPr>
    <w:rPr>
      <w:rFonts w:eastAsia="SimSun"/>
      <w:sz w:val="28"/>
      <w:szCs w:val="20"/>
    </w:rPr>
  </w:style>
  <w:style w:type="paragraph" w:customStyle="1" w:styleId="11f9">
    <w:name w:val="Знак Знак1 Знак Знак Знак Знак Знак Знак Знак Знак Знак Знак Знак Знак Знак1"/>
    <w:basedOn w:val="a"/>
    <w:rsid w:val="0091142A"/>
    <w:rPr>
      <w:rFonts w:ascii="Verdana" w:eastAsia="SimSun" w:hAnsi="Verdana"/>
      <w:sz w:val="20"/>
      <w:szCs w:val="20"/>
      <w:lang w:val="en-US" w:eastAsia="en-US"/>
    </w:rPr>
  </w:style>
  <w:style w:type="character" w:customStyle="1" w:styleId="2210">
    <w:name w:val="Знак Знак221"/>
    <w:rsid w:val="0091142A"/>
    <w:rPr>
      <w:b/>
      <w:sz w:val="28"/>
      <w:u w:val="single"/>
      <w:lang w:val="uk-UA" w:eastAsia="x-none"/>
    </w:rPr>
  </w:style>
  <w:style w:type="paragraph" w:customStyle="1" w:styleId="CarCarCharCharCarCarCharChar1CarCarCharChar1">
    <w:name w:val="Car Car Char Char Car Car Char Char1 Car Car Char Char1"/>
    <w:basedOn w:val="a"/>
    <w:rsid w:val="0091142A"/>
    <w:pPr>
      <w:tabs>
        <w:tab w:val="num" w:pos="360"/>
      </w:tabs>
      <w:spacing w:after="160" w:line="240" w:lineRule="exact"/>
    </w:pPr>
    <w:rPr>
      <w:rFonts w:ascii="Verdana" w:eastAsia="SimSun" w:hAnsi="Verdana"/>
      <w:lang w:val="en-US" w:eastAsia="en-US"/>
    </w:rPr>
  </w:style>
  <w:style w:type="paragraph" w:customStyle="1" w:styleId="11fa">
    <w:name w:val="Знак Знак Знак Знак Знак Знак Знак Знак Знак Знак Знак Знак1 Знак Знак Знак Знак Знак Знак Знак Знак Знак1 Знак Знак Знак Знак Знак Знак Знак Знак Знак"/>
    <w:basedOn w:val="a"/>
    <w:rsid w:val="0091142A"/>
    <w:rPr>
      <w:rFonts w:ascii="Verdana" w:eastAsia="SimSun" w:hAnsi="Verdana"/>
      <w:lang w:val="en-US" w:eastAsia="en-US"/>
    </w:rPr>
  </w:style>
  <w:style w:type="paragraph" w:customStyle="1" w:styleId="2f5">
    <w:name w:val="Знак Знак Знак Знак Знак Знак Знак Знак Знак Знак Знак Знак2"/>
    <w:basedOn w:val="a"/>
    <w:rsid w:val="0091142A"/>
    <w:rPr>
      <w:rFonts w:ascii="Verdana" w:eastAsia="SimSun" w:hAnsi="Verdana" w:cs="Verdana"/>
      <w:sz w:val="20"/>
      <w:szCs w:val="20"/>
      <w:lang w:val="en-US" w:eastAsia="en-US"/>
    </w:rPr>
  </w:style>
  <w:style w:type="paragraph" w:customStyle="1" w:styleId="49">
    <w:name w:val="Знак4"/>
    <w:basedOn w:val="a"/>
    <w:rsid w:val="0091142A"/>
    <w:rPr>
      <w:rFonts w:ascii="Verdana" w:eastAsia="SimSun" w:hAnsi="Verdana"/>
      <w:sz w:val="20"/>
      <w:szCs w:val="20"/>
      <w:lang w:val="en-US" w:eastAsia="en-US"/>
    </w:rPr>
  </w:style>
  <w:style w:type="paragraph" w:customStyle="1" w:styleId="11fb">
    <w:name w:val="Знак Знак1 Знак Знак Знак1"/>
    <w:basedOn w:val="a"/>
    <w:rsid w:val="0091142A"/>
    <w:rPr>
      <w:rFonts w:ascii="Verdana" w:eastAsia="SimSun" w:hAnsi="Verdana" w:cs="Verdana"/>
      <w:sz w:val="20"/>
      <w:szCs w:val="20"/>
      <w:lang w:val="en-US" w:eastAsia="en-US"/>
    </w:rPr>
  </w:style>
  <w:style w:type="paragraph" w:customStyle="1" w:styleId="1115">
    <w:name w:val="Знак Знак Знак Знак Знак Знак Знак Знак Знак Знак Знак Знак1 Знак Знак Знак Знак Знак Знак Знак Знак Знак1 Знак Знак Знак Знак Знак Знак Знак1"/>
    <w:basedOn w:val="a"/>
    <w:rsid w:val="0091142A"/>
    <w:rPr>
      <w:rFonts w:ascii="Verdana" w:eastAsia="SimSun" w:hAnsi="Verdana"/>
      <w:lang w:val="en-US" w:eastAsia="en-US"/>
    </w:rPr>
  </w:style>
  <w:style w:type="character" w:customStyle="1" w:styleId="1810">
    <w:name w:val="Знак Знак181"/>
    <w:rsid w:val="0091142A"/>
    <w:rPr>
      <w:rFonts w:ascii="Times New Roman" w:hAnsi="Times New Roman"/>
      <w:b/>
      <w:sz w:val="20"/>
      <w:u w:val="single"/>
      <w:lang w:val="uk-UA" w:eastAsia="x-none"/>
    </w:rPr>
  </w:style>
  <w:style w:type="character" w:customStyle="1" w:styleId="910">
    <w:name w:val="Знак Знак91"/>
    <w:rsid w:val="0091142A"/>
    <w:rPr>
      <w:rFonts w:ascii="Times New Roman" w:hAnsi="Times New Roman"/>
      <w:sz w:val="20"/>
      <w:lang w:val="uk-UA" w:eastAsia="ru-RU"/>
    </w:rPr>
  </w:style>
  <w:style w:type="character" w:customStyle="1" w:styleId="610">
    <w:name w:val="Знак Знак61"/>
    <w:rsid w:val="0091142A"/>
    <w:rPr>
      <w:rFonts w:ascii="Times New Roman" w:hAnsi="Times New Roman"/>
      <w:sz w:val="20"/>
      <w:lang w:val="x-none" w:eastAsia="ru-RU"/>
    </w:rPr>
  </w:style>
  <w:style w:type="paragraph" w:customStyle="1" w:styleId="11fc">
    <w:name w:val="Заголовок оглавления11"/>
    <w:basedOn w:val="10"/>
    <w:next w:val="a"/>
    <w:rsid w:val="0091142A"/>
    <w:pPr>
      <w:keepLines/>
      <w:spacing w:before="480" w:line="276" w:lineRule="auto"/>
      <w:jc w:val="left"/>
      <w:outlineLvl w:val="9"/>
    </w:pPr>
    <w:rPr>
      <w:rFonts w:ascii="Cambria" w:eastAsia="SimSun" w:hAnsi="Cambria"/>
      <w:bCs w:val="0"/>
      <w:color w:val="365F91"/>
      <w:sz w:val="32"/>
      <w:lang w:val="x-none" w:eastAsia="x-none"/>
    </w:rPr>
  </w:style>
  <w:style w:type="character" w:customStyle="1" w:styleId="NoSpacingChar">
    <w:name w:val="No Spacing Char"/>
    <w:link w:val="2c"/>
    <w:locked/>
    <w:rsid w:val="0091142A"/>
    <w:rPr>
      <w:rFonts w:ascii="Calibri" w:eastAsia="SimSun" w:hAnsi="Calibri"/>
      <w:sz w:val="22"/>
      <w:szCs w:val="22"/>
      <w:lang w:val="ru-RU" w:eastAsia="zh-CN"/>
    </w:rPr>
  </w:style>
  <w:style w:type="paragraph" w:customStyle="1" w:styleId="afffff2">
    <w:name w:val="По умолчанию"/>
    <w:rsid w:val="0091142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SimSun" w:hAnsi="Helvetica" w:cs="Arial Unicode MS"/>
      <w:color w:val="000000"/>
      <w:sz w:val="22"/>
      <w:szCs w:val="22"/>
      <w:lang w:val="ru-RU" w:eastAsia="ru-RU"/>
    </w:rPr>
  </w:style>
  <w:style w:type="character" w:customStyle="1" w:styleId="145">
    <w:name w:val="Знак Знак14"/>
    <w:rsid w:val="0091142A"/>
    <w:rPr>
      <w:sz w:val="28"/>
      <w:lang w:val="uk-UA" w:eastAsia="ru-RU"/>
    </w:rPr>
  </w:style>
  <w:style w:type="character" w:customStyle="1" w:styleId="11fd">
    <w:name w:val="Знак Знак11"/>
    <w:semiHidden/>
    <w:rsid w:val="0091142A"/>
  </w:style>
  <w:style w:type="paragraph" w:customStyle="1" w:styleId="78">
    <w:name w:val="Знак Знак7 Знак Знак"/>
    <w:basedOn w:val="a"/>
    <w:rsid w:val="0091142A"/>
    <w:rPr>
      <w:rFonts w:ascii="Verdana" w:eastAsia="SimSun" w:hAnsi="Verdana" w:cs="Verdana"/>
      <w:sz w:val="20"/>
      <w:szCs w:val="20"/>
      <w:lang w:val="en-US" w:eastAsia="en-US"/>
    </w:rPr>
  </w:style>
  <w:style w:type="paragraph" w:customStyle="1" w:styleId="215">
    <w:name w:val="Абзац списка21"/>
    <w:basedOn w:val="a"/>
    <w:qFormat/>
    <w:rsid w:val="0091142A"/>
    <w:pPr>
      <w:ind w:left="708"/>
    </w:pPr>
    <w:rPr>
      <w:rFonts w:eastAsia="SimSun"/>
      <w:lang w:val="ru-RU"/>
    </w:rPr>
  </w:style>
  <w:style w:type="paragraph" w:customStyle="1" w:styleId="79">
    <w:name w:val="Знак7"/>
    <w:basedOn w:val="a"/>
    <w:rsid w:val="0091142A"/>
    <w:rPr>
      <w:rFonts w:ascii="Verdana" w:eastAsia="SimSun" w:hAnsi="Verdana"/>
      <w:sz w:val="20"/>
      <w:szCs w:val="20"/>
      <w:lang w:val="en-US" w:eastAsia="en-US"/>
    </w:rPr>
  </w:style>
  <w:style w:type="character" w:customStyle="1" w:styleId="1410">
    <w:name w:val="Знак Знак141"/>
    <w:rsid w:val="0091142A"/>
    <w:rPr>
      <w:sz w:val="28"/>
      <w:lang w:val="uk-UA" w:eastAsia="ru-RU"/>
    </w:rPr>
  </w:style>
  <w:style w:type="character" w:customStyle="1" w:styleId="127">
    <w:name w:val="Знак Знак12"/>
    <w:semiHidden/>
    <w:rsid w:val="0091142A"/>
  </w:style>
  <w:style w:type="paragraph" w:customStyle="1" w:styleId="710">
    <w:name w:val="Знак Знак7 Знак Знак1"/>
    <w:basedOn w:val="a"/>
    <w:rsid w:val="0091142A"/>
    <w:rPr>
      <w:rFonts w:ascii="Verdana" w:eastAsia="SimSun" w:hAnsi="Verdana" w:cs="Verdana"/>
      <w:sz w:val="20"/>
      <w:szCs w:val="20"/>
      <w:lang w:val="en-US" w:eastAsia="en-US"/>
    </w:rPr>
  </w:style>
  <w:style w:type="character" w:customStyle="1" w:styleId="1420">
    <w:name w:val="Знак Знак142"/>
    <w:rsid w:val="0091142A"/>
    <w:rPr>
      <w:sz w:val="28"/>
      <w:lang w:val="uk-UA" w:eastAsia="ru-RU"/>
    </w:rPr>
  </w:style>
  <w:style w:type="character" w:customStyle="1" w:styleId="134">
    <w:name w:val="Знак Знак13"/>
    <w:semiHidden/>
    <w:rsid w:val="0091142A"/>
  </w:style>
  <w:style w:type="paragraph" w:customStyle="1" w:styleId="720">
    <w:name w:val="Знак Знак7 Знак Знак2"/>
    <w:basedOn w:val="a"/>
    <w:rsid w:val="0091142A"/>
    <w:rPr>
      <w:rFonts w:ascii="Verdana" w:eastAsia="SimSun" w:hAnsi="Verdana" w:cs="Verdana"/>
      <w:sz w:val="20"/>
      <w:szCs w:val="20"/>
      <w:lang w:val="en-US" w:eastAsia="en-US"/>
    </w:rPr>
  </w:style>
  <w:style w:type="character" w:customStyle="1" w:styleId="1510">
    <w:name w:val="Знак Знак151"/>
    <w:rsid w:val="0091142A"/>
    <w:rPr>
      <w:sz w:val="28"/>
      <w:lang w:val="uk-UA" w:eastAsia="ru-RU"/>
    </w:rPr>
  </w:style>
  <w:style w:type="character" w:customStyle="1" w:styleId="afffff3">
    <w:name w:val="Номер таблиці Знак Знак"/>
    <w:locked/>
    <w:rsid w:val="0091142A"/>
    <w:rPr>
      <w:b/>
      <w:sz w:val="28"/>
      <w:u w:val="single"/>
      <w:lang w:val="uk-UA" w:eastAsia="ru-RU"/>
    </w:rPr>
  </w:style>
  <w:style w:type="character" w:customStyle="1" w:styleId="216">
    <w:name w:val="Знак Знак21"/>
    <w:locked/>
    <w:rsid w:val="0091142A"/>
    <w:rPr>
      <w:sz w:val="28"/>
      <w:lang w:val="ru-RU" w:eastAsia="ru-RU"/>
    </w:rPr>
  </w:style>
  <w:style w:type="character" w:customStyle="1" w:styleId="163">
    <w:name w:val="Знак Знак16"/>
    <w:locked/>
    <w:rsid w:val="0091142A"/>
    <w:rPr>
      <w:sz w:val="28"/>
      <w:lang w:val="uk-UA" w:eastAsia="ru-RU"/>
    </w:rPr>
  </w:style>
  <w:style w:type="character" w:customStyle="1" w:styleId="312">
    <w:name w:val="Знак Знак31"/>
    <w:locked/>
    <w:rsid w:val="0091142A"/>
    <w:rPr>
      <w:b/>
      <w:sz w:val="28"/>
      <w:lang w:val="uk-UA" w:eastAsia="ru-RU"/>
    </w:rPr>
  </w:style>
  <w:style w:type="character" w:customStyle="1" w:styleId="afffff4">
    <w:name w:val="Ïîäïèñü ê ðèñ. Знак"/>
    <w:aliases w:val="Ïîäïèñü ê ðèñ. Çíàê Знак Знак"/>
    <w:rsid w:val="0091142A"/>
    <w:rPr>
      <w:rFonts w:ascii="Times New Roman" w:hAnsi="Times New Roman" w:cs="Times New Roman"/>
      <w:sz w:val="20"/>
      <w:szCs w:val="20"/>
      <w:lang w:val="uk-UA" w:eastAsia="ru-RU"/>
    </w:rPr>
  </w:style>
  <w:style w:type="character" w:customStyle="1" w:styleId="1430">
    <w:name w:val="Знак Знак143"/>
    <w:rsid w:val="0091142A"/>
    <w:rPr>
      <w:sz w:val="28"/>
      <w:lang w:val="uk-UA" w:eastAsia="ru-RU"/>
    </w:rPr>
  </w:style>
  <w:style w:type="character" w:customStyle="1" w:styleId="173">
    <w:name w:val="Знак Знак17"/>
    <w:semiHidden/>
    <w:rsid w:val="0091142A"/>
  </w:style>
  <w:style w:type="paragraph" w:customStyle="1" w:styleId="730">
    <w:name w:val="Знак Знак7 Знак Знак3"/>
    <w:basedOn w:val="a"/>
    <w:rsid w:val="0091142A"/>
    <w:rPr>
      <w:rFonts w:ascii="Verdana" w:eastAsia="SimSun" w:hAnsi="Verdana" w:cs="Verdana"/>
      <w:sz w:val="20"/>
      <w:szCs w:val="20"/>
      <w:lang w:val="en-US" w:eastAsia="en-US"/>
    </w:rPr>
  </w:style>
  <w:style w:type="paragraph" w:customStyle="1" w:styleId="afffff5">
    <w:name w:val="Колонтитулы"/>
    <w:rsid w:val="0091142A"/>
    <w:pPr>
      <w:tabs>
        <w:tab w:val="right" w:pos="9020"/>
      </w:tabs>
    </w:pPr>
    <w:rPr>
      <w:rFonts w:ascii="Helvetica" w:eastAsia="SimSun" w:hAnsi="Helvetica" w:cs="Arial Unicode MS"/>
      <w:color w:val="000000"/>
      <w:sz w:val="24"/>
      <w:szCs w:val="24"/>
    </w:rPr>
  </w:style>
  <w:style w:type="paragraph" w:customStyle="1" w:styleId="313">
    <w:name w:val="Заголовок 31"/>
    <w:next w:val="2f4"/>
    <w:rsid w:val="0091142A"/>
    <w:pPr>
      <w:keepNext/>
      <w:spacing w:line="276" w:lineRule="auto"/>
      <w:jc w:val="center"/>
      <w:outlineLvl w:val="2"/>
    </w:pPr>
    <w:rPr>
      <w:rFonts w:eastAsia="SimSun" w:cs="Arial Unicode MS"/>
      <w:b/>
      <w:bCs/>
      <w:color w:val="000000"/>
      <w:sz w:val="28"/>
      <w:szCs w:val="28"/>
      <w:u w:color="000000"/>
    </w:rPr>
  </w:style>
  <w:style w:type="paragraph" w:customStyle="1" w:styleId="xl29">
    <w:name w:val="xl29"/>
    <w:rsid w:val="0091142A"/>
    <w:pPr>
      <w:spacing w:before="100" w:after="100"/>
      <w:jc w:val="center"/>
    </w:pPr>
    <w:rPr>
      <w:rFonts w:ascii="Wingdings" w:eastAsia="SimSun" w:hAnsi="Wingdings" w:cs="Arial Unicode MS"/>
      <w:color w:val="000000"/>
      <w:sz w:val="26"/>
      <w:szCs w:val="26"/>
      <w:u w:color="000000"/>
      <w:lang w:val="ru-RU"/>
    </w:rPr>
  </w:style>
  <w:style w:type="paragraph" w:customStyle="1" w:styleId="217">
    <w:name w:val="Заголовок 21"/>
    <w:next w:val="2f4"/>
    <w:autoRedefine/>
    <w:rsid w:val="0091142A"/>
    <w:pPr>
      <w:keepNext/>
      <w:jc w:val="center"/>
      <w:outlineLvl w:val="1"/>
    </w:pPr>
    <w:rPr>
      <w:rFonts w:eastAsia="SimSun" w:cs="Arial Unicode MS"/>
      <w:b/>
      <w:bCs/>
      <w:color w:val="000000"/>
      <w:sz w:val="28"/>
      <w:szCs w:val="28"/>
      <w:u w:val="single" w:color="000000"/>
    </w:rPr>
  </w:style>
  <w:style w:type="paragraph" w:customStyle="1" w:styleId="810">
    <w:name w:val="Оглавление 81"/>
    <w:next w:val="2f4"/>
    <w:rsid w:val="0091142A"/>
    <w:pPr>
      <w:ind w:left="1680"/>
    </w:pPr>
    <w:rPr>
      <w:rFonts w:eastAsia="SimSun" w:cs="Arial Unicode MS"/>
      <w:color w:val="000000"/>
      <w:sz w:val="24"/>
      <w:szCs w:val="24"/>
      <w:u w:color="000000"/>
      <w:lang w:val="ru-RU"/>
    </w:rPr>
  </w:style>
  <w:style w:type="character" w:customStyle="1" w:styleId="190">
    <w:name w:val="Знак Знак19"/>
    <w:rsid w:val="0091142A"/>
    <w:rPr>
      <w:sz w:val="28"/>
      <w:lang w:val="uk-UA" w:eastAsia="ru-RU"/>
    </w:rPr>
  </w:style>
  <w:style w:type="paragraph" w:customStyle="1" w:styleId="128">
    <w:name w:val="Знак Знак Знак Знак Знак Знак Знак Знак Знак Знак Знак1 Знак2"/>
    <w:basedOn w:val="a"/>
    <w:rsid w:val="0091142A"/>
    <w:rPr>
      <w:rFonts w:ascii="Verdana" w:eastAsia="SimSun" w:hAnsi="Verdana" w:cs="Verdana"/>
      <w:sz w:val="20"/>
      <w:szCs w:val="20"/>
      <w:lang w:val="en-US" w:eastAsia="en-US"/>
    </w:rPr>
  </w:style>
  <w:style w:type="numbering" w:customStyle="1" w:styleId="1">
    <w:name w:val="Импортированный стиль 1"/>
    <w:rsid w:val="0091142A"/>
    <w:pPr>
      <w:numPr>
        <w:numId w:val="1"/>
      </w:numPr>
    </w:pPr>
  </w:style>
  <w:style w:type="character" w:customStyle="1" w:styleId="afffff6">
    <w:name w:val="Подпись к рис. Знак Знак"/>
    <w:aliases w:val="Ïîäïèñü ê ðèñ. Çíàê Знак,Ïîäïèñü ê ðèñ. Çíàê Çíàê Çíàê Знак Знак Знак,Подпись к рис. Знак2,Ïîäïèñü ê ðèñ. Знак1,Подпись к рис. Знак Знак Знак Знак Знак Знак Знак"/>
    <w:semiHidden/>
    <w:locked/>
    <w:rsid w:val="0091142A"/>
    <w:rPr>
      <w:rFonts w:cs="Times New Roman"/>
      <w:sz w:val="24"/>
      <w:szCs w:val="24"/>
    </w:rPr>
  </w:style>
  <w:style w:type="character" w:customStyle="1" w:styleId="1520">
    <w:name w:val="Знак Знак152"/>
    <w:rsid w:val="0091142A"/>
    <w:rPr>
      <w:sz w:val="28"/>
      <w:lang w:val="uk-UA" w:eastAsia="ru-RU" w:bidi="ar-SA"/>
    </w:rPr>
  </w:style>
  <w:style w:type="character" w:customStyle="1" w:styleId="1440">
    <w:name w:val="Знак Знак144"/>
    <w:rsid w:val="0091142A"/>
    <w:rPr>
      <w:sz w:val="28"/>
      <w:lang w:val="uk-UA" w:eastAsia="ru-RU" w:bidi="ar-SA"/>
    </w:rPr>
  </w:style>
  <w:style w:type="paragraph" w:customStyle="1" w:styleId="740">
    <w:name w:val="Знак Знак7 Знак Знак4"/>
    <w:basedOn w:val="a"/>
    <w:rsid w:val="0091142A"/>
    <w:rPr>
      <w:rFonts w:ascii="Verdana" w:eastAsia="SimSun" w:hAnsi="Verdana" w:cs="Verdana"/>
      <w:sz w:val="20"/>
      <w:szCs w:val="20"/>
      <w:lang w:val="en-US" w:eastAsia="en-US"/>
    </w:rPr>
  </w:style>
  <w:style w:type="paragraph" w:customStyle="1" w:styleId="1fffe">
    <w:name w:val="Знак Знак1 Знак Знак Знак Знак Знак Знак Знак Знак"/>
    <w:basedOn w:val="a"/>
    <w:rsid w:val="0091142A"/>
    <w:rPr>
      <w:rFonts w:ascii="Verdana" w:eastAsia="SimSun" w:hAnsi="Verdana" w:cs="Verdana"/>
      <w:sz w:val="20"/>
      <w:szCs w:val="20"/>
      <w:lang w:val="en-US" w:eastAsia="en-US"/>
    </w:rPr>
  </w:style>
  <w:style w:type="character" w:customStyle="1" w:styleId="1310">
    <w:name w:val="Знак Знак131"/>
    <w:locked/>
    <w:rsid w:val="0091142A"/>
    <w:rPr>
      <w:sz w:val="28"/>
      <w:lang w:val="uk-UA" w:eastAsia="ru-RU"/>
    </w:rPr>
  </w:style>
  <w:style w:type="paragraph" w:customStyle="1" w:styleId="font5">
    <w:name w:val="font5"/>
    <w:basedOn w:val="a"/>
    <w:rsid w:val="0091142A"/>
    <w:pPr>
      <w:spacing w:before="100" w:beforeAutospacing="1" w:after="100" w:afterAutospacing="1"/>
    </w:pPr>
    <w:rPr>
      <w:rFonts w:eastAsia="SimSun"/>
      <w:color w:val="333333"/>
      <w:sz w:val="20"/>
      <w:szCs w:val="20"/>
      <w:lang w:val="ru-RU"/>
    </w:rPr>
  </w:style>
  <w:style w:type="paragraph" w:customStyle="1" w:styleId="xl72">
    <w:name w:val="xl72"/>
    <w:basedOn w:val="a"/>
    <w:rsid w:val="0091142A"/>
    <w:pPr>
      <w:spacing w:before="100" w:beforeAutospacing="1" w:after="100" w:afterAutospacing="1"/>
      <w:jc w:val="center"/>
      <w:textAlignment w:val="center"/>
    </w:pPr>
    <w:rPr>
      <w:rFonts w:ascii="Calibri" w:eastAsia="SimSun" w:hAnsi="Calibri"/>
      <w:color w:val="000000"/>
      <w:lang w:val="ru-RU"/>
    </w:rPr>
  </w:style>
  <w:style w:type="paragraph" w:customStyle="1" w:styleId="xl73">
    <w:name w:val="xl73"/>
    <w:basedOn w:val="a"/>
    <w:rsid w:val="0091142A"/>
    <w:pPr>
      <w:spacing w:before="100" w:beforeAutospacing="1" w:after="100" w:afterAutospacing="1"/>
    </w:pPr>
    <w:rPr>
      <w:rFonts w:ascii="Calibri" w:eastAsia="SimSun" w:hAnsi="Calibri"/>
      <w:color w:val="000000"/>
      <w:lang w:val="ru-RU"/>
    </w:rPr>
  </w:style>
  <w:style w:type="paragraph" w:customStyle="1" w:styleId="xl74">
    <w:name w:val="xl74"/>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color w:val="000000"/>
      <w:lang w:val="ru-RU"/>
    </w:rPr>
  </w:style>
  <w:style w:type="paragraph" w:customStyle="1" w:styleId="xl75">
    <w:name w:val="xl75"/>
    <w:basedOn w:val="a"/>
    <w:rsid w:val="0091142A"/>
    <w:pPr>
      <w:spacing w:before="100" w:beforeAutospacing="1" w:after="100" w:afterAutospacing="1"/>
    </w:pPr>
    <w:rPr>
      <w:rFonts w:eastAsia="SimSun"/>
      <w:color w:val="DD0806"/>
      <w:lang w:val="ru-RU"/>
    </w:rPr>
  </w:style>
  <w:style w:type="paragraph" w:customStyle="1" w:styleId="xl76">
    <w:name w:val="xl76"/>
    <w:basedOn w:val="a"/>
    <w:rsid w:val="0091142A"/>
    <w:pPr>
      <w:spacing w:before="100" w:beforeAutospacing="1" w:after="100" w:afterAutospacing="1"/>
      <w:textAlignment w:val="center"/>
    </w:pPr>
    <w:rPr>
      <w:rFonts w:ascii="Calibri" w:eastAsia="SimSun" w:hAnsi="Calibri"/>
      <w:color w:val="000000"/>
      <w:lang w:val="ru-RU"/>
    </w:rPr>
  </w:style>
  <w:style w:type="paragraph" w:customStyle="1" w:styleId="xl77">
    <w:name w:val="xl77"/>
    <w:basedOn w:val="a"/>
    <w:rsid w:val="0091142A"/>
    <w:pPr>
      <w:spacing w:before="100" w:beforeAutospacing="1" w:after="100" w:afterAutospacing="1"/>
      <w:jc w:val="center"/>
      <w:textAlignment w:val="center"/>
    </w:pPr>
    <w:rPr>
      <w:rFonts w:eastAsia="SimSun"/>
      <w:b/>
      <w:bCs/>
      <w:color w:val="000000"/>
      <w:lang w:val="ru-RU"/>
    </w:rPr>
  </w:style>
  <w:style w:type="paragraph" w:customStyle="1" w:styleId="xl78">
    <w:name w:val="xl78"/>
    <w:basedOn w:val="a"/>
    <w:rsid w:val="0091142A"/>
    <w:pPr>
      <w:spacing w:before="100" w:beforeAutospacing="1" w:after="100" w:afterAutospacing="1"/>
    </w:pPr>
    <w:rPr>
      <w:rFonts w:eastAsia="SimSun"/>
      <w:b/>
      <w:bCs/>
      <w:color w:val="000000"/>
      <w:lang w:val="ru-RU"/>
    </w:rPr>
  </w:style>
  <w:style w:type="paragraph" w:customStyle="1" w:styleId="xl79">
    <w:name w:val="xl79"/>
    <w:basedOn w:val="a"/>
    <w:rsid w:val="0091142A"/>
    <w:pPr>
      <w:spacing w:before="100" w:beforeAutospacing="1" w:after="100" w:afterAutospacing="1"/>
      <w:jc w:val="center"/>
      <w:textAlignment w:val="center"/>
    </w:pPr>
    <w:rPr>
      <w:rFonts w:eastAsia="SimSun"/>
      <w:b/>
      <w:bCs/>
      <w:color w:val="000000"/>
      <w:lang w:val="ru-RU"/>
    </w:rPr>
  </w:style>
  <w:style w:type="paragraph" w:customStyle="1" w:styleId="xl80">
    <w:name w:val="xl80"/>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SimSun" w:hAnsi="Calibri"/>
      <w:color w:val="000000"/>
      <w:lang w:val="ru-RU"/>
    </w:rPr>
  </w:style>
  <w:style w:type="paragraph" w:customStyle="1" w:styleId="xl81">
    <w:name w:val="xl81"/>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SimSun"/>
      <w:b/>
      <w:bCs/>
      <w:color w:val="000000"/>
      <w:lang w:val="ru-RU"/>
    </w:rPr>
  </w:style>
  <w:style w:type="paragraph" w:customStyle="1" w:styleId="xl82">
    <w:name w:val="xl82"/>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color w:val="000000"/>
      <w:lang w:val="ru-RU"/>
    </w:rPr>
  </w:style>
  <w:style w:type="paragraph" w:customStyle="1" w:styleId="xl83">
    <w:name w:val="xl83"/>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color w:val="000000"/>
      <w:sz w:val="28"/>
      <w:szCs w:val="28"/>
      <w:lang w:val="ru-RU"/>
    </w:rPr>
  </w:style>
  <w:style w:type="paragraph" w:customStyle="1" w:styleId="xl84">
    <w:name w:val="xl84"/>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SimSun"/>
      <w:b/>
      <w:bCs/>
      <w:color w:val="000000"/>
      <w:sz w:val="28"/>
      <w:szCs w:val="28"/>
      <w:lang w:val="ru-RU"/>
    </w:rPr>
  </w:style>
  <w:style w:type="paragraph" w:customStyle="1" w:styleId="xl85">
    <w:name w:val="xl85"/>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color w:val="000000"/>
      <w:sz w:val="28"/>
      <w:szCs w:val="28"/>
      <w:lang w:val="ru-RU"/>
    </w:rPr>
  </w:style>
  <w:style w:type="paragraph" w:customStyle="1" w:styleId="xl86">
    <w:name w:val="xl86"/>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SimSun"/>
      <w:color w:val="000000"/>
      <w:sz w:val="28"/>
      <w:szCs w:val="28"/>
      <w:lang w:val="ru-RU"/>
    </w:rPr>
  </w:style>
  <w:style w:type="paragraph" w:customStyle="1" w:styleId="xl87">
    <w:name w:val="xl87"/>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color w:val="000000"/>
      <w:sz w:val="28"/>
      <w:szCs w:val="28"/>
      <w:lang w:val="ru-RU"/>
    </w:rPr>
  </w:style>
  <w:style w:type="paragraph" w:customStyle="1" w:styleId="xl88">
    <w:name w:val="xl88"/>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SimSun"/>
      <w:sz w:val="28"/>
      <w:szCs w:val="28"/>
      <w:lang w:val="ru-RU"/>
    </w:rPr>
  </w:style>
  <w:style w:type="paragraph" w:customStyle="1" w:styleId="xl89">
    <w:name w:val="xl89"/>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SimSun"/>
      <w:b/>
      <w:bCs/>
      <w:color w:val="000000"/>
      <w:sz w:val="28"/>
      <w:szCs w:val="28"/>
      <w:lang w:val="ru-RU"/>
    </w:rPr>
  </w:style>
  <w:style w:type="paragraph" w:customStyle="1" w:styleId="xl90">
    <w:name w:val="xl90"/>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SimSun"/>
      <w:color w:val="000000"/>
      <w:sz w:val="28"/>
      <w:szCs w:val="28"/>
      <w:lang w:val="ru-RU"/>
    </w:rPr>
  </w:style>
  <w:style w:type="paragraph" w:customStyle="1" w:styleId="xl91">
    <w:name w:val="xl91"/>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SimSun"/>
      <w:b/>
      <w:bCs/>
      <w:color w:val="DD0806"/>
      <w:sz w:val="28"/>
      <w:szCs w:val="28"/>
      <w:lang w:val="ru-RU"/>
    </w:rPr>
  </w:style>
  <w:style w:type="paragraph" w:customStyle="1" w:styleId="xl92">
    <w:name w:val="xl92"/>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SimSun"/>
      <w:color w:val="000000"/>
      <w:sz w:val="28"/>
      <w:szCs w:val="28"/>
      <w:lang w:val="ru-RU"/>
    </w:rPr>
  </w:style>
  <w:style w:type="paragraph" w:customStyle="1" w:styleId="xl93">
    <w:name w:val="xl93"/>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SimSun"/>
      <w:color w:val="000000"/>
      <w:sz w:val="28"/>
      <w:szCs w:val="28"/>
      <w:lang w:val="ru-RU"/>
    </w:rPr>
  </w:style>
  <w:style w:type="paragraph" w:customStyle="1" w:styleId="xl94">
    <w:name w:val="xl94"/>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SimSun"/>
      <w:color w:val="000000"/>
      <w:sz w:val="28"/>
      <w:szCs w:val="28"/>
      <w:lang w:val="ru-RU"/>
    </w:rPr>
  </w:style>
  <w:style w:type="paragraph" w:customStyle="1" w:styleId="xl95">
    <w:name w:val="xl95"/>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color w:val="000000"/>
      <w:sz w:val="28"/>
      <w:szCs w:val="28"/>
      <w:lang w:val="ru-RU"/>
    </w:rPr>
  </w:style>
  <w:style w:type="paragraph" w:customStyle="1" w:styleId="xl96">
    <w:name w:val="xl96"/>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SimSun"/>
      <w:color w:val="000000"/>
      <w:sz w:val="28"/>
      <w:szCs w:val="28"/>
      <w:lang w:val="ru-RU"/>
    </w:rPr>
  </w:style>
  <w:style w:type="paragraph" w:customStyle="1" w:styleId="xl97">
    <w:name w:val="xl97"/>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SimSun"/>
      <w:b/>
      <w:bCs/>
      <w:color w:val="000000"/>
      <w:sz w:val="28"/>
      <w:szCs w:val="28"/>
      <w:lang w:val="ru-RU"/>
    </w:rPr>
  </w:style>
  <w:style w:type="paragraph" w:customStyle="1" w:styleId="xl98">
    <w:name w:val="xl98"/>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SimSun"/>
      <w:b/>
      <w:bCs/>
      <w:color w:val="DD0806"/>
      <w:sz w:val="28"/>
      <w:szCs w:val="28"/>
      <w:lang w:val="ru-RU"/>
    </w:rPr>
  </w:style>
  <w:style w:type="paragraph" w:customStyle="1" w:styleId="xl99">
    <w:name w:val="xl99"/>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SimSun"/>
      <w:b/>
      <w:bCs/>
      <w:sz w:val="28"/>
      <w:szCs w:val="28"/>
      <w:lang w:val="ru-RU"/>
    </w:rPr>
  </w:style>
  <w:style w:type="paragraph" w:customStyle="1" w:styleId="xl100">
    <w:name w:val="xl100"/>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SimSun"/>
      <w:sz w:val="28"/>
      <w:szCs w:val="28"/>
      <w:lang w:val="ru-RU"/>
    </w:rPr>
  </w:style>
  <w:style w:type="paragraph" w:customStyle="1" w:styleId="xl101">
    <w:name w:val="xl101"/>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SimSun" w:hAnsi="Calibri"/>
      <w:color w:val="000000"/>
      <w:lang w:val="ru-RU"/>
    </w:rPr>
  </w:style>
  <w:style w:type="paragraph" w:customStyle="1" w:styleId="xl102">
    <w:name w:val="xl102"/>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color w:val="000000"/>
      <w:lang w:val="ru-RU"/>
    </w:rPr>
  </w:style>
  <w:style w:type="paragraph" w:customStyle="1" w:styleId="xl103">
    <w:name w:val="xl103"/>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SimSun"/>
      <w:sz w:val="28"/>
      <w:szCs w:val="28"/>
      <w:lang w:val="ru-RU"/>
    </w:rPr>
  </w:style>
  <w:style w:type="paragraph" w:customStyle="1" w:styleId="xl104">
    <w:name w:val="xl104"/>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SimSun"/>
      <w:color w:val="000000"/>
      <w:sz w:val="28"/>
      <w:szCs w:val="28"/>
      <w:lang w:val="ru-RU"/>
    </w:rPr>
  </w:style>
  <w:style w:type="paragraph" w:customStyle="1" w:styleId="xl105">
    <w:name w:val="xl105"/>
    <w:basedOn w:val="a"/>
    <w:rsid w:val="009114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SimSun"/>
      <w:sz w:val="28"/>
      <w:szCs w:val="28"/>
      <w:lang w:val="ru-RU"/>
    </w:rPr>
  </w:style>
  <w:style w:type="paragraph" w:customStyle="1" w:styleId="xl106">
    <w:name w:val="xl106"/>
    <w:basedOn w:val="a"/>
    <w:rsid w:val="0091142A"/>
    <w:pPr>
      <w:pBdr>
        <w:left w:val="single" w:sz="4" w:space="0" w:color="auto"/>
        <w:bottom w:val="single" w:sz="4" w:space="0" w:color="auto"/>
        <w:right w:val="single" w:sz="4" w:space="0" w:color="auto"/>
      </w:pBdr>
      <w:spacing w:before="100" w:beforeAutospacing="1" w:after="100" w:afterAutospacing="1"/>
      <w:textAlignment w:val="center"/>
    </w:pPr>
    <w:rPr>
      <w:rFonts w:eastAsia="SimSun"/>
      <w:color w:val="000000"/>
      <w:sz w:val="28"/>
      <w:szCs w:val="28"/>
      <w:lang w:val="ru-RU"/>
    </w:rPr>
  </w:style>
  <w:style w:type="paragraph" w:customStyle="1" w:styleId="xl107">
    <w:name w:val="xl107"/>
    <w:basedOn w:val="a"/>
    <w:rsid w:val="0091142A"/>
    <w:pPr>
      <w:pBdr>
        <w:top w:val="single" w:sz="8" w:space="0" w:color="auto"/>
        <w:left w:val="single" w:sz="8" w:space="0" w:color="auto"/>
        <w:right w:val="single" w:sz="8" w:space="0" w:color="auto"/>
      </w:pBdr>
      <w:spacing w:before="100" w:beforeAutospacing="1" w:after="100" w:afterAutospacing="1"/>
      <w:jc w:val="center"/>
      <w:textAlignment w:val="center"/>
    </w:pPr>
    <w:rPr>
      <w:rFonts w:eastAsia="SimSun"/>
      <w:b/>
      <w:bCs/>
      <w:color w:val="000000"/>
      <w:sz w:val="28"/>
      <w:szCs w:val="28"/>
      <w:lang w:val="ru-RU"/>
    </w:rPr>
  </w:style>
  <w:style w:type="paragraph" w:customStyle="1" w:styleId="xl108">
    <w:name w:val="xl108"/>
    <w:basedOn w:val="a"/>
    <w:rsid w:val="0091142A"/>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SimSun"/>
      <w:b/>
      <w:bCs/>
      <w:color w:val="000000"/>
      <w:sz w:val="28"/>
      <w:szCs w:val="28"/>
      <w:lang w:val="ru-RU"/>
    </w:rPr>
  </w:style>
  <w:style w:type="paragraph" w:customStyle="1" w:styleId="xl109">
    <w:name w:val="xl109"/>
    <w:basedOn w:val="a"/>
    <w:rsid w:val="0091142A"/>
    <w:pPr>
      <w:pBdr>
        <w:top w:val="single" w:sz="8" w:space="0" w:color="auto"/>
        <w:left w:val="single" w:sz="8" w:space="0" w:color="auto"/>
        <w:right w:val="single" w:sz="8" w:space="0" w:color="auto"/>
      </w:pBdr>
      <w:spacing w:before="100" w:beforeAutospacing="1" w:after="100" w:afterAutospacing="1"/>
      <w:jc w:val="center"/>
      <w:textAlignment w:val="center"/>
    </w:pPr>
    <w:rPr>
      <w:rFonts w:eastAsia="SimSun"/>
      <w:b/>
      <w:bCs/>
      <w:color w:val="000000"/>
      <w:sz w:val="28"/>
      <w:szCs w:val="28"/>
      <w:lang w:val="ru-RU"/>
    </w:rPr>
  </w:style>
  <w:style w:type="paragraph" w:customStyle="1" w:styleId="xl110">
    <w:name w:val="xl110"/>
    <w:basedOn w:val="a"/>
    <w:rsid w:val="0091142A"/>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SimSun"/>
      <w:b/>
      <w:bCs/>
      <w:color w:val="000000"/>
      <w:sz w:val="28"/>
      <w:szCs w:val="28"/>
      <w:lang w:val="ru-RU"/>
    </w:rPr>
  </w:style>
  <w:style w:type="paragraph" w:customStyle="1" w:styleId="218">
    <w:name w:val="Средняя сетка 21"/>
    <w:qFormat/>
    <w:rsid w:val="0091142A"/>
    <w:pPr>
      <w:suppressAutoHyphens/>
    </w:pPr>
    <w:rPr>
      <w:rFonts w:ascii="Calibri" w:eastAsia="SimSun" w:hAnsi="Calibri"/>
      <w:sz w:val="22"/>
      <w:szCs w:val="22"/>
      <w:lang w:eastAsia="zh-CN"/>
    </w:rPr>
  </w:style>
  <w:style w:type="paragraph" w:customStyle="1" w:styleId="-11">
    <w:name w:val="Цветной список - Акцент 11"/>
    <w:basedOn w:val="a"/>
    <w:qFormat/>
    <w:rsid w:val="0091142A"/>
    <w:pPr>
      <w:suppressAutoHyphens/>
      <w:overflowPunct w:val="0"/>
      <w:autoSpaceDE w:val="0"/>
      <w:spacing w:after="200" w:line="276" w:lineRule="auto"/>
      <w:ind w:left="720"/>
      <w:contextualSpacing/>
    </w:pPr>
    <w:rPr>
      <w:rFonts w:ascii="Calibri" w:eastAsia="SimSun" w:hAnsi="Calibri" w:cs="Calibri"/>
      <w:sz w:val="22"/>
      <w:szCs w:val="22"/>
      <w:lang w:val="ru-RU" w:eastAsia="zh-CN"/>
    </w:rPr>
  </w:style>
  <w:style w:type="character" w:customStyle="1" w:styleId="58">
    <w:name w:val="Знак5 Знак Знак"/>
    <w:rsid w:val="0091142A"/>
    <w:rPr>
      <w:rFonts w:ascii="Antiqua" w:hAnsi="Antiqua" w:cs="Antiqua"/>
      <w:sz w:val="28"/>
      <w:lang w:val="hr-HR" w:eastAsia="zh-CN"/>
    </w:rPr>
  </w:style>
  <w:style w:type="paragraph" w:customStyle="1" w:styleId="-12">
    <w:name w:val="Цветной список - Акцент 12"/>
    <w:basedOn w:val="a"/>
    <w:qFormat/>
    <w:rsid w:val="0091142A"/>
    <w:pPr>
      <w:ind w:left="720"/>
      <w:contextualSpacing/>
    </w:pPr>
    <w:rPr>
      <w:rFonts w:eastAsia="SimSun"/>
      <w:lang w:val="ru-RU"/>
    </w:rPr>
  </w:style>
  <w:style w:type="paragraph" w:customStyle="1" w:styleId="rvps7">
    <w:name w:val="rvps7"/>
    <w:basedOn w:val="a"/>
    <w:rsid w:val="0091142A"/>
    <w:pPr>
      <w:spacing w:before="100" w:beforeAutospacing="1" w:after="100" w:afterAutospacing="1"/>
    </w:pPr>
    <w:rPr>
      <w:rFonts w:eastAsia="SimSun"/>
      <w:lang w:val="ru-RU"/>
    </w:rPr>
  </w:style>
  <w:style w:type="paragraph" w:customStyle="1" w:styleId="rvps17">
    <w:name w:val="rvps17"/>
    <w:basedOn w:val="a"/>
    <w:rsid w:val="0091142A"/>
    <w:pPr>
      <w:spacing w:before="100" w:beforeAutospacing="1" w:after="100" w:afterAutospacing="1"/>
    </w:pPr>
    <w:rPr>
      <w:rFonts w:eastAsia="SimSun"/>
      <w:lang w:val="ru-RU"/>
    </w:rPr>
  </w:style>
  <w:style w:type="character" w:customStyle="1" w:styleId="rvts64">
    <w:name w:val="rvts64"/>
    <w:basedOn w:val="a0"/>
    <w:rsid w:val="0091142A"/>
  </w:style>
  <w:style w:type="character" w:customStyle="1" w:styleId="afffb">
    <w:name w:val="Без інтервалів Знак"/>
    <w:link w:val="afffa"/>
    <w:uiPriority w:val="99"/>
    <w:rsid w:val="0091142A"/>
    <w:rPr>
      <w:rFonts w:ascii="Calibri" w:eastAsia="SimSun" w:hAnsi="Calibri"/>
      <w:sz w:val="22"/>
      <w:szCs w:val="22"/>
      <w:lang w:eastAsia="zh-CN"/>
    </w:rPr>
  </w:style>
  <w:style w:type="character" w:customStyle="1" w:styleId="b-contact-inforow2">
    <w:name w:val="b-contact-info__row2"/>
    <w:rsid w:val="0091142A"/>
    <w:rPr>
      <w:bdr w:val="none" w:sz="0" w:space="0" w:color="auto" w:frame="1"/>
    </w:rPr>
  </w:style>
  <w:style w:type="paragraph" w:customStyle="1" w:styleId="129">
    <w:name w:val="Знак Знак12 Знак Знак"/>
    <w:basedOn w:val="a"/>
    <w:rsid w:val="0091142A"/>
    <w:rPr>
      <w:rFonts w:ascii="Verdana" w:eastAsia="SimSun" w:hAnsi="Verdana" w:cs="Verdana"/>
      <w:sz w:val="20"/>
      <w:szCs w:val="20"/>
      <w:lang w:val="en-US" w:eastAsia="en-US"/>
    </w:rPr>
  </w:style>
  <w:style w:type="paragraph" w:customStyle="1" w:styleId="3e">
    <w:name w:val="Абзац списку3"/>
    <w:basedOn w:val="a"/>
    <w:qFormat/>
    <w:rsid w:val="0091142A"/>
    <w:pPr>
      <w:spacing w:after="200" w:line="276" w:lineRule="auto"/>
      <w:ind w:left="720"/>
      <w:contextualSpacing/>
    </w:pPr>
    <w:rPr>
      <w:rFonts w:ascii="Calibri" w:eastAsia="Calibri" w:hAnsi="Calibri"/>
      <w:sz w:val="22"/>
      <w:szCs w:val="22"/>
      <w:lang w:val="ru-RU" w:eastAsia="en-US"/>
    </w:rPr>
  </w:style>
  <w:style w:type="paragraph" w:customStyle="1" w:styleId="11fe">
    <w:name w:val="Знак Знак Знак1 Знак Знак Знак1"/>
    <w:basedOn w:val="a"/>
    <w:rsid w:val="0091142A"/>
    <w:rPr>
      <w:rFonts w:ascii="Verdana" w:eastAsia="SimSun" w:hAnsi="Verdana"/>
      <w:sz w:val="20"/>
      <w:szCs w:val="20"/>
      <w:lang w:val="en-US" w:eastAsia="en-US"/>
    </w:rPr>
  </w:style>
  <w:style w:type="paragraph" w:customStyle="1" w:styleId="afffff7">
    <w:name w:val="Вид документа"/>
    <w:basedOn w:val="a"/>
    <w:next w:val="a"/>
    <w:rsid w:val="0091142A"/>
    <w:pPr>
      <w:keepNext/>
      <w:keepLines/>
      <w:spacing w:before="360" w:after="240"/>
      <w:jc w:val="center"/>
    </w:pPr>
    <w:rPr>
      <w:rFonts w:ascii="Antiqua" w:eastAsia="SimSun" w:hAnsi="Antiqua"/>
      <w:b/>
      <w:spacing w:val="20"/>
      <w:sz w:val="26"/>
      <w:szCs w:val="20"/>
      <w:lang w:val="ru-RU"/>
    </w:rPr>
  </w:style>
  <w:style w:type="character" w:customStyle="1" w:styleId="NormalWebChar">
    <w:name w:val="Normal (Web) Char"/>
    <w:aliases w:val="Обычный (Web) Char"/>
    <w:locked/>
    <w:rsid w:val="0091142A"/>
    <w:rPr>
      <w:rFonts w:ascii="Times New Roman" w:hAnsi="Times New Roman" w:cs="Times New Roman"/>
      <w:sz w:val="24"/>
      <w:szCs w:val="24"/>
      <w:lang w:val="x-none" w:eastAsia="ru-RU"/>
    </w:rPr>
  </w:style>
  <w:style w:type="paragraph" w:customStyle="1" w:styleId="3f">
    <w:name w:val="Обычный3"/>
    <w:rsid w:val="0091142A"/>
    <w:pPr>
      <w:widowControl w:val="0"/>
      <w:spacing w:before="240"/>
      <w:ind w:firstLine="80"/>
    </w:pPr>
    <w:rPr>
      <w:rFonts w:ascii="Arial" w:eastAsia="SimSun" w:hAnsi="Arial" w:cs="Arial"/>
      <w:color w:val="000000"/>
      <w:sz w:val="24"/>
      <w:szCs w:val="24"/>
      <w:lang w:eastAsia="ru-RU"/>
    </w:rPr>
  </w:style>
  <w:style w:type="paragraph" w:customStyle="1" w:styleId="135">
    <w:name w:val="Знак Знак Знак Знак Знак Знак Знак Знак Знак Знак Знак1 Знак3"/>
    <w:basedOn w:val="a"/>
    <w:rsid w:val="0091142A"/>
    <w:rPr>
      <w:rFonts w:ascii="Verdana" w:eastAsia="SimSun" w:hAnsi="Verdana" w:cs="Verdana"/>
      <w:sz w:val="20"/>
      <w:szCs w:val="20"/>
      <w:lang w:val="en-US" w:eastAsia="en-US"/>
    </w:rPr>
  </w:style>
  <w:style w:type="character" w:customStyle="1" w:styleId="BodyTextIndentChar">
    <w:name w:val="Body Text Indent Char"/>
    <w:aliases w:val="Знак5 Char,Подпись к рис. Знак Char,Ïîäïèñü ê ðèñ. Çíàê Char,Ïîäïèñü ê ðèñ. Çíàê Çíàê Çíàê Знак Знак Char,Подпись к рис. Char,Ïîäïèñü ê ðèñ. Char,Подпись к рис. Знак Знак Знак Знак Знак Char"/>
    <w:locked/>
    <w:rsid w:val="0091142A"/>
    <w:rPr>
      <w:rFonts w:ascii="Times New Roman" w:hAnsi="Times New Roman" w:cs="Times New Roman"/>
      <w:sz w:val="24"/>
      <w:szCs w:val="24"/>
      <w:lang w:val="x-none" w:eastAsia="ru-RU"/>
    </w:rPr>
  </w:style>
  <w:style w:type="paragraph" w:customStyle="1" w:styleId="2f6">
    <w:name w:val="Знак Знак Знак Знак2"/>
    <w:basedOn w:val="a"/>
    <w:rsid w:val="0091142A"/>
    <w:rPr>
      <w:rFonts w:ascii="Verdana" w:eastAsia="SimSun" w:hAnsi="Verdana"/>
      <w:sz w:val="20"/>
      <w:szCs w:val="20"/>
      <w:lang w:val="en-US" w:eastAsia="en-US"/>
    </w:rPr>
  </w:style>
  <w:style w:type="character" w:customStyle="1" w:styleId="ListParagraphChar">
    <w:name w:val="List Paragraph Char"/>
    <w:link w:val="2b"/>
    <w:locked/>
    <w:rsid w:val="0091142A"/>
    <w:rPr>
      <w:rFonts w:ascii="Calibri" w:eastAsia="SimSun" w:hAnsi="Calibri"/>
      <w:sz w:val="22"/>
      <w:szCs w:val="22"/>
      <w:lang w:val="ru-RU" w:eastAsia="en-US"/>
    </w:rPr>
  </w:style>
  <w:style w:type="paragraph" w:customStyle="1" w:styleId="msonormalcxsplast">
    <w:name w:val="msonormalcxsplast"/>
    <w:basedOn w:val="a"/>
    <w:rsid w:val="0091142A"/>
    <w:pPr>
      <w:spacing w:before="100" w:beforeAutospacing="1" w:after="100" w:afterAutospacing="1"/>
    </w:pPr>
    <w:rPr>
      <w:rFonts w:eastAsia="SimSun"/>
      <w:lang w:val="ru-RU"/>
    </w:rPr>
  </w:style>
  <w:style w:type="character" w:customStyle="1" w:styleId="211pt">
    <w:name w:val="Основной текст (2) + 11 pt"/>
    <w:rsid w:val="0091142A"/>
    <w:rPr>
      <w:rFonts w:ascii="Times New Roman" w:hAnsi="Times New Roman" w:cs="Times New Roman"/>
      <w:color w:val="000000"/>
      <w:spacing w:val="0"/>
      <w:w w:val="100"/>
      <w:position w:val="0"/>
      <w:sz w:val="22"/>
      <w:szCs w:val="22"/>
      <w:u w:val="none"/>
      <w:lang w:val="uk-UA" w:eastAsia="uk-UA"/>
    </w:rPr>
  </w:style>
  <w:style w:type="paragraph" w:customStyle="1" w:styleId="first">
    <w:name w:val="first"/>
    <w:rsid w:val="0091142A"/>
    <w:pPr>
      <w:autoSpaceDE w:val="0"/>
      <w:autoSpaceDN w:val="0"/>
      <w:adjustRightInd w:val="0"/>
      <w:spacing w:line="222" w:lineRule="atLeast"/>
      <w:ind w:firstLine="283"/>
      <w:jc w:val="both"/>
    </w:pPr>
    <w:rPr>
      <w:rFonts w:ascii="PetersburgC" w:eastAsia="SimSun" w:hAnsi="PetersburgC" w:cs="PetersburgC"/>
      <w:color w:val="000000"/>
      <w:lang w:val="ru-RU" w:eastAsia="ru-RU"/>
    </w:rPr>
  </w:style>
  <w:style w:type="paragraph" w:customStyle="1" w:styleId="tj">
    <w:name w:val="tj"/>
    <w:basedOn w:val="a"/>
    <w:rsid w:val="0091142A"/>
    <w:pPr>
      <w:spacing w:before="100" w:beforeAutospacing="1" w:after="100" w:afterAutospacing="1"/>
    </w:pPr>
    <w:rPr>
      <w:rFonts w:eastAsia="SimSun"/>
      <w:lang w:val="ru-RU"/>
    </w:rPr>
  </w:style>
  <w:style w:type="paragraph" w:customStyle="1" w:styleId="afffff8">
    <w:name w:val="Знак Знак Знак Знак Знак Знак Знак Знак Знак Знак Знак Знак Знак Знак Знак Знак Знак Знак"/>
    <w:basedOn w:val="a"/>
    <w:rsid w:val="0091142A"/>
    <w:rPr>
      <w:rFonts w:ascii="Verdana" w:eastAsia="SimSun" w:hAnsi="Verdana" w:cs="Verdana"/>
      <w:sz w:val="20"/>
      <w:szCs w:val="20"/>
      <w:lang w:val="en-US" w:eastAsia="en-US"/>
    </w:rPr>
  </w:style>
  <w:style w:type="paragraph" w:customStyle="1" w:styleId="2f7">
    <w:name w:val="Абзац списку2"/>
    <w:basedOn w:val="a"/>
    <w:qFormat/>
    <w:rsid w:val="0091142A"/>
    <w:pPr>
      <w:spacing w:after="200" w:line="276" w:lineRule="auto"/>
      <w:ind w:left="720"/>
      <w:contextualSpacing/>
    </w:pPr>
    <w:rPr>
      <w:rFonts w:ascii="Calibri" w:eastAsia="Calibri" w:hAnsi="Calibri"/>
      <w:sz w:val="22"/>
      <w:szCs w:val="22"/>
      <w:lang w:val="ru-RU" w:eastAsia="en-US"/>
    </w:rPr>
  </w:style>
  <w:style w:type="paragraph" w:customStyle="1" w:styleId="12a">
    <w:name w:val="Знак Знак12 Знак Знак Знак Знак Знак Знак Знак Знак Знак Знак Знак Знак Знак Знак Знак Знак Знак Знак Знак Знак Знак Знак"/>
    <w:basedOn w:val="a"/>
    <w:rsid w:val="0091142A"/>
    <w:rPr>
      <w:rFonts w:ascii="Verdana" w:eastAsia="SimSun" w:hAnsi="Verdana" w:cs="Verdana"/>
      <w:sz w:val="20"/>
      <w:szCs w:val="20"/>
      <w:lang w:val="en-US" w:eastAsia="en-US"/>
    </w:rPr>
  </w:style>
  <w:style w:type="paragraph" w:customStyle="1" w:styleId="p2">
    <w:name w:val="p2"/>
    <w:basedOn w:val="a"/>
    <w:rsid w:val="0091142A"/>
    <w:pPr>
      <w:spacing w:before="100" w:beforeAutospacing="1" w:after="100" w:afterAutospacing="1"/>
    </w:pPr>
    <w:rPr>
      <w:rFonts w:eastAsia="SimSun"/>
      <w:lang w:eastAsia="uk-UA"/>
    </w:rPr>
  </w:style>
  <w:style w:type="character" w:customStyle="1" w:styleId="docdata">
    <w:name w:val="docdata"/>
    <w:aliases w:val="docy,v5,2124,baiaagaaboqcaaadrqyaaavtbgaaaaaaaaaaaaaaaaaaaaaaaaaaaaaaaaaaaaaaaaaaaaaaaaaaaaaaaaaaaaaaaaaaaaaaaaaaaaaaaaaaaaaaaaaaaaaaaaaaaaaaaaaaaaaaaaaaaaaaaaaaaaaaaaaaaaaaaaaaaaaaaaaaaaaaaaaaaaaaaaaaaaaaaaaaaaaaaaaaaaaaaaaaaaaaaaaaaaaaaaaaaaaa"/>
    <w:rsid w:val="0091142A"/>
  </w:style>
  <w:style w:type="paragraph" w:customStyle="1" w:styleId="65219">
    <w:name w:val="65219"/>
    <w:aliases w:val="baiaagaaboqcaaadie4aaavn9aaaaaaaaaaaaaaaaaaaaaaaaaaaaaaaaaaaaaaaaaaaaaaaaaaaaaaaaaaaaaaaaaaaaaaaaaaaaaaaaaaaaaaaaaaaaaaaaaaaaaaaaaaaaaaaaaaaaaaaaaaaaaaaaaaaaaaaaaaaaaaaaaaaaaaaaaaaaaaaaaaaaaaaaaaaaaaaaaaaaaaaaaaaaaaaaaaaaaaaaaaaaaa"/>
    <w:basedOn w:val="a"/>
    <w:rsid w:val="0091142A"/>
    <w:pPr>
      <w:spacing w:before="100" w:beforeAutospacing="1" w:after="100" w:afterAutospacing="1"/>
    </w:pPr>
    <w:rPr>
      <w:rFonts w:eastAsia="SimSun"/>
      <w:lang w:eastAsia="uk-UA"/>
    </w:rPr>
  </w:style>
  <w:style w:type="character" w:customStyle="1" w:styleId="2211">
    <w:name w:val="2211"/>
    <w:aliases w:val="baiaagaaboqcaaadcgqaaawabaaaaaaaaaaaaaaaaaaaaaaaaaaaaaaaaaaaaaaaaaaaaaaaaaaaaaaaaaaaaaaaaaaaaaaaaaaaaaaaaaaaaaaaaaaaaaaaaaaaaaaaaaaaaaaaaaaaaaaaaaaaaaaaaaaaaaaaaaaaaaaaaaaaaaaaaaaaaaaaaaaaaaaaaaaaaaaaaaaaaaaaaaaaaaaaaaaaaaaaaaaaaaaa"/>
    <w:rsid w:val="0091142A"/>
  </w:style>
  <w:style w:type="character" w:customStyle="1" w:styleId="2018">
    <w:name w:val="2018"/>
    <w:aliases w:val="baiaagaaboqcaaadsqmaaaw/awaaaaaaaaaaaaaaaaaaaaaaaaaaaaaaaaaaaaaaaaaaaaaaaaaaaaaaaaaaaaaaaaaaaaaaaaaaaaaaaaaaaaaaaaaaaaaaaaaaaaaaaaaaaaaaaaaaaaaaaaaaaaaaaaaaaaaaaaaaaaaaaaaaaaaaaaaaaaaaaaaaaaaaaaaaaaaaaaaaaaaaaaaaaaaaaaaaaaaaaaaaaaaa"/>
    <w:rsid w:val="0091142A"/>
  </w:style>
  <w:style w:type="character" w:customStyle="1" w:styleId="2083">
    <w:name w:val="2083"/>
    <w:aliases w:val="baiaagaaboqcaaad8amaaax+awaaaaaaaaaaaaaaaaaaaaaaaaaaaaaaaaaaaaaaaaaaaaaaaaaaaaaaaaaaaaaaaaaaaaaaaaaaaaaaaaaaaaaaaaaaaaaaaaaaaaaaaaaaaaaaaaaaaaaaaaaaaaaaaaaaaaaaaaaaaaaaaaaaaaaaaaaaaaaaaaaaaaaaaaaaaaaaaaaaaaaaaaaaaaaaaaaaaaaaaaaaaaaa"/>
    <w:rsid w:val="0091142A"/>
  </w:style>
  <w:style w:type="character" w:customStyle="1" w:styleId="2873">
    <w:name w:val="2873"/>
    <w:aliases w:val="baiaagaaboqcaaadcacaaauwbwaaaaaaaaaaaaaaaaaaaaaaaaaaaaaaaaaaaaaaaaaaaaaaaaaaaaaaaaaaaaaaaaaaaaaaaaaaaaaaaaaaaaaaaaaaaaaaaaaaaaaaaaaaaaaaaaaaaaaaaaaaaaaaaaaaaaaaaaaaaaaaaaaaaaaaaaaaaaaaaaaaaaaaaaaaaaaaaaaaaaaaaaaaaaaaaaaaaaaaaaaaaaaa"/>
    <w:rsid w:val="0091142A"/>
  </w:style>
  <w:style w:type="paragraph" w:customStyle="1" w:styleId="26726">
    <w:name w:val="26726"/>
    <w:aliases w:val="baiaagaaboqcaaadiwiaaauvygaaaaaaaaaaaaaaaaaaaaaaaaaaaaaaaaaaaaaaaaaaaaaaaaaaaaaaaaaaaaaaaaaaaaaaaaaaaaaaaaaaaaaaaaaaaaaaaaaaaaaaaaaaaaaaaaaaaaaaaaaaaaaaaaaaaaaaaaaaaaaaaaaaaaaaaaaaaaaaaaaaaaaaaaaaaaaaaaaaaaaaaaaaaaaaaaaaaaaaaaaaaaa"/>
    <w:basedOn w:val="a"/>
    <w:rsid w:val="0091142A"/>
    <w:pPr>
      <w:spacing w:before="100" w:beforeAutospacing="1" w:after="100" w:afterAutospacing="1"/>
    </w:pPr>
    <w:rPr>
      <w:rFonts w:eastAsia="SimSun"/>
      <w:lang w:val="ru-RU"/>
    </w:rPr>
  </w:style>
  <w:style w:type="character" w:customStyle="1" w:styleId="spellingerror">
    <w:name w:val="spellingerror"/>
    <w:rsid w:val="0091142A"/>
  </w:style>
  <w:style w:type="character" w:customStyle="1" w:styleId="2241">
    <w:name w:val="2241"/>
    <w:aliases w:val="baiaagaaboqcaaadkaqaaawebaaaaaaaaaaaaaaaaaaaaaaaaaaaaaaaaaaaaaaaaaaaaaaaaaaaaaaaaaaaaaaaaaaaaaaaaaaaaaaaaaaaaaaaaaaaaaaaaaaaaaaaaaaaaaaaaaaaaaaaaaaaaaaaaaaaaaaaaaaaaaaaaaaaaaaaaaaaaaaaaaaaaaaaaaaaaaaaaaaaaaaaaaaaaaaaaaaaaaaaaaaaaaaa"/>
    <w:rsid w:val="0091142A"/>
  </w:style>
  <w:style w:type="paragraph" w:customStyle="1" w:styleId="2405">
    <w:name w:val="2405"/>
    <w:aliases w:val="baiaagaaboqcaaadwguaaavobqaaaaaaaaaaaaaaaaaaaaaaaaaaaaaaaaaaaaaaaaaaaaaaaaaaaaaaaaaaaaaaaaaaaaaaaaaaaaaaaaaaaaaaaaaaaaaaaaaaaaaaaaaaaaaaaaaaaaaaaaaaaaaaaaaaaaaaaaaaaaaaaaaaaaaaaaaaaaaaaaaaaaaaaaaaaaaaaaaaaaaaaaaaaaaaaaaaaaaaaaaaaaaa"/>
    <w:basedOn w:val="a"/>
    <w:rsid w:val="0091142A"/>
    <w:pPr>
      <w:spacing w:before="100" w:beforeAutospacing="1" w:after="100" w:afterAutospacing="1"/>
    </w:pPr>
    <w:rPr>
      <w:rFonts w:eastAsia="SimSun"/>
      <w:lang w:eastAsia="uk-UA"/>
    </w:rPr>
  </w:style>
  <w:style w:type="paragraph" w:customStyle="1" w:styleId="msolistparagraph0">
    <w:name w:val="msolistparagraph"/>
    <w:basedOn w:val="a"/>
    <w:rsid w:val="0091142A"/>
    <w:pPr>
      <w:ind w:left="720"/>
    </w:pPr>
    <w:rPr>
      <w:rFonts w:eastAsia="SimSun"/>
    </w:rPr>
  </w:style>
  <w:style w:type="character" w:customStyle="1" w:styleId="212pt">
    <w:name w:val="Основной текст (2) + 12 pt"/>
    <w:uiPriority w:val="99"/>
    <w:rsid w:val="0091142A"/>
    <w:rPr>
      <w:rFonts w:ascii="Times New Roman" w:hAnsi="Times New Roman"/>
      <w:color w:val="000000"/>
      <w:spacing w:val="0"/>
      <w:w w:val="100"/>
      <w:position w:val="0"/>
      <w:sz w:val="24"/>
      <w:u w:val="none"/>
      <w:effect w:val="none"/>
      <w:lang w:val="uk-UA" w:eastAsia="uk-UA"/>
    </w:rPr>
  </w:style>
  <w:style w:type="paragraph" w:customStyle="1" w:styleId="6665">
    <w:name w:val="6665"/>
    <w:aliases w:val="baiaagaaboqcaaad3bqaaaxqfaaaaaaaaaaaaaaaaaaaaaaaaaaaaaaaaaaaaaaaaaaaaaaaaaaaaaaaaaaaaaaaaaaaaaaaaaaaaaaaaaaaaaaaaaaaaaaaaaaaaaaaaaaaaaaaaaaaaaaaaaaaaaaaaaaaaaaaaaaaaaaaaaaaaaaaaaaaaaaaaaaaaaaaaaaaaaaaaaaaaaaaaaaaaaaaaaaaaaaaaaaaaaa"/>
    <w:basedOn w:val="a"/>
    <w:uiPriority w:val="99"/>
    <w:rsid w:val="0091142A"/>
    <w:pPr>
      <w:spacing w:before="100" w:beforeAutospacing="1" w:after="100" w:afterAutospacing="1"/>
    </w:pPr>
    <w:rPr>
      <w:rFonts w:eastAsia="SimSun"/>
      <w:lang w:eastAsia="uk-UA"/>
    </w:rPr>
  </w:style>
  <w:style w:type="character" w:styleId="afffff9">
    <w:name w:val="Subtle Emphasis"/>
    <w:uiPriority w:val="19"/>
    <w:qFormat/>
    <w:rsid w:val="0091142A"/>
    <w:rPr>
      <w:i/>
      <w:iCs/>
      <w:color w:val="808080"/>
    </w:rPr>
  </w:style>
  <w:style w:type="paragraph" w:styleId="afffffa">
    <w:name w:val="TOC Heading"/>
    <w:basedOn w:val="10"/>
    <w:next w:val="a"/>
    <w:uiPriority w:val="39"/>
    <w:unhideWhenUsed/>
    <w:qFormat/>
    <w:rsid w:val="0091142A"/>
    <w:pPr>
      <w:keepLines/>
      <w:spacing w:before="240" w:line="259" w:lineRule="auto"/>
      <w:jc w:val="left"/>
      <w:outlineLvl w:val="9"/>
    </w:pPr>
    <w:rPr>
      <w:rFonts w:ascii="Calibri Light" w:hAnsi="Calibri Light"/>
      <w:b w:val="0"/>
      <w:bCs w:val="0"/>
      <w:color w:val="2E74B5"/>
      <w:sz w:val="32"/>
      <w:szCs w:val="32"/>
      <w:lang w:eastAsia="uk-UA"/>
    </w:rPr>
  </w:style>
  <w:style w:type="paragraph" w:customStyle="1" w:styleId="2582">
    <w:name w:val="2582"/>
    <w:aliases w:val="baiaagaaboqcaaadgwyaaaupbgaaaaaaaaaaaaaaaaaaaaaaaaaaaaaaaaaaaaaaaaaaaaaaaaaaaaaaaaaaaaaaaaaaaaaaaaaaaaaaaaaaaaaaaaaaaaaaaaaaaaaaaaaaaaaaaaaaaaaaaaaaaaaaaaaaaaaaaaaaaaaaaaaaaaaaaaaaaaaaaaaaaaaaaaaaaaaaaaaaaaaaaaaaaaaaaaaaaaaaaaaaaaaa"/>
    <w:basedOn w:val="a"/>
    <w:rsid w:val="0091142A"/>
    <w:pPr>
      <w:spacing w:before="100" w:beforeAutospacing="1" w:after="100" w:afterAutospacing="1"/>
    </w:pPr>
    <w:rPr>
      <w:rFonts w:eastAsia="SimSun"/>
      <w:lang w:eastAsia="uk-UA"/>
    </w:rPr>
  </w:style>
  <w:style w:type="paragraph" w:customStyle="1" w:styleId="2623">
    <w:name w:val="2623"/>
    <w:aliases w:val="baiaagaaboqcaaaddqgaaawdcaaaaaaaaaaaaaaaaaaaaaaaaaaaaaaaaaaaaaaaaaaaaaaaaaaaaaaaaaaaaaaaaaaaaaaaaaaaaaaaaaaaaaaaaaaaaaaaaaaaaaaaaaaaaaaaaaaaaaaaaaaaaaaaaaaaaaaaaaaaaaaaaaaaaaaaaaaaaaaaaaaaaaaaaaaaaaaaaaaaaaaaaaaaaaaaaaaaaaaaaaaaaaaa"/>
    <w:basedOn w:val="a"/>
    <w:rsid w:val="0091142A"/>
    <w:pPr>
      <w:spacing w:before="100" w:beforeAutospacing="1" w:after="100" w:afterAutospacing="1"/>
    </w:pPr>
    <w:rPr>
      <w:rFonts w:eastAsia="SimSun"/>
      <w:lang w:eastAsia="uk-UA"/>
    </w:rPr>
  </w:style>
  <w:style w:type="character" w:customStyle="1" w:styleId="1ffff">
    <w:name w:val="Обычный (веб) Знак1"/>
    <w:aliases w:val="Обычный (Web) Знак1,Знак1 Знак Знак1,Знак1 Знак Знак Знак Знак Знак Знак Знак Знак,Обычный (Web) Знак Знак Знак Знак Знак Знак Знак,Обычный (веб) Знак2 Знак1,Обычный (Интернет) Знак,Обычный (веб) Знак1 Знак Знак"/>
    <w:uiPriority w:val="99"/>
    <w:rsid w:val="0091142A"/>
    <w:rPr>
      <w:sz w:val="24"/>
      <w:szCs w:val="24"/>
      <w:lang w:val="ru-RU" w:eastAsia="ru-RU" w:bidi="ar-SA"/>
    </w:rPr>
  </w:style>
  <w:style w:type="paragraph" w:customStyle="1" w:styleId="2203">
    <w:name w:val="2203"/>
    <w:aliases w:val="baiaagaaboqcaaadqgqaaaw4baaaaaaaaaaaaaaaaaaaaaaaaaaaaaaaaaaaaaaaaaaaaaaaaaaaaaaaaaaaaaaaaaaaaaaaaaaaaaaaaaaaaaaaaaaaaaaaaaaaaaaaaaaaaaaaaaaaaaaaaaaaaaaaaaaaaaaaaaaaaaaaaaaaaaaaaaaaaaaaaaaaaaaaaaaaaaaaaaaaaaaaaaaaaaaaaaaaaaaaaaaaaaaa"/>
    <w:basedOn w:val="a"/>
    <w:uiPriority w:val="99"/>
    <w:rsid w:val="0091142A"/>
    <w:pPr>
      <w:spacing w:before="100" w:beforeAutospacing="1" w:after="100" w:afterAutospacing="1"/>
    </w:pPr>
    <w:rPr>
      <w:rFonts w:eastAsia="SimSun"/>
      <w:lang w:val="ru-RU"/>
    </w:rPr>
  </w:style>
  <w:style w:type="character" w:customStyle="1" w:styleId="2f8">
    <w:name w:val="Строгий2"/>
    <w:rsid w:val="0091142A"/>
    <w:rPr>
      <w:b/>
      <w:bCs/>
    </w:rPr>
  </w:style>
  <w:style w:type="character" w:customStyle="1" w:styleId="ListParagraphChar4">
    <w:name w:val="List Paragraph Char4"/>
    <w:link w:val="1f"/>
    <w:uiPriority w:val="99"/>
    <w:locked/>
    <w:rsid w:val="0091142A"/>
    <w:rPr>
      <w:rFonts w:ascii="Calibri" w:hAnsi="Calibri"/>
      <w:sz w:val="22"/>
      <w:szCs w:val="22"/>
      <w:lang w:eastAsia="en-US"/>
    </w:rPr>
  </w:style>
  <w:style w:type="character" w:customStyle="1" w:styleId="1ffff0">
    <w:name w:val="Без интервала Знак1"/>
    <w:uiPriority w:val="1"/>
    <w:rsid w:val="0091142A"/>
    <w:rPr>
      <w:rFonts w:ascii="Calibri" w:eastAsia="Calibri" w:hAnsi="Calibri"/>
      <w:sz w:val="22"/>
      <w:szCs w:val="22"/>
      <w:lang w:val="ru-RU" w:eastAsia="en-US" w:bidi="ar-SA"/>
    </w:rPr>
  </w:style>
  <w:style w:type="character" w:customStyle="1" w:styleId="bumpedfont15">
    <w:name w:val="bumpedfont15"/>
    <w:rsid w:val="0091142A"/>
  </w:style>
  <w:style w:type="paragraph" w:customStyle="1" w:styleId="xfmc4">
    <w:name w:val="xfmc4"/>
    <w:basedOn w:val="a"/>
    <w:rsid w:val="0091142A"/>
    <w:pPr>
      <w:spacing w:before="100" w:beforeAutospacing="1" w:after="100" w:afterAutospacing="1"/>
    </w:pPr>
    <w:rPr>
      <w:rFonts w:eastAsia="SimSun"/>
    </w:rPr>
  </w:style>
  <w:style w:type="character" w:customStyle="1" w:styleId="1456">
    <w:name w:val="1456"/>
    <w:aliases w:val="baiaagaaboqcaaad6qmaaax3awaaaaaaaaaaaaaaaaaaaaaaaaaaaaaaaaaaaaaaaaaaaaaaaaaaaaaaaaaaaaaaaaaaaaaaaaaaaaaaaaaaaaaaaaaaaaaaaaaaaaaaaaaaaaaaaaaaaaaaaaaaaaaaaaaaaaaaaaaaaaaaaaaaaaaaaaaaaaaaaaaaaaaaaaaaaaaaaaaaaaaaaaaaaaaaaaaaaaaaaaaaaaaa"/>
    <w:rsid w:val="0091142A"/>
  </w:style>
  <w:style w:type="paragraph" w:customStyle="1" w:styleId="1ffff1">
    <w:name w:val="Знак Знак Знак1 Знак"/>
    <w:basedOn w:val="a"/>
    <w:rsid w:val="0091142A"/>
    <w:rPr>
      <w:rFonts w:ascii="Verdana" w:eastAsia="SimSun" w:hAnsi="Verdana"/>
      <w:sz w:val="20"/>
      <w:szCs w:val="20"/>
      <w:lang w:val="en-US" w:eastAsia="en-US"/>
    </w:rPr>
  </w:style>
  <w:style w:type="character" w:customStyle="1" w:styleId="nc684nl6">
    <w:name w:val="nc684nl6"/>
    <w:rsid w:val="0091142A"/>
  </w:style>
  <w:style w:type="character" w:customStyle="1" w:styleId="rvts82">
    <w:name w:val="rvts82"/>
    <w:rsid w:val="0091142A"/>
    <w:rPr>
      <w:rFonts w:cs="Times New Roman"/>
    </w:rPr>
  </w:style>
  <w:style w:type="paragraph" w:customStyle="1" w:styleId="4278">
    <w:name w:val="4278"/>
    <w:aliases w:val="baiaagaaboqcaaad7a4aaax6dgaaaaaaaaaaaaaaaaaaaaaaaaaaaaaaaaaaaaaaaaaaaaaaaaaaaaaaaaaaaaaaaaaaaaaaaaaaaaaaaaaaaaaaaaaaaaaaaaaaaaaaaaaaaaaaaaaaaaaaaaaaaaaaaaaaaaaaaaaaaaaaaaaaaaaaaaaaaaaaaaaaaaaaaaaaaaaaaaaaaaaaaaaaaaaaaaaaaaaaaaaaaaaa"/>
    <w:basedOn w:val="a"/>
    <w:rsid w:val="0091142A"/>
    <w:pPr>
      <w:spacing w:before="100" w:beforeAutospacing="1" w:after="100" w:afterAutospacing="1"/>
    </w:pPr>
    <w:rPr>
      <w:rFonts w:eastAsia="SimSun"/>
    </w:rPr>
  </w:style>
  <w:style w:type="character" w:customStyle="1" w:styleId="afffffb">
    <w:name w:val="Немає"/>
    <w:rsid w:val="0091142A"/>
  </w:style>
  <w:style w:type="paragraph" w:customStyle="1" w:styleId="Afffffc">
    <w:name w:val="Основной текст A"/>
    <w:rsid w:val="0091142A"/>
    <w:pPr>
      <w:pBdr>
        <w:top w:val="none" w:sz="96" w:space="31" w:color="FFFFFF" w:shadow="1" w:frame="1"/>
        <w:left w:val="none" w:sz="96" w:space="31" w:color="FFFFFF" w:shadow="1" w:frame="1"/>
        <w:bottom w:val="none" w:sz="96" w:space="31" w:color="FFFFFF" w:shadow="1" w:frame="1"/>
        <w:right w:val="none" w:sz="96" w:space="31" w:color="FFFFFF" w:shadow="1" w:frame="1"/>
        <w:between w:val="none" w:sz="96" w:space="31" w:color="auto" w:shadow="1" w:frame="1"/>
        <w:bar w:val="none" w:sz="0" w:color="000000"/>
      </w:pBdr>
      <w:shd w:val="clear" w:color="auto" w:fill="FFFFFF"/>
      <w:spacing w:line="240" w:lineRule="atLeast"/>
    </w:pPr>
    <w:rPr>
      <w:rFonts w:eastAsia="Arial Unicode MS"/>
      <w:color w:val="000000"/>
      <w:sz w:val="23"/>
      <w:szCs w:val="23"/>
      <w:u w:color="000000"/>
      <w:shd w:val="clear" w:color="FFFFFF" w:fill="FFFFFF"/>
      <w:lang w:val="ru-RU" w:eastAsia="ru-RU"/>
    </w:rPr>
  </w:style>
  <w:style w:type="character" w:customStyle="1" w:styleId="rse6dlih">
    <w:name w:val="rse6dlih"/>
    <w:rsid w:val="0091142A"/>
  </w:style>
  <w:style w:type="paragraph" w:customStyle="1" w:styleId="Afffffd">
    <w:name w:val="Стандартний A"/>
    <w:rsid w:val="0091142A"/>
    <w:pPr>
      <w:pBdr>
        <w:top w:val="nil"/>
        <w:left w:val="nil"/>
        <w:bottom w:val="nil"/>
        <w:right w:val="nil"/>
        <w:between w:val="nil"/>
        <w:bar w:val="nil"/>
      </w:pBdr>
      <w:spacing w:before="160" w:line="288" w:lineRule="auto"/>
    </w:pPr>
    <w:rPr>
      <w:rFonts w:eastAsia="Arial Unicode MS" w:cs="Arial Unicode MS"/>
      <w:color w:val="000000"/>
      <w:sz w:val="24"/>
      <w:szCs w:val="24"/>
      <w:u w:color="000000"/>
      <w:bdr w:val="nil"/>
      <w:lang w:val="ru-RU" w:eastAsia="en-US"/>
    </w:rPr>
  </w:style>
  <w:style w:type="character" w:customStyle="1" w:styleId="2683">
    <w:name w:val="2683"/>
    <w:aliases w:val="baiaagaaboqcaaadcauaaaw+caaaaaaaaaaaaaaaaaaaaaaaaaaaaaaaaaaaaaaaaaaaaaaaaaaaaaaaaaaaaaaaaaaaaaaaaaaaaaaaaaaaaaaaaaaaaaaaaaaaaaaaaaaaaaaaaaaaaaaaaaaaaaaaaaaaaaaaaaaaaaaaaaaaaaaaaaaaaaaaaaaaaaaaaaaaaaaaaaaaaaaaaaaaaaaaaaaaaaaaaaaaaaaa"/>
    <w:rsid w:val="0091142A"/>
  </w:style>
  <w:style w:type="character" w:customStyle="1" w:styleId="fontstyle01">
    <w:name w:val="fontstyle01"/>
    <w:rsid w:val="0091142A"/>
    <w:rPr>
      <w:rFonts w:ascii="TimesNewRomanPSMT" w:hAnsi="TimesNewRomanPSMT" w:cs="Times New Roman"/>
      <w:color w:val="000000"/>
      <w:sz w:val="28"/>
      <w:szCs w:val="28"/>
    </w:rPr>
  </w:style>
  <w:style w:type="table" w:customStyle="1" w:styleId="1ffff2">
    <w:name w:val="Сетка таблицы1"/>
    <w:basedOn w:val="a1"/>
    <w:next w:val="af"/>
    <w:uiPriority w:val="39"/>
    <w:rsid w:val="003418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9">
    <w:name w:val="Сетка таблицы2"/>
    <w:basedOn w:val="a1"/>
    <w:next w:val="af"/>
    <w:uiPriority w:val="39"/>
    <w:rsid w:val="003418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0">
    <w:name w:val="Основной текст (3)_"/>
    <w:basedOn w:val="a0"/>
    <w:link w:val="3f1"/>
    <w:rsid w:val="000D0075"/>
    <w:rPr>
      <w:b/>
      <w:bCs/>
      <w:i/>
      <w:iCs/>
      <w:sz w:val="28"/>
      <w:szCs w:val="28"/>
      <w:shd w:val="clear" w:color="auto" w:fill="FFFFFF"/>
    </w:rPr>
  </w:style>
  <w:style w:type="paragraph" w:customStyle="1" w:styleId="3f1">
    <w:name w:val="Основной текст (3)"/>
    <w:basedOn w:val="a"/>
    <w:link w:val="3f0"/>
    <w:rsid w:val="000D0075"/>
    <w:pPr>
      <w:widowControl w:val="0"/>
      <w:shd w:val="clear" w:color="auto" w:fill="FFFFFF"/>
      <w:spacing w:before="300" w:line="322" w:lineRule="exact"/>
      <w:ind w:firstLine="620"/>
      <w:jc w:val="both"/>
    </w:pPr>
    <w:rPr>
      <w:b/>
      <w:bCs/>
      <w:i/>
      <w:iCs/>
      <w:sz w:val="28"/>
      <w:szCs w:val="28"/>
      <w:lang w:eastAsia="uk-UA"/>
    </w:rPr>
  </w:style>
  <w:style w:type="paragraph" w:customStyle="1" w:styleId="TableParagraph">
    <w:name w:val="Table Paragraph"/>
    <w:basedOn w:val="a"/>
    <w:uiPriority w:val="1"/>
    <w:qFormat/>
    <w:rsid w:val="009E20E0"/>
    <w:pPr>
      <w:widowControl w:val="0"/>
      <w:autoSpaceDE w:val="0"/>
      <w:autoSpaceDN w:val="0"/>
      <w:ind w:left="8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9768">
      <w:bodyDiv w:val="1"/>
      <w:marLeft w:val="0"/>
      <w:marRight w:val="0"/>
      <w:marTop w:val="0"/>
      <w:marBottom w:val="0"/>
      <w:divBdr>
        <w:top w:val="none" w:sz="0" w:space="0" w:color="auto"/>
        <w:left w:val="none" w:sz="0" w:space="0" w:color="auto"/>
        <w:bottom w:val="none" w:sz="0" w:space="0" w:color="auto"/>
        <w:right w:val="none" w:sz="0" w:space="0" w:color="auto"/>
      </w:divBdr>
    </w:div>
    <w:div w:id="107553695">
      <w:bodyDiv w:val="1"/>
      <w:marLeft w:val="0"/>
      <w:marRight w:val="0"/>
      <w:marTop w:val="0"/>
      <w:marBottom w:val="0"/>
      <w:divBdr>
        <w:top w:val="none" w:sz="0" w:space="0" w:color="auto"/>
        <w:left w:val="none" w:sz="0" w:space="0" w:color="auto"/>
        <w:bottom w:val="none" w:sz="0" w:space="0" w:color="auto"/>
        <w:right w:val="none" w:sz="0" w:space="0" w:color="auto"/>
      </w:divBdr>
    </w:div>
    <w:div w:id="130943534">
      <w:bodyDiv w:val="1"/>
      <w:marLeft w:val="0"/>
      <w:marRight w:val="0"/>
      <w:marTop w:val="0"/>
      <w:marBottom w:val="0"/>
      <w:divBdr>
        <w:top w:val="none" w:sz="0" w:space="0" w:color="auto"/>
        <w:left w:val="none" w:sz="0" w:space="0" w:color="auto"/>
        <w:bottom w:val="none" w:sz="0" w:space="0" w:color="auto"/>
        <w:right w:val="none" w:sz="0" w:space="0" w:color="auto"/>
      </w:divBdr>
      <w:divsChild>
        <w:div w:id="823591616">
          <w:marLeft w:val="0"/>
          <w:marRight w:val="0"/>
          <w:marTop w:val="0"/>
          <w:marBottom w:val="0"/>
          <w:divBdr>
            <w:top w:val="none" w:sz="0" w:space="0" w:color="auto"/>
            <w:left w:val="none" w:sz="0" w:space="0" w:color="auto"/>
            <w:bottom w:val="none" w:sz="0" w:space="0" w:color="auto"/>
            <w:right w:val="none" w:sz="0" w:space="0" w:color="auto"/>
          </w:divBdr>
        </w:div>
      </w:divsChild>
    </w:div>
    <w:div w:id="238953903">
      <w:bodyDiv w:val="1"/>
      <w:marLeft w:val="0"/>
      <w:marRight w:val="0"/>
      <w:marTop w:val="0"/>
      <w:marBottom w:val="0"/>
      <w:divBdr>
        <w:top w:val="none" w:sz="0" w:space="0" w:color="auto"/>
        <w:left w:val="none" w:sz="0" w:space="0" w:color="auto"/>
        <w:bottom w:val="none" w:sz="0" w:space="0" w:color="auto"/>
        <w:right w:val="none" w:sz="0" w:space="0" w:color="auto"/>
      </w:divBdr>
    </w:div>
    <w:div w:id="313879436">
      <w:bodyDiv w:val="1"/>
      <w:marLeft w:val="0"/>
      <w:marRight w:val="0"/>
      <w:marTop w:val="0"/>
      <w:marBottom w:val="0"/>
      <w:divBdr>
        <w:top w:val="none" w:sz="0" w:space="0" w:color="auto"/>
        <w:left w:val="none" w:sz="0" w:space="0" w:color="auto"/>
        <w:bottom w:val="none" w:sz="0" w:space="0" w:color="auto"/>
        <w:right w:val="none" w:sz="0" w:space="0" w:color="auto"/>
      </w:divBdr>
      <w:divsChild>
        <w:div w:id="780422046">
          <w:marLeft w:val="0"/>
          <w:marRight w:val="0"/>
          <w:marTop w:val="0"/>
          <w:marBottom w:val="0"/>
          <w:divBdr>
            <w:top w:val="none" w:sz="0" w:space="0" w:color="auto"/>
            <w:left w:val="none" w:sz="0" w:space="0" w:color="auto"/>
            <w:bottom w:val="none" w:sz="0" w:space="0" w:color="auto"/>
            <w:right w:val="none" w:sz="0" w:space="0" w:color="auto"/>
          </w:divBdr>
        </w:div>
      </w:divsChild>
    </w:div>
    <w:div w:id="382104048">
      <w:bodyDiv w:val="1"/>
      <w:marLeft w:val="0"/>
      <w:marRight w:val="0"/>
      <w:marTop w:val="0"/>
      <w:marBottom w:val="0"/>
      <w:divBdr>
        <w:top w:val="none" w:sz="0" w:space="0" w:color="auto"/>
        <w:left w:val="none" w:sz="0" w:space="0" w:color="auto"/>
        <w:bottom w:val="none" w:sz="0" w:space="0" w:color="auto"/>
        <w:right w:val="none" w:sz="0" w:space="0" w:color="auto"/>
      </w:divBdr>
      <w:divsChild>
        <w:div w:id="197549896">
          <w:marLeft w:val="0"/>
          <w:marRight w:val="0"/>
          <w:marTop w:val="0"/>
          <w:marBottom w:val="0"/>
          <w:divBdr>
            <w:top w:val="none" w:sz="0" w:space="0" w:color="auto"/>
            <w:left w:val="none" w:sz="0" w:space="0" w:color="auto"/>
            <w:bottom w:val="none" w:sz="0" w:space="0" w:color="auto"/>
            <w:right w:val="none" w:sz="0" w:space="0" w:color="auto"/>
          </w:divBdr>
        </w:div>
        <w:div w:id="1737898459">
          <w:marLeft w:val="0"/>
          <w:marRight w:val="0"/>
          <w:marTop w:val="0"/>
          <w:marBottom w:val="0"/>
          <w:divBdr>
            <w:top w:val="none" w:sz="0" w:space="0" w:color="auto"/>
            <w:left w:val="none" w:sz="0" w:space="0" w:color="auto"/>
            <w:bottom w:val="none" w:sz="0" w:space="0" w:color="auto"/>
            <w:right w:val="none" w:sz="0" w:space="0" w:color="auto"/>
          </w:divBdr>
        </w:div>
        <w:div w:id="1987583152">
          <w:marLeft w:val="0"/>
          <w:marRight w:val="0"/>
          <w:marTop w:val="0"/>
          <w:marBottom w:val="0"/>
          <w:divBdr>
            <w:top w:val="none" w:sz="0" w:space="0" w:color="auto"/>
            <w:left w:val="none" w:sz="0" w:space="0" w:color="auto"/>
            <w:bottom w:val="none" w:sz="0" w:space="0" w:color="auto"/>
            <w:right w:val="none" w:sz="0" w:space="0" w:color="auto"/>
          </w:divBdr>
        </w:div>
      </w:divsChild>
    </w:div>
    <w:div w:id="432407613">
      <w:bodyDiv w:val="1"/>
      <w:marLeft w:val="0"/>
      <w:marRight w:val="0"/>
      <w:marTop w:val="0"/>
      <w:marBottom w:val="0"/>
      <w:divBdr>
        <w:top w:val="none" w:sz="0" w:space="0" w:color="auto"/>
        <w:left w:val="none" w:sz="0" w:space="0" w:color="auto"/>
        <w:bottom w:val="none" w:sz="0" w:space="0" w:color="auto"/>
        <w:right w:val="none" w:sz="0" w:space="0" w:color="auto"/>
      </w:divBdr>
    </w:div>
    <w:div w:id="528757178">
      <w:bodyDiv w:val="1"/>
      <w:marLeft w:val="0"/>
      <w:marRight w:val="0"/>
      <w:marTop w:val="0"/>
      <w:marBottom w:val="0"/>
      <w:divBdr>
        <w:top w:val="none" w:sz="0" w:space="0" w:color="auto"/>
        <w:left w:val="none" w:sz="0" w:space="0" w:color="auto"/>
        <w:bottom w:val="none" w:sz="0" w:space="0" w:color="auto"/>
        <w:right w:val="none" w:sz="0" w:space="0" w:color="auto"/>
      </w:divBdr>
      <w:divsChild>
        <w:div w:id="2121292120">
          <w:marLeft w:val="0"/>
          <w:marRight w:val="0"/>
          <w:marTop w:val="0"/>
          <w:marBottom w:val="0"/>
          <w:divBdr>
            <w:top w:val="none" w:sz="0" w:space="0" w:color="auto"/>
            <w:left w:val="none" w:sz="0" w:space="0" w:color="auto"/>
            <w:bottom w:val="none" w:sz="0" w:space="0" w:color="auto"/>
            <w:right w:val="none" w:sz="0" w:space="0" w:color="auto"/>
          </w:divBdr>
        </w:div>
      </w:divsChild>
    </w:div>
    <w:div w:id="572396716">
      <w:bodyDiv w:val="1"/>
      <w:marLeft w:val="0"/>
      <w:marRight w:val="0"/>
      <w:marTop w:val="0"/>
      <w:marBottom w:val="0"/>
      <w:divBdr>
        <w:top w:val="none" w:sz="0" w:space="0" w:color="auto"/>
        <w:left w:val="none" w:sz="0" w:space="0" w:color="auto"/>
        <w:bottom w:val="none" w:sz="0" w:space="0" w:color="auto"/>
        <w:right w:val="none" w:sz="0" w:space="0" w:color="auto"/>
      </w:divBdr>
    </w:div>
    <w:div w:id="602958105">
      <w:bodyDiv w:val="1"/>
      <w:marLeft w:val="0"/>
      <w:marRight w:val="0"/>
      <w:marTop w:val="0"/>
      <w:marBottom w:val="0"/>
      <w:divBdr>
        <w:top w:val="none" w:sz="0" w:space="0" w:color="auto"/>
        <w:left w:val="none" w:sz="0" w:space="0" w:color="auto"/>
        <w:bottom w:val="none" w:sz="0" w:space="0" w:color="auto"/>
        <w:right w:val="none" w:sz="0" w:space="0" w:color="auto"/>
      </w:divBdr>
      <w:divsChild>
        <w:div w:id="2100368850">
          <w:marLeft w:val="0"/>
          <w:marRight w:val="0"/>
          <w:marTop w:val="0"/>
          <w:marBottom w:val="0"/>
          <w:divBdr>
            <w:top w:val="none" w:sz="0" w:space="0" w:color="auto"/>
            <w:left w:val="none" w:sz="0" w:space="0" w:color="auto"/>
            <w:bottom w:val="none" w:sz="0" w:space="0" w:color="auto"/>
            <w:right w:val="none" w:sz="0" w:space="0" w:color="auto"/>
          </w:divBdr>
        </w:div>
      </w:divsChild>
    </w:div>
    <w:div w:id="669602966">
      <w:bodyDiv w:val="1"/>
      <w:marLeft w:val="0"/>
      <w:marRight w:val="0"/>
      <w:marTop w:val="0"/>
      <w:marBottom w:val="0"/>
      <w:divBdr>
        <w:top w:val="none" w:sz="0" w:space="0" w:color="auto"/>
        <w:left w:val="none" w:sz="0" w:space="0" w:color="auto"/>
        <w:bottom w:val="none" w:sz="0" w:space="0" w:color="auto"/>
        <w:right w:val="none" w:sz="0" w:space="0" w:color="auto"/>
      </w:divBdr>
      <w:divsChild>
        <w:div w:id="318270603">
          <w:marLeft w:val="0"/>
          <w:marRight w:val="0"/>
          <w:marTop w:val="0"/>
          <w:marBottom w:val="0"/>
          <w:divBdr>
            <w:top w:val="none" w:sz="0" w:space="0" w:color="auto"/>
            <w:left w:val="none" w:sz="0" w:space="0" w:color="auto"/>
            <w:bottom w:val="none" w:sz="0" w:space="0" w:color="auto"/>
            <w:right w:val="none" w:sz="0" w:space="0" w:color="auto"/>
          </w:divBdr>
        </w:div>
      </w:divsChild>
    </w:div>
    <w:div w:id="682323521">
      <w:bodyDiv w:val="1"/>
      <w:marLeft w:val="0"/>
      <w:marRight w:val="0"/>
      <w:marTop w:val="0"/>
      <w:marBottom w:val="0"/>
      <w:divBdr>
        <w:top w:val="none" w:sz="0" w:space="0" w:color="auto"/>
        <w:left w:val="none" w:sz="0" w:space="0" w:color="auto"/>
        <w:bottom w:val="none" w:sz="0" w:space="0" w:color="auto"/>
        <w:right w:val="none" w:sz="0" w:space="0" w:color="auto"/>
      </w:divBdr>
      <w:divsChild>
        <w:div w:id="181629878">
          <w:marLeft w:val="0"/>
          <w:marRight w:val="0"/>
          <w:marTop w:val="0"/>
          <w:marBottom w:val="0"/>
          <w:divBdr>
            <w:top w:val="none" w:sz="0" w:space="0" w:color="auto"/>
            <w:left w:val="none" w:sz="0" w:space="0" w:color="auto"/>
            <w:bottom w:val="none" w:sz="0" w:space="0" w:color="auto"/>
            <w:right w:val="none" w:sz="0" w:space="0" w:color="auto"/>
          </w:divBdr>
        </w:div>
      </w:divsChild>
    </w:div>
    <w:div w:id="694383001">
      <w:bodyDiv w:val="1"/>
      <w:marLeft w:val="0"/>
      <w:marRight w:val="0"/>
      <w:marTop w:val="0"/>
      <w:marBottom w:val="0"/>
      <w:divBdr>
        <w:top w:val="none" w:sz="0" w:space="0" w:color="auto"/>
        <w:left w:val="none" w:sz="0" w:space="0" w:color="auto"/>
        <w:bottom w:val="none" w:sz="0" w:space="0" w:color="auto"/>
        <w:right w:val="none" w:sz="0" w:space="0" w:color="auto"/>
      </w:divBdr>
    </w:div>
    <w:div w:id="705641060">
      <w:bodyDiv w:val="1"/>
      <w:marLeft w:val="0"/>
      <w:marRight w:val="0"/>
      <w:marTop w:val="0"/>
      <w:marBottom w:val="0"/>
      <w:divBdr>
        <w:top w:val="none" w:sz="0" w:space="0" w:color="auto"/>
        <w:left w:val="none" w:sz="0" w:space="0" w:color="auto"/>
        <w:bottom w:val="none" w:sz="0" w:space="0" w:color="auto"/>
        <w:right w:val="none" w:sz="0" w:space="0" w:color="auto"/>
      </w:divBdr>
    </w:div>
    <w:div w:id="718551842">
      <w:bodyDiv w:val="1"/>
      <w:marLeft w:val="0"/>
      <w:marRight w:val="0"/>
      <w:marTop w:val="0"/>
      <w:marBottom w:val="0"/>
      <w:divBdr>
        <w:top w:val="none" w:sz="0" w:space="0" w:color="auto"/>
        <w:left w:val="none" w:sz="0" w:space="0" w:color="auto"/>
        <w:bottom w:val="none" w:sz="0" w:space="0" w:color="auto"/>
        <w:right w:val="none" w:sz="0" w:space="0" w:color="auto"/>
      </w:divBdr>
      <w:divsChild>
        <w:div w:id="449739609">
          <w:marLeft w:val="0"/>
          <w:marRight w:val="0"/>
          <w:marTop w:val="0"/>
          <w:marBottom w:val="0"/>
          <w:divBdr>
            <w:top w:val="none" w:sz="0" w:space="0" w:color="auto"/>
            <w:left w:val="none" w:sz="0" w:space="0" w:color="auto"/>
            <w:bottom w:val="none" w:sz="0" w:space="0" w:color="auto"/>
            <w:right w:val="none" w:sz="0" w:space="0" w:color="auto"/>
          </w:divBdr>
        </w:div>
      </w:divsChild>
    </w:div>
    <w:div w:id="751975270">
      <w:bodyDiv w:val="1"/>
      <w:marLeft w:val="0"/>
      <w:marRight w:val="0"/>
      <w:marTop w:val="0"/>
      <w:marBottom w:val="0"/>
      <w:divBdr>
        <w:top w:val="none" w:sz="0" w:space="0" w:color="auto"/>
        <w:left w:val="none" w:sz="0" w:space="0" w:color="auto"/>
        <w:bottom w:val="none" w:sz="0" w:space="0" w:color="auto"/>
        <w:right w:val="none" w:sz="0" w:space="0" w:color="auto"/>
      </w:divBdr>
    </w:div>
    <w:div w:id="790826884">
      <w:bodyDiv w:val="1"/>
      <w:marLeft w:val="0"/>
      <w:marRight w:val="0"/>
      <w:marTop w:val="0"/>
      <w:marBottom w:val="0"/>
      <w:divBdr>
        <w:top w:val="none" w:sz="0" w:space="0" w:color="auto"/>
        <w:left w:val="none" w:sz="0" w:space="0" w:color="auto"/>
        <w:bottom w:val="none" w:sz="0" w:space="0" w:color="auto"/>
        <w:right w:val="none" w:sz="0" w:space="0" w:color="auto"/>
      </w:divBdr>
    </w:div>
    <w:div w:id="798258421">
      <w:bodyDiv w:val="1"/>
      <w:marLeft w:val="0"/>
      <w:marRight w:val="0"/>
      <w:marTop w:val="0"/>
      <w:marBottom w:val="0"/>
      <w:divBdr>
        <w:top w:val="none" w:sz="0" w:space="0" w:color="auto"/>
        <w:left w:val="none" w:sz="0" w:space="0" w:color="auto"/>
        <w:bottom w:val="none" w:sz="0" w:space="0" w:color="auto"/>
        <w:right w:val="none" w:sz="0" w:space="0" w:color="auto"/>
      </w:divBdr>
      <w:divsChild>
        <w:div w:id="35353609">
          <w:marLeft w:val="0"/>
          <w:marRight w:val="0"/>
          <w:marTop w:val="0"/>
          <w:marBottom w:val="0"/>
          <w:divBdr>
            <w:top w:val="none" w:sz="0" w:space="0" w:color="auto"/>
            <w:left w:val="none" w:sz="0" w:space="0" w:color="auto"/>
            <w:bottom w:val="none" w:sz="0" w:space="0" w:color="auto"/>
            <w:right w:val="none" w:sz="0" w:space="0" w:color="auto"/>
          </w:divBdr>
        </w:div>
      </w:divsChild>
    </w:div>
    <w:div w:id="828247726">
      <w:bodyDiv w:val="1"/>
      <w:marLeft w:val="0"/>
      <w:marRight w:val="0"/>
      <w:marTop w:val="0"/>
      <w:marBottom w:val="0"/>
      <w:divBdr>
        <w:top w:val="none" w:sz="0" w:space="0" w:color="auto"/>
        <w:left w:val="none" w:sz="0" w:space="0" w:color="auto"/>
        <w:bottom w:val="none" w:sz="0" w:space="0" w:color="auto"/>
        <w:right w:val="none" w:sz="0" w:space="0" w:color="auto"/>
      </w:divBdr>
    </w:div>
    <w:div w:id="857936014">
      <w:bodyDiv w:val="1"/>
      <w:marLeft w:val="0"/>
      <w:marRight w:val="0"/>
      <w:marTop w:val="0"/>
      <w:marBottom w:val="0"/>
      <w:divBdr>
        <w:top w:val="none" w:sz="0" w:space="0" w:color="auto"/>
        <w:left w:val="none" w:sz="0" w:space="0" w:color="auto"/>
        <w:bottom w:val="none" w:sz="0" w:space="0" w:color="auto"/>
        <w:right w:val="none" w:sz="0" w:space="0" w:color="auto"/>
      </w:divBdr>
    </w:div>
    <w:div w:id="901141013">
      <w:bodyDiv w:val="1"/>
      <w:marLeft w:val="0"/>
      <w:marRight w:val="0"/>
      <w:marTop w:val="0"/>
      <w:marBottom w:val="0"/>
      <w:divBdr>
        <w:top w:val="none" w:sz="0" w:space="0" w:color="auto"/>
        <w:left w:val="none" w:sz="0" w:space="0" w:color="auto"/>
        <w:bottom w:val="none" w:sz="0" w:space="0" w:color="auto"/>
        <w:right w:val="none" w:sz="0" w:space="0" w:color="auto"/>
      </w:divBdr>
      <w:divsChild>
        <w:div w:id="1482698733">
          <w:marLeft w:val="0"/>
          <w:marRight w:val="0"/>
          <w:marTop w:val="0"/>
          <w:marBottom w:val="0"/>
          <w:divBdr>
            <w:top w:val="none" w:sz="0" w:space="0" w:color="auto"/>
            <w:left w:val="none" w:sz="0" w:space="0" w:color="auto"/>
            <w:bottom w:val="none" w:sz="0" w:space="0" w:color="auto"/>
            <w:right w:val="none" w:sz="0" w:space="0" w:color="auto"/>
          </w:divBdr>
        </w:div>
      </w:divsChild>
    </w:div>
    <w:div w:id="907809658">
      <w:bodyDiv w:val="1"/>
      <w:marLeft w:val="0"/>
      <w:marRight w:val="0"/>
      <w:marTop w:val="0"/>
      <w:marBottom w:val="0"/>
      <w:divBdr>
        <w:top w:val="none" w:sz="0" w:space="0" w:color="auto"/>
        <w:left w:val="none" w:sz="0" w:space="0" w:color="auto"/>
        <w:bottom w:val="none" w:sz="0" w:space="0" w:color="auto"/>
        <w:right w:val="none" w:sz="0" w:space="0" w:color="auto"/>
      </w:divBdr>
    </w:div>
    <w:div w:id="917177872">
      <w:bodyDiv w:val="1"/>
      <w:marLeft w:val="0"/>
      <w:marRight w:val="0"/>
      <w:marTop w:val="0"/>
      <w:marBottom w:val="0"/>
      <w:divBdr>
        <w:top w:val="none" w:sz="0" w:space="0" w:color="auto"/>
        <w:left w:val="none" w:sz="0" w:space="0" w:color="auto"/>
        <w:bottom w:val="none" w:sz="0" w:space="0" w:color="auto"/>
        <w:right w:val="none" w:sz="0" w:space="0" w:color="auto"/>
      </w:divBdr>
      <w:divsChild>
        <w:div w:id="617837250">
          <w:marLeft w:val="0"/>
          <w:marRight w:val="0"/>
          <w:marTop w:val="0"/>
          <w:marBottom w:val="0"/>
          <w:divBdr>
            <w:top w:val="none" w:sz="0" w:space="0" w:color="auto"/>
            <w:left w:val="none" w:sz="0" w:space="0" w:color="auto"/>
            <w:bottom w:val="none" w:sz="0" w:space="0" w:color="auto"/>
            <w:right w:val="none" w:sz="0" w:space="0" w:color="auto"/>
          </w:divBdr>
        </w:div>
      </w:divsChild>
    </w:div>
    <w:div w:id="922833587">
      <w:bodyDiv w:val="1"/>
      <w:marLeft w:val="0"/>
      <w:marRight w:val="0"/>
      <w:marTop w:val="0"/>
      <w:marBottom w:val="0"/>
      <w:divBdr>
        <w:top w:val="none" w:sz="0" w:space="0" w:color="auto"/>
        <w:left w:val="none" w:sz="0" w:space="0" w:color="auto"/>
        <w:bottom w:val="none" w:sz="0" w:space="0" w:color="auto"/>
        <w:right w:val="none" w:sz="0" w:space="0" w:color="auto"/>
      </w:divBdr>
      <w:divsChild>
        <w:div w:id="1413743257">
          <w:marLeft w:val="0"/>
          <w:marRight w:val="0"/>
          <w:marTop w:val="0"/>
          <w:marBottom w:val="0"/>
          <w:divBdr>
            <w:top w:val="none" w:sz="0" w:space="0" w:color="auto"/>
            <w:left w:val="none" w:sz="0" w:space="0" w:color="auto"/>
            <w:bottom w:val="none" w:sz="0" w:space="0" w:color="auto"/>
            <w:right w:val="none" w:sz="0" w:space="0" w:color="auto"/>
          </w:divBdr>
        </w:div>
      </w:divsChild>
    </w:div>
    <w:div w:id="959065241">
      <w:bodyDiv w:val="1"/>
      <w:marLeft w:val="0"/>
      <w:marRight w:val="0"/>
      <w:marTop w:val="0"/>
      <w:marBottom w:val="0"/>
      <w:divBdr>
        <w:top w:val="none" w:sz="0" w:space="0" w:color="auto"/>
        <w:left w:val="none" w:sz="0" w:space="0" w:color="auto"/>
        <w:bottom w:val="none" w:sz="0" w:space="0" w:color="auto"/>
        <w:right w:val="none" w:sz="0" w:space="0" w:color="auto"/>
      </w:divBdr>
    </w:div>
    <w:div w:id="1046834344">
      <w:bodyDiv w:val="1"/>
      <w:marLeft w:val="0"/>
      <w:marRight w:val="0"/>
      <w:marTop w:val="0"/>
      <w:marBottom w:val="0"/>
      <w:divBdr>
        <w:top w:val="none" w:sz="0" w:space="0" w:color="auto"/>
        <w:left w:val="none" w:sz="0" w:space="0" w:color="auto"/>
        <w:bottom w:val="none" w:sz="0" w:space="0" w:color="auto"/>
        <w:right w:val="none" w:sz="0" w:space="0" w:color="auto"/>
      </w:divBdr>
    </w:div>
    <w:div w:id="1086607441">
      <w:bodyDiv w:val="1"/>
      <w:marLeft w:val="0"/>
      <w:marRight w:val="0"/>
      <w:marTop w:val="0"/>
      <w:marBottom w:val="0"/>
      <w:divBdr>
        <w:top w:val="none" w:sz="0" w:space="0" w:color="auto"/>
        <w:left w:val="none" w:sz="0" w:space="0" w:color="auto"/>
        <w:bottom w:val="none" w:sz="0" w:space="0" w:color="auto"/>
        <w:right w:val="none" w:sz="0" w:space="0" w:color="auto"/>
      </w:divBdr>
    </w:div>
    <w:div w:id="1109618949">
      <w:bodyDiv w:val="1"/>
      <w:marLeft w:val="0"/>
      <w:marRight w:val="0"/>
      <w:marTop w:val="0"/>
      <w:marBottom w:val="0"/>
      <w:divBdr>
        <w:top w:val="none" w:sz="0" w:space="0" w:color="auto"/>
        <w:left w:val="none" w:sz="0" w:space="0" w:color="auto"/>
        <w:bottom w:val="none" w:sz="0" w:space="0" w:color="auto"/>
        <w:right w:val="none" w:sz="0" w:space="0" w:color="auto"/>
      </w:divBdr>
    </w:div>
    <w:div w:id="1165130535">
      <w:bodyDiv w:val="1"/>
      <w:marLeft w:val="0"/>
      <w:marRight w:val="0"/>
      <w:marTop w:val="0"/>
      <w:marBottom w:val="0"/>
      <w:divBdr>
        <w:top w:val="none" w:sz="0" w:space="0" w:color="auto"/>
        <w:left w:val="none" w:sz="0" w:space="0" w:color="auto"/>
        <w:bottom w:val="none" w:sz="0" w:space="0" w:color="auto"/>
        <w:right w:val="none" w:sz="0" w:space="0" w:color="auto"/>
      </w:divBdr>
    </w:div>
    <w:div w:id="1179388899">
      <w:bodyDiv w:val="1"/>
      <w:marLeft w:val="0"/>
      <w:marRight w:val="0"/>
      <w:marTop w:val="0"/>
      <w:marBottom w:val="0"/>
      <w:divBdr>
        <w:top w:val="none" w:sz="0" w:space="0" w:color="auto"/>
        <w:left w:val="none" w:sz="0" w:space="0" w:color="auto"/>
        <w:bottom w:val="none" w:sz="0" w:space="0" w:color="auto"/>
        <w:right w:val="none" w:sz="0" w:space="0" w:color="auto"/>
      </w:divBdr>
      <w:divsChild>
        <w:div w:id="980891360">
          <w:marLeft w:val="0"/>
          <w:marRight w:val="0"/>
          <w:marTop w:val="0"/>
          <w:marBottom w:val="0"/>
          <w:divBdr>
            <w:top w:val="none" w:sz="0" w:space="0" w:color="auto"/>
            <w:left w:val="none" w:sz="0" w:space="0" w:color="auto"/>
            <w:bottom w:val="none" w:sz="0" w:space="0" w:color="auto"/>
            <w:right w:val="none" w:sz="0" w:space="0" w:color="auto"/>
          </w:divBdr>
        </w:div>
        <w:div w:id="1156190798">
          <w:marLeft w:val="0"/>
          <w:marRight w:val="0"/>
          <w:marTop w:val="0"/>
          <w:marBottom w:val="0"/>
          <w:divBdr>
            <w:top w:val="none" w:sz="0" w:space="0" w:color="auto"/>
            <w:left w:val="none" w:sz="0" w:space="0" w:color="auto"/>
            <w:bottom w:val="none" w:sz="0" w:space="0" w:color="auto"/>
            <w:right w:val="none" w:sz="0" w:space="0" w:color="auto"/>
          </w:divBdr>
        </w:div>
        <w:div w:id="1367365546">
          <w:marLeft w:val="0"/>
          <w:marRight w:val="0"/>
          <w:marTop w:val="0"/>
          <w:marBottom w:val="0"/>
          <w:divBdr>
            <w:top w:val="none" w:sz="0" w:space="0" w:color="auto"/>
            <w:left w:val="none" w:sz="0" w:space="0" w:color="auto"/>
            <w:bottom w:val="none" w:sz="0" w:space="0" w:color="auto"/>
            <w:right w:val="none" w:sz="0" w:space="0" w:color="auto"/>
          </w:divBdr>
        </w:div>
      </w:divsChild>
    </w:div>
    <w:div w:id="1289435033">
      <w:bodyDiv w:val="1"/>
      <w:marLeft w:val="0"/>
      <w:marRight w:val="0"/>
      <w:marTop w:val="0"/>
      <w:marBottom w:val="0"/>
      <w:divBdr>
        <w:top w:val="none" w:sz="0" w:space="0" w:color="auto"/>
        <w:left w:val="none" w:sz="0" w:space="0" w:color="auto"/>
        <w:bottom w:val="none" w:sz="0" w:space="0" w:color="auto"/>
        <w:right w:val="none" w:sz="0" w:space="0" w:color="auto"/>
      </w:divBdr>
      <w:divsChild>
        <w:div w:id="455686056">
          <w:marLeft w:val="0"/>
          <w:marRight w:val="0"/>
          <w:marTop w:val="0"/>
          <w:marBottom w:val="0"/>
          <w:divBdr>
            <w:top w:val="none" w:sz="0" w:space="0" w:color="auto"/>
            <w:left w:val="none" w:sz="0" w:space="0" w:color="auto"/>
            <w:bottom w:val="none" w:sz="0" w:space="0" w:color="auto"/>
            <w:right w:val="none" w:sz="0" w:space="0" w:color="auto"/>
          </w:divBdr>
        </w:div>
      </w:divsChild>
    </w:div>
    <w:div w:id="1406682109">
      <w:bodyDiv w:val="1"/>
      <w:marLeft w:val="0"/>
      <w:marRight w:val="0"/>
      <w:marTop w:val="0"/>
      <w:marBottom w:val="0"/>
      <w:divBdr>
        <w:top w:val="none" w:sz="0" w:space="0" w:color="auto"/>
        <w:left w:val="none" w:sz="0" w:space="0" w:color="auto"/>
        <w:bottom w:val="none" w:sz="0" w:space="0" w:color="auto"/>
        <w:right w:val="none" w:sz="0" w:space="0" w:color="auto"/>
      </w:divBdr>
    </w:div>
    <w:div w:id="1460370611">
      <w:bodyDiv w:val="1"/>
      <w:marLeft w:val="0"/>
      <w:marRight w:val="0"/>
      <w:marTop w:val="0"/>
      <w:marBottom w:val="0"/>
      <w:divBdr>
        <w:top w:val="none" w:sz="0" w:space="0" w:color="auto"/>
        <w:left w:val="none" w:sz="0" w:space="0" w:color="auto"/>
        <w:bottom w:val="none" w:sz="0" w:space="0" w:color="auto"/>
        <w:right w:val="none" w:sz="0" w:space="0" w:color="auto"/>
      </w:divBdr>
    </w:div>
    <w:div w:id="1501041350">
      <w:bodyDiv w:val="1"/>
      <w:marLeft w:val="0"/>
      <w:marRight w:val="0"/>
      <w:marTop w:val="0"/>
      <w:marBottom w:val="0"/>
      <w:divBdr>
        <w:top w:val="none" w:sz="0" w:space="0" w:color="auto"/>
        <w:left w:val="none" w:sz="0" w:space="0" w:color="auto"/>
        <w:bottom w:val="none" w:sz="0" w:space="0" w:color="auto"/>
        <w:right w:val="none" w:sz="0" w:space="0" w:color="auto"/>
      </w:divBdr>
    </w:div>
    <w:div w:id="1508594371">
      <w:bodyDiv w:val="1"/>
      <w:marLeft w:val="0"/>
      <w:marRight w:val="0"/>
      <w:marTop w:val="0"/>
      <w:marBottom w:val="0"/>
      <w:divBdr>
        <w:top w:val="none" w:sz="0" w:space="0" w:color="auto"/>
        <w:left w:val="none" w:sz="0" w:space="0" w:color="auto"/>
        <w:bottom w:val="none" w:sz="0" w:space="0" w:color="auto"/>
        <w:right w:val="none" w:sz="0" w:space="0" w:color="auto"/>
      </w:divBdr>
      <w:divsChild>
        <w:div w:id="148787449">
          <w:marLeft w:val="0"/>
          <w:marRight w:val="0"/>
          <w:marTop w:val="0"/>
          <w:marBottom w:val="0"/>
          <w:divBdr>
            <w:top w:val="none" w:sz="0" w:space="0" w:color="auto"/>
            <w:left w:val="none" w:sz="0" w:space="0" w:color="auto"/>
            <w:bottom w:val="none" w:sz="0" w:space="0" w:color="auto"/>
            <w:right w:val="none" w:sz="0" w:space="0" w:color="auto"/>
          </w:divBdr>
        </w:div>
        <w:div w:id="477384030">
          <w:marLeft w:val="0"/>
          <w:marRight w:val="0"/>
          <w:marTop w:val="0"/>
          <w:marBottom w:val="0"/>
          <w:divBdr>
            <w:top w:val="none" w:sz="0" w:space="0" w:color="auto"/>
            <w:left w:val="none" w:sz="0" w:space="0" w:color="auto"/>
            <w:bottom w:val="none" w:sz="0" w:space="0" w:color="auto"/>
            <w:right w:val="none" w:sz="0" w:space="0" w:color="auto"/>
          </w:divBdr>
        </w:div>
        <w:div w:id="1051726876">
          <w:marLeft w:val="0"/>
          <w:marRight w:val="0"/>
          <w:marTop w:val="0"/>
          <w:marBottom w:val="0"/>
          <w:divBdr>
            <w:top w:val="none" w:sz="0" w:space="0" w:color="auto"/>
            <w:left w:val="none" w:sz="0" w:space="0" w:color="auto"/>
            <w:bottom w:val="none" w:sz="0" w:space="0" w:color="auto"/>
            <w:right w:val="none" w:sz="0" w:space="0" w:color="auto"/>
          </w:divBdr>
        </w:div>
        <w:div w:id="1184591405">
          <w:marLeft w:val="0"/>
          <w:marRight w:val="0"/>
          <w:marTop w:val="0"/>
          <w:marBottom w:val="0"/>
          <w:divBdr>
            <w:top w:val="none" w:sz="0" w:space="0" w:color="auto"/>
            <w:left w:val="none" w:sz="0" w:space="0" w:color="auto"/>
            <w:bottom w:val="none" w:sz="0" w:space="0" w:color="auto"/>
            <w:right w:val="none" w:sz="0" w:space="0" w:color="auto"/>
          </w:divBdr>
        </w:div>
        <w:div w:id="1894849393">
          <w:marLeft w:val="0"/>
          <w:marRight w:val="0"/>
          <w:marTop w:val="0"/>
          <w:marBottom w:val="0"/>
          <w:divBdr>
            <w:top w:val="none" w:sz="0" w:space="0" w:color="auto"/>
            <w:left w:val="none" w:sz="0" w:space="0" w:color="auto"/>
            <w:bottom w:val="none" w:sz="0" w:space="0" w:color="auto"/>
            <w:right w:val="none" w:sz="0" w:space="0" w:color="auto"/>
          </w:divBdr>
        </w:div>
      </w:divsChild>
    </w:div>
    <w:div w:id="1513498062">
      <w:bodyDiv w:val="1"/>
      <w:marLeft w:val="0"/>
      <w:marRight w:val="0"/>
      <w:marTop w:val="0"/>
      <w:marBottom w:val="0"/>
      <w:divBdr>
        <w:top w:val="none" w:sz="0" w:space="0" w:color="auto"/>
        <w:left w:val="none" w:sz="0" w:space="0" w:color="auto"/>
        <w:bottom w:val="none" w:sz="0" w:space="0" w:color="auto"/>
        <w:right w:val="none" w:sz="0" w:space="0" w:color="auto"/>
      </w:divBdr>
      <w:divsChild>
        <w:div w:id="1806387624">
          <w:marLeft w:val="0"/>
          <w:marRight w:val="0"/>
          <w:marTop w:val="0"/>
          <w:marBottom w:val="0"/>
          <w:divBdr>
            <w:top w:val="none" w:sz="0" w:space="0" w:color="auto"/>
            <w:left w:val="none" w:sz="0" w:space="0" w:color="auto"/>
            <w:bottom w:val="none" w:sz="0" w:space="0" w:color="auto"/>
            <w:right w:val="none" w:sz="0" w:space="0" w:color="auto"/>
          </w:divBdr>
        </w:div>
      </w:divsChild>
    </w:div>
    <w:div w:id="1545799072">
      <w:bodyDiv w:val="1"/>
      <w:marLeft w:val="0"/>
      <w:marRight w:val="0"/>
      <w:marTop w:val="0"/>
      <w:marBottom w:val="0"/>
      <w:divBdr>
        <w:top w:val="none" w:sz="0" w:space="0" w:color="auto"/>
        <w:left w:val="none" w:sz="0" w:space="0" w:color="auto"/>
        <w:bottom w:val="none" w:sz="0" w:space="0" w:color="auto"/>
        <w:right w:val="none" w:sz="0" w:space="0" w:color="auto"/>
      </w:divBdr>
    </w:div>
    <w:div w:id="1561213677">
      <w:bodyDiv w:val="1"/>
      <w:marLeft w:val="0"/>
      <w:marRight w:val="0"/>
      <w:marTop w:val="0"/>
      <w:marBottom w:val="0"/>
      <w:divBdr>
        <w:top w:val="none" w:sz="0" w:space="0" w:color="auto"/>
        <w:left w:val="none" w:sz="0" w:space="0" w:color="auto"/>
        <w:bottom w:val="none" w:sz="0" w:space="0" w:color="auto"/>
        <w:right w:val="none" w:sz="0" w:space="0" w:color="auto"/>
      </w:divBdr>
      <w:divsChild>
        <w:div w:id="1148520227">
          <w:marLeft w:val="0"/>
          <w:marRight w:val="0"/>
          <w:marTop w:val="0"/>
          <w:marBottom w:val="0"/>
          <w:divBdr>
            <w:top w:val="none" w:sz="0" w:space="0" w:color="auto"/>
            <w:left w:val="none" w:sz="0" w:space="0" w:color="auto"/>
            <w:bottom w:val="none" w:sz="0" w:space="0" w:color="auto"/>
            <w:right w:val="none" w:sz="0" w:space="0" w:color="auto"/>
          </w:divBdr>
        </w:div>
      </w:divsChild>
    </w:div>
    <w:div w:id="1563372002">
      <w:bodyDiv w:val="1"/>
      <w:marLeft w:val="0"/>
      <w:marRight w:val="0"/>
      <w:marTop w:val="0"/>
      <w:marBottom w:val="0"/>
      <w:divBdr>
        <w:top w:val="none" w:sz="0" w:space="0" w:color="auto"/>
        <w:left w:val="none" w:sz="0" w:space="0" w:color="auto"/>
        <w:bottom w:val="none" w:sz="0" w:space="0" w:color="auto"/>
        <w:right w:val="none" w:sz="0" w:space="0" w:color="auto"/>
      </w:divBdr>
      <w:divsChild>
        <w:div w:id="1562517619">
          <w:marLeft w:val="0"/>
          <w:marRight w:val="0"/>
          <w:marTop w:val="0"/>
          <w:marBottom w:val="0"/>
          <w:divBdr>
            <w:top w:val="none" w:sz="0" w:space="0" w:color="auto"/>
            <w:left w:val="none" w:sz="0" w:space="0" w:color="auto"/>
            <w:bottom w:val="none" w:sz="0" w:space="0" w:color="auto"/>
            <w:right w:val="none" w:sz="0" w:space="0" w:color="auto"/>
          </w:divBdr>
        </w:div>
      </w:divsChild>
    </w:div>
    <w:div w:id="1573196990">
      <w:bodyDiv w:val="1"/>
      <w:marLeft w:val="0"/>
      <w:marRight w:val="0"/>
      <w:marTop w:val="0"/>
      <w:marBottom w:val="0"/>
      <w:divBdr>
        <w:top w:val="none" w:sz="0" w:space="0" w:color="auto"/>
        <w:left w:val="none" w:sz="0" w:space="0" w:color="auto"/>
        <w:bottom w:val="none" w:sz="0" w:space="0" w:color="auto"/>
        <w:right w:val="none" w:sz="0" w:space="0" w:color="auto"/>
      </w:divBdr>
    </w:div>
    <w:div w:id="1683513683">
      <w:bodyDiv w:val="1"/>
      <w:marLeft w:val="0"/>
      <w:marRight w:val="0"/>
      <w:marTop w:val="0"/>
      <w:marBottom w:val="0"/>
      <w:divBdr>
        <w:top w:val="none" w:sz="0" w:space="0" w:color="auto"/>
        <w:left w:val="none" w:sz="0" w:space="0" w:color="auto"/>
        <w:bottom w:val="none" w:sz="0" w:space="0" w:color="auto"/>
        <w:right w:val="none" w:sz="0" w:space="0" w:color="auto"/>
      </w:divBdr>
      <w:divsChild>
        <w:div w:id="1534659667">
          <w:marLeft w:val="0"/>
          <w:marRight w:val="0"/>
          <w:marTop w:val="0"/>
          <w:marBottom w:val="210"/>
          <w:divBdr>
            <w:top w:val="none" w:sz="0" w:space="0" w:color="auto"/>
            <w:left w:val="none" w:sz="0" w:space="0" w:color="auto"/>
            <w:bottom w:val="none" w:sz="0" w:space="0" w:color="auto"/>
            <w:right w:val="none" w:sz="0" w:space="0" w:color="auto"/>
          </w:divBdr>
        </w:div>
      </w:divsChild>
    </w:div>
    <w:div w:id="1683967055">
      <w:bodyDiv w:val="1"/>
      <w:marLeft w:val="0"/>
      <w:marRight w:val="0"/>
      <w:marTop w:val="0"/>
      <w:marBottom w:val="0"/>
      <w:divBdr>
        <w:top w:val="none" w:sz="0" w:space="0" w:color="auto"/>
        <w:left w:val="none" w:sz="0" w:space="0" w:color="auto"/>
        <w:bottom w:val="none" w:sz="0" w:space="0" w:color="auto"/>
        <w:right w:val="none" w:sz="0" w:space="0" w:color="auto"/>
      </w:divBdr>
      <w:divsChild>
        <w:div w:id="1862086442">
          <w:marLeft w:val="0"/>
          <w:marRight w:val="0"/>
          <w:marTop w:val="0"/>
          <w:marBottom w:val="0"/>
          <w:divBdr>
            <w:top w:val="none" w:sz="0" w:space="0" w:color="auto"/>
            <w:left w:val="none" w:sz="0" w:space="0" w:color="auto"/>
            <w:bottom w:val="none" w:sz="0" w:space="0" w:color="auto"/>
            <w:right w:val="none" w:sz="0" w:space="0" w:color="auto"/>
          </w:divBdr>
        </w:div>
      </w:divsChild>
    </w:div>
    <w:div w:id="1769542929">
      <w:bodyDiv w:val="1"/>
      <w:marLeft w:val="0"/>
      <w:marRight w:val="0"/>
      <w:marTop w:val="0"/>
      <w:marBottom w:val="0"/>
      <w:divBdr>
        <w:top w:val="none" w:sz="0" w:space="0" w:color="auto"/>
        <w:left w:val="none" w:sz="0" w:space="0" w:color="auto"/>
        <w:bottom w:val="none" w:sz="0" w:space="0" w:color="auto"/>
        <w:right w:val="none" w:sz="0" w:space="0" w:color="auto"/>
      </w:divBdr>
    </w:div>
    <w:div w:id="1783065867">
      <w:bodyDiv w:val="1"/>
      <w:marLeft w:val="0"/>
      <w:marRight w:val="0"/>
      <w:marTop w:val="0"/>
      <w:marBottom w:val="0"/>
      <w:divBdr>
        <w:top w:val="none" w:sz="0" w:space="0" w:color="auto"/>
        <w:left w:val="none" w:sz="0" w:space="0" w:color="auto"/>
        <w:bottom w:val="none" w:sz="0" w:space="0" w:color="auto"/>
        <w:right w:val="none" w:sz="0" w:space="0" w:color="auto"/>
      </w:divBdr>
    </w:div>
    <w:div w:id="1791633211">
      <w:bodyDiv w:val="1"/>
      <w:marLeft w:val="0"/>
      <w:marRight w:val="0"/>
      <w:marTop w:val="0"/>
      <w:marBottom w:val="0"/>
      <w:divBdr>
        <w:top w:val="none" w:sz="0" w:space="0" w:color="auto"/>
        <w:left w:val="none" w:sz="0" w:space="0" w:color="auto"/>
        <w:bottom w:val="none" w:sz="0" w:space="0" w:color="auto"/>
        <w:right w:val="none" w:sz="0" w:space="0" w:color="auto"/>
      </w:divBdr>
      <w:divsChild>
        <w:div w:id="23797158">
          <w:marLeft w:val="0"/>
          <w:marRight w:val="0"/>
          <w:marTop w:val="0"/>
          <w:marBottom w:val="0"/>
          <w:divBdr>
            <w:top w:val="none" w:sz="0" w:space="0" w:color="auto"/>
            <w:left w:val="none" w:sz="0" w:space="0" w:color="auto"/>
            <w:bottom w:val="none" w:sz="0" w:space="0" w:color="auto"/>
            <w:right w:val="none" w:sz="0" w:space="0" w:color="auto"/>
          </w:divBdr>
        </w:div>
      </w:divsChild>
    </w:div>
    <w:div w:id="1795056179">
      <w:bodyDiv w:val="1"/>
      <w:marLeft w:val="0"/>
      <w:marRight w:val="0"/>
      <w:marTop w:val="0"/>
      <w:marBottom w:val="0"/>
      <w:divBdr>
        <w:top w:val="none" w:sz="0" w:space="0" w:color="auto"/>
        <w:left w:val="none" w:sz="0" w:space="0" w:color="auto"/>
        <w:bottom w:val="none" w:sz="0" w:space="0" w:color="auto"/>
        <w:right w:val="none" w:sz="0" w:space="0" w:color="auto"/>
      </w:divBdr>
    </w:div>
    <w:div w:id="1832017410">
      <w:bodyDiv w:val="1"/>
      <w:marLeft w:val="0"/>
      <w:marRight w:val="0"/>
      <w:marTop w:val="0"/>
      <w:marBottom w:val="0"/>
      <w:divBdr>
        <w:top w:val="none" w:sz="0" w:space="0" w:color="auto"/>
        <w:left w:val="none" w:sz="0" w:space="0" w:color="auto"/>
        <w:bottom w:val="none" w:sz="0" w:space="0" w:color="auto"/>
        <w:right w:val="none" w:sz="0" w:space="0" w:color="auto"/>
      </w:divBdr>
    </w:div>
    <w:div w:id="1850480699">
      <w:bodyDiv w:val="1"/>
      <w:marLeft w:val="0"/>
      <w:marRight w:val="0"/>
      <w:marTop w:val="0"/>
      <w:marBottom w:val="0"/>
      <w:divBdr>
        <w:top w:val="none" w:sz="0" w:space="0" w:color="auto"/>
        <w:left w:val="none" w:sz="0" w:space="0" w:color="auto"/>
        <w:bottom w:val="none" w:sz="0" w:space="0" w:color="auto"/>
        <w:right w:val="none" w:sz="0" w:space="0" w:color="auto"/>
      </w:divBdr>
      <w:divsChild>
        <w:div w:id="1933128840">
          <w:marLeft w:val="0"/>
          <w:marRight w:val="0"/>
          <w:marTop w:val="0"/>
          <w:marBottom w:val="0"/>
          <w:divBdr>
            <w:top w:val="none" w:sz="0" w:space="0" w:color="auto"/>
            <w:left w:val="none" w:sz="0" w:space="0" w:color="auto"/>
            <w:bottom w:val="none" w:sz="0" w:space="0" w:color="auto"/>
            <w:right w:val="none" w:sz="0" w:space="0" w:color="auto"/>
          </w:divBdr>
        </w:div>
      </w:divsChild>
    </w:div>
    <w:div w:id="1903910679">
      <w:bodyDiv w:val="1"/>
      <w:marLeft w:val="0"/>
      <w:marRight w:val="0"/>
      <w:marTop w:val="0"/>
      <w:marBottom w:val="0"/>
      <w:divBdr>
        <w:top w:val="none" w:sz="0" w:space="0" w:color="auto"/>
        <w:left w:val="none" w:sz="0" w:space="0" w:color="auto"/>
        <w:bottom w:val="none" w:sz="0" w:space="0" w:color="auto"/>
        <w:right w:val="none" w:sz="0" w:space="0" w:color="auto"/>
      </w:divBdr>
    </w:div>
    <w:div w:id="1942831212">
      <w:bodyDiv w:val="1"/>
      <w:marLeft w:val="0"/>
      <w:marRight w:val="0"/>
      <w:marTop w:val="0"/>
      <w:marBottom w:val="0"/>
      <w:divBdr>
        <w:top w:val="none" w:sz="0" w:space="0" w:color="auto"/>
        <w:left w:val="none" w:sz="0" w:space="0" w:color="auto"/>
        <w:bottom w:val="none" w:sz="0" w:space="0" w:color="auto"/>
        <w:right w:val="none" w:sz="0" w:space="0" w:color="auto"/>
      </w:divBdr>
    </w:div>
    <w:div w:id="2032681786">
      <w:bodyDiv w:val="1"/>
      <w:marLeft w:val="0"/>
      <w:marRight w:val="0"/>
      <w:marTop w:val="0"/>
      <w:marBottom w:val="0"/>
      <w:divBdr>
        <w:top w:val="none" w:sz="0" w:space="0" w:color="auto"/>
        <w:left w:val="none" w:sz="0" w:space="0" w:color="auto"/>
        <w:bottom w:val="none" w:sz="0" w:space="0" w:color="auto"/>
        <w:right w:val="none" w:sz="0" w:space="0" w:color="auto"/>
      </w:divBdr>
    </w:div>
    <w:div w:id="2042316961">
      <w:bodyDiv w:val="1"/>
      <w:marLeft w:val="0"/>
      <w:marRight w:val="0"/>
      <w:marTop w:val="0"/>
      <w:marBottom w:val="0"/>
      <w:divBdr>
        <w:top w:val="none" w:sz="0" w:space="0" w:color="auto"/>
        <w:left w:val="none" w:sz="0" w:space="0" w:color="auto"/>
        <w:bottom w:val="none" w:sz="0" w:space="0" w:color="auto"/>
        <w:right w:val="none" w:sz="0" w:space="0" w:color="auto"/>
      </w:divBdr>
      <w:divsChild>
        <w:div w:id="1684935104">
          <w:marLeft w:val="0"/>
          <w:marRight w:val="0"/>
          <w:marTop w:val="0"/>
          <w:marBottom w:val="0"/>
          <w:divBdr>
            <w:top w:val="none" w:sz="0" w:space="0" w:color="auto"/>
            <w:left w:val="none" w:sz="0" w:space="0" w:color="auto"/>
            <w:bottom w:val="none" w:sz="0" w:space="0" w:color="auto"/>
            <w:right w:val="none" w:sz="0" w:space="0" w:color="auto"/>
          </w:divBdr>
        </w:div>
      </w:divsChild>
    </w:div>
    <w:div w:id="2061396967">
      <w:bodyDiv w:val="1"/>
      <w:marLeft w:val="0"/>
      <w:marRight w:val="0"/>
      <w:marTop w:val="0"/>
      <w:marBottom w:val="0"/>
      <w:divBdr>
        <w:top w:val="none" w:sz="0" w:space="0" w:color="auto"/>
        <w:left w:val="none" w:sz="0" w:space="0" w:color="auto"/>
        <w:bottom w:val="none" w:sz="0" w:space="0" w:color="auto"/>
        <w:right w:val="none" w:sz="0" w:space="0" w:color="auto"/>
      </w:divBdr>
    </w:div>
    <w:div w:id="2067677201">
      <w:bodyDiv w:val="1"/>
      <w:marLeft w:val="0"/>
      <w:marRight w:val="0"/>
      <w:marTop w:val="0"/>
      <w:marBottom w:val="0"/>
      <w:divBdr>
        <w:top w:val="none" w:sz="0" w:space="0" w:color="auto"/>
        <w:left w:val="none" w:sz="0" w:space="0" w:color="auto"/>
        <w:bottom w:val="none" w:sz="0" w:space="0" w:color="auto"/>
        <w:right w:val="none" w:sz="0" w:space="0" w:color="auto"/>
      </w:divBdr>
      <w:divsChild>
        <w:div w:id="7871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C3A6-58FF-4C2D-B617-5DA99FEE6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37</Pages>
  <Words>10268</Words>
  <Characters>75926</Characters>
  <Application>Microsoft Office Word</Application>
  <DocSecurity>0</DocSecurity>
  <Lines>632</Lines>
  <Paragraphs>172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„Схвалено”</vt:lpstr>
      <vt:lpstr>„Схвалено”</vt:lpstr>
    </vt:vector>
  </TitlesOfParts>
  <Company>RDA</Company>
  <LinksUpToDate>false</LinksUpToDate>
  <CharactersWithSpaces>86022</CharactersWithSpaces>
  <SharedDoc>false</SharedDoc>
  <HLinks>
    <vt:vector size="30" baseType="variant">
      <vt:variant>
        <vt:i4>3670042</vt:i4>
      </vt:variant>
      <vt:variant>
        <vt:i4>-1</vt:i4>
      </vt:variant>
      <vt:variant>
        <vt:i4>1307</vt:i4>
      </vt:variant>
      <vt:variant>
        <vt:i4>1</vt:i4>
      </vt:variant>
      <vt:variant>
        <vt:lpwstr>http://pladm.cg.gov.ua/web_docs/24/2016/01/img/%D1%8F9.JPG</vt:lpwstr>
      </vt:variant>
      <vt:variant>
        <vt:lpwstr/>
      </vt:variant>
      <vt:variant>
        <vt:i4>655386</vt:i4>
      </vt:variant>
      <vt:variant>
        <vt:i4>-1</vt:i4>
      </vt:variant>
      <vt:variant>
        <vt:i4>1336</vt:i4>
      </vt:variant>
      <vt:variant>
        <vt:i4>1</vt:i4>
      </vt:variant>
      <vt:variant>
        <vt:lpwstr>http://pkpm.com.ua/assets/lib/2016/03/22/%D0%98%D0%B7%D0%BE%D0%B1%D1%80%D0%B0%D0%B6%D0%B5%D0%BD%D0%B8%D0%B5%20070.jpg</vt:lpwstr>
      </vt:variant>
      <vt:variant>
        <vt:lpwstr/>
      </vt:variant>
      <vt:variant>
        <vt:i4>7733313</vt:i4>
      </vt:variant>
      <vt:variant>
        <vt:i4>-1</vt:i4>
      </vt:variant>
      <vt:variant>
        <vt:i4>1337</vt:i4>
      </vt:variant>
      <vt:variant>
        <vt:i4>1</vt:i4>
      </vt:variant>
      <vt:variant>
        <vt:lpwstr>http://pkpm.com.ua/ru/assets/images/164/IMG_2689.JPG</vt:lpwstr>
      </vt:variant>
      <vt:variant>
        <vt:lpwstr/>
      </vt:variant>
      <vt:variant>
        <vt:i4>5701745</vt:i4>
      </vt:variant>
      <vt:variant>
        <vt:i4>-1</vt:i4>
      </vt:variant>
      <vt:variant>
        <vt:i4>1351</vt:i4>
      </vt:variant>
      <vt:variant>
        <vt:i4>1</vt:i4>
      </vt:variant>
      <vt:variant>
        <vt:lpwstr>http://pkpm.com.ua/assets/lib/2016/10/25/DSC_0593.JPG</vt:lpwstr>
      </vt:variant>
      <vt:variant>
        <vt:lpwstr/>
      </vt:variant>
      <vt:variant>
        <vt:i4>7995427</vt:i4>
      </vt:variant>
      <vt:variant>
        <vt:i4>-1</vt:i4>
      </vt:variant>
      <vt:variant>
        <vt:i4>1386</vt:i4>
      </vt:variant>
      <vt:variant>
        <vt:i4>4</vt:i4>
      </vt:variant>
      <vt:variant>
        <vt:lpwstr>https://cg.gov.ua/web_docs/1/2021/02/img/2021_02_26_kachanivvka.jpeg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„Схвалено”</dc:title>
  <dc:subject/>
  <dc:creator>Timoshenko</dc:creator>
  <cp:keywords/>
  <dc:description/>
  <cp:lastModifiedBy>Користувач</cp:lastModifiedBy>
  <cp:revision>134</cp:revision>
  <cp:lastPrinted>2026-02-06T07:39:00Z</cp:lastPrinted>
  <dcterms:created xsi:type="dcterms:W3CDTF">2025-12-15T12:25:00Z</dcterms:created>
  <dcterms:modified xsi:type="dcterms:W3CDTF">2026-03-17T10:26:00Z</dcterms:modified>
</cp:coreProperties>
</file>